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A459D" w:rsidRPr="00BF0444" w:rsidRDefault="000A459D" w:rsidP="003E4F2D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99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3984"/>
      </w:tblGrid>
      <w:tr w:rsidR="00413486" w14:paraId="6B3F74F7" w14:textId="77777777" w:rsidTr="2E074756">
        <w:trPr>
          <w:cantSplit/>
          <w:trHeight w:val="2498"/>
        </w:trPr>
        <w:tc>
          <w:tcPr>
            <w:tcW w:w="2410" w:type="dxa"/>
            <w:vMerge w:val="restart"/>
            <w:tcBorders>
              <w:right w:val="double" w:sz="4" w:space="0" w:color="auto"/>
            </w:tcBorders>
          </w:tcPr>
          <w:p w14:paraId="0A37501D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5DAB6C7B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02EB378F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6A05A809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5A39BBE3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41C8F396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72A3D3EC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0D0B940D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0E27B00A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60061E4C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44EAFD9C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4B94D5A5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3DEEC669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3656B9AB" w14:textId="77777777" w:rsidR="00413486" w:rsidRDefault="00413486" w:rsidP="00413486">
            <w:pPr>
              <w:rPr>
                <w:rFonts w:ascii="Calibri" w:hAnsi="Calibri" w:cs="Arial"/>
              </w:rPr>
            </w:pPr>
          </w:p>
          <w:p w14:paraId="45FB0818" w14:textId="77777777" w:rsidR="00413486" w:rsidRDefault="00413486" w:rsidP="00413486">
            <w:pPr>
              <w:rPr>
                <w:rFonts w:ascii="Calibri" w:hAnsi="Calibri" w:cs="Arial"/>
              </w:rPr>
            </w:pPr>
          </w:p>
        </w:tc>
        <w:tc>
          <w:tcPr>
            <w:tcW w:w="75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F31CB" w14:textId="77777777" w:rsidR="00413486" w:rsidRDefault="00413486" w:rsidP="00413486">
            <w:pPr>
              <w:jc w:val="center"/>
              <w:rPr>
                <w:rFonts w:ascii="Calibri" w:hAnsi="Calibri" w:cs="Arial"/>
                <w:b/>
                <w:sz w:val="28"/>
              </w:rPr>
            </w:pPr>
          </w:p>
          <w:p w14:paraId="5FA157C3" w14:textId="77777777" w:rsidR="00413486" w:rsidRDefault="00413486" w:rsidP="00413486">
            <w:pPr>
              <w:jc w:val="center"/>
              <w:rPr>
                <w:rFonts w:ascii="Calibri" w:hAnsi="Calibri" w:cs="Arial"/>
                <w:b/>
                <w:sz w:val="28"/>
              </w:rPr>
            </w:pPr>
            <w:r>
              <w:rPr>
                <w:rFonts w:ascii="Calibri" w:hAnsi="Calibri" w:cs="Arial"/>
                <w:b/>
                <w:sz w:val="28"/>
              </w:rPr>
              <w:t>CAPITOLATO PRESTAZIONALE</w:t>
            </w:r>
          </w:p>
          <w:p w14:paraId="53128261" w14:textId="77777777" w:rsidR="00413486" w:rsidRDefault="00413486" w:rsidP="00413486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14:paraId="7F44F07D" w14:textId="248FABF6" w:rsidR="00413486" w:rsidRDefault="00413486" w:rsidP="00DE424B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Caratteristiche generali </w:t>
            </w:r>
            <w:r w:rsidR="00DE424B">
              <w:rPr>
                <w:rFonts w:ascii="Calibri" w:hAnsi="Calibri" w:cs="Arial"/>
                <w:b/>
                <w:sz w:val="20"/>
                <w:szCs w:val="20"/>
              </w:rPr>
              <w:t>dei sistemi</w:t>
            </w:r>
          </w:p>
        </w:tc>
      </w:tr>
      <w:tr w:rsidR="00413486" w14:paraId="47C1BA49" w14:textId="77777777" w:rsidTr="2E074756">
        <w:trPr>
          <w:cantSplit/>
          <w:trHeight w:val="1875"/>
        </w:trPr>
        <w:tc>
          <w:tcPr>
            <w:tcW w:w="2410" w:type="dxa"/>
            <w:vMerge/>
          </w:tcPr>
          <w:p w14:paraId="62486C05" w14:textId="77777777" w:rsidR="00413486" w:rsidRDefault="00413486" w:rsidP="00413486">
            <w:pPr>
              <w:rPr>
                <w:rFonts w:ascii="Calibri" w:hAnsi="Calibri" w:cs="Arial"/>
              </w:rPr>
            </w:pPr>
          </w:p>
        </w:tc>
        <w:tc>
          <w:tcPr>
            <w:tcW w:w="7528" w:type="dxa"/>
            <w:gridSpan w:val="2"/>
            <w:tcBorders>
              <w:top w:val="double" w:sz="4" w:space="0" w:color="auto"/>
            </w:tcBorders>
            <w:vAlign w:val="center"/>
          </w:tcPr>
          <w:p w14:paraId="69D67473" w14:textId="77777777" w:rsidR="00AD762D" w:rsidRDefault="00AD762D" w:rsidP="00413486">
            <w:pPr>
              <w:jc w:val="center"/>
              <w:rPr>
                <w:rFonts w:ascii="Calibri" w:hAnsi="Calibri" w:cs="Arial"/>
                <w:b/>
              </w:rPr>
            </w:pPr>
          </w:p>
          <w:p w14:paraId="633E4873" w14:textId="77777777" w:rsidR="00AD762D" w:rsidRDefault="00AD762D" w:rsidP="00413486">
            <w:pPr>
              <w:jc w:val="center"/>
              <w:rPr>
                <w:rFonts w:ascii="Calibri" w:hAnsi="Calibri" w:cs="Arial"/>
                <w:b/>
              </w:rPr>
            </w:pPr>
          </w:p>
          <w:p w14:paraId="698F1A73" w14:textId="77777777" w:rsidR="00EC61E7" w:rsidRDefault="00EC61E7" w:rsidP="00413486">
            <w:pPr>
              <w:jc w:val="center"/>
              <w:rPr>
                <w:rFonts w:ascii="Calibri" w:hAnsi="Calibri" w:cs="Arial"/>
                <w:b/>
              </w:rPr>
            </w:pPr>
          </w:p>
          <w:p w14:paraId="5D974D64" w14:textId="77777777" w:rsidR="00413486" w:rsidRDefault="00413486" w:rsidP="00413486">
            <w:pPr>
              <w:jc w:val="center"/>
              <w:rPr>
                <w:rFonts w:ascii="Calibri" w:hAnsi="Calibri" w:cs="Arial"/>
                <w:b/>
              </w:rPr>
            </w:pPr>
            <w:r w:rsidRPr="00182D92">
              <w:rPr>
                <w:rFonts w:ascii="Calibri" w:hAnsi="Calibri" w:cs="Arial"/>
                <w:b/>
              </w:rPr>
              <w:t>OGGETTO:</w:t>
            </w:r>
          </w:p>
          <w:p w14:paraId="4101652C" w14:textId="77777777" w:rsidR="00413486" w:rsidRDefault="00413486" w:rsidP="00413486">
            <w:pPr>
              <w:jc w:val="center"/>
              <w:rPr>
                <w:rFonts w:ascii="Calibri" w:hAnsi="Calibri" w:cs="Arial"/>
                <w:b/>
              </w:rPr>
            </w:pPr>
          </w:p>
          <w:p w14:paraId="2EBEE34C" w14:textId="77777777" w:rsidR="00A538B4" w:rsidRPr="00A538B4" w:rsidRDefault="00075CDC" w:rsidP="00A538B4">
            <w:pPr>
              <w:pStyle w:val="Corpotesto"/>
              <w:tabs>
                <w:tab w:val="left" w:pos="0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ACCO</w:t>
            </w:r>
            <w:r w:rsidR="00A538B4" w:rsidRPr="00A538B4">
              <w:rPr>
                <w:rFonts w:ascii="Calibri" w:hAnsi="Calibri"/>
                <w:b/>
                <w:sz w:val="20"/>
                <w:szCs w:val="20"/>
              </w:rPr>
              <w:t>Procedura</w:t>
            </w:r>
            <w:proofErr w:type="spellEnd"/>
            <w:r w:rsidR="00A538B4" w:rsidRPr="00A538B4">
              <w:rPr>
                <w:rFonts w:ascii="Calibri" w:hAnsi="Calibri"/>
                <w:b/>
                <w:sz w:val="20"/>
                <w:szCs w:val="20"/>
              </w:rPr>
              <w:t xml:space="preserve"> Aperta, suddivisa in 3 lotti, finalizzata alla stipula di un accordo quadro quadriennale con 3 Operatori Economici e senza rilancio competitivo, per la fornitura di colonne endoscopiche e sistemi ottici per chirurgia per le necessità delle Aziende Sanitarie AVEC.</w:t>
            </w:r>
          </w:p>
          <w:p w14:paraId="4B99056E" w14:textId="6C22A071" w:rsidR="00413486" w:rsidRDefault="00413486" w:rsidP="00413486">
            <w:pPr>
              <w:pStyle w:val="Corpotesto"/>
              <w:tabs>
                <w:tab w:val="left" w:pos="0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461D779" w14:textId="77777777" w:rsidR="00413486" w:rsidRDefault="00413486" w:rsidP="00413486">
            <w:pPr>
              <w:pStyle w:val="Corpotesto"/>
              <w:tabs>
                <w:tab w:val="left" w:pos="0"/>
              </w:tabs>
              <w:jc w:val="both"/>
              <w:rPr>
                <w:rFonts w:ascii="Calibri" w:hAnsi="Calibri" w:cs="Arial"/>
                <w:b/>
                <w:sz w:val="28"/>
              </w:rPr>
            </w:pPr>
          </w:p>
        </w:tc>
      </w:tr>
      <w:tr w:rsidR="00413486" w14:paraId="3CF2D8B6" w14:textId="77777777" w:rsidTr="2E074756">
        <w:trPr>
          <w:cantSplit/>
          <w:trHeight w:val="498"/>
        </w:trPr>
        <w:tc>
          <w:tcPr>
            <w:tcW w:w="2410" w:type="dxa"/>
            <w:vMerge/>
          </w:tcPr>
          <w:p w14:paraId="0FB78278" w14:textId="77777777" w:rsidR="00413486" w:rsidRDefault="00413486" w:rsidP="00413486">
            <w:pPr>
              <w:rPr>
                <w:rFonts w:ascii="Calibri" w:hAnsi="Calibri" w:cs="Arial"/>
              </w:rPr>
            </w:pPr>
          </w:p>
        </w:tc>
        <w:tc>
          <w:tcPr>
            <w:tcW w:w="7528" w:type="dxa"/>
            <w:gridSpan w:val="2"/>
            <w:vAlign w:val="center"/>
          </w:tcPr>
          <w:p w14:paraId="1FC39945" w14:textId="77777777" w:rsidR="00413486" w:rsidRDefault="00413486" w:rsidP="00413486">
            <w:pPr>
              <w:jc w:val="center"/>
              <w:rPr>
                <w:rFonts w:ascii="Calibri" w:hAnsi="Calibri" w:cs="Arial"/>
                <w:b/>
                <w:sz w:val="16"/>
              </w:rPr>
            </w:pPr>
          </w:p>
        </w:tc>
      </w:tr>
      <w:tr w:rsidR="00413486" w14:paraId="1BDFAFBF" w14:textId="77777777" w:rsidTr="2E074756">
        <w:trPr>
          <w:cantSplit/>
          <w:trHeight w:val="1010"/>
        </w:trPr>
        <w:tc>
          <w:tcPr>
            <w:tcW w:w="2410" w:type="dxa"/>
            <w:vMerge/>
          </w:tcPr>
          <w:p w14:paraId="0562CB0E" w14:textId="77777777" w:rsidR="00413486" w:rsidRDefault="00413486" w:rsidP="00413486">
            <w:pPr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66472AF3" w14:textId="44E24A20" w:rsidR="00413486" w:rsidRDefault="00413486" w:rsidP="0041348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984" w:type="dxa"/>
          </w:tcPr>
          <w:p w14:paraId="6D98A12B" w14:textId="77777777" w:rsidR="00413486" w:rsidRPr="00AD25E2" w:rsidRDefault="00413486" w:rsidP="001E232B">
            <w:pPr>
              <w:pStyle w:val="Intestazione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946DB82" w14:textId="77777777" w:rsidR="00413486" w:rsidRDefault="00413486" w:rsidP="00413486">
      <w:pPr>
        <w:pStyle w:val="Intestazione"/>
      </w:pPr>
    </w:p>
    <w:p w14:paraId="5997CC1D" w14:textId="77777777" w:rsidR="002833F9" w:rsidRDefault="002833F9" w:rsidP="00C07F19">
      <w:pPr>
        <w:pStyle w:val="Intestazione"/>
        <w:jc w:val="right"/>
      </w:pPr>
    </w:p>
    <w:p w14:paraId="110FFD37" w14:textId="77777777" w:rsidR="00413486" w:rsidRDefault="00413486">
      <w:pPr>
        <w:widowControl/>
        <w:suppressAutoHyphens w:val="0"/>
        <w:rPr>
          <w:szCs w:val="21"/>
        </w:rPr>
      </w:pPr>
      <w:r>
        <w:br w:type="page"/>
      </w:r>
    </w:p>
    <w:p w14:paraId="6A216E09" w14:textId="77777777" w:rsidR="005053E2" w:rsidRDefault="005053E2" w:rsidP="2E074756">
      <w:pPr>
        <w:jc w:val="both"/>
        <w:rPr>
          <w:rFonts w:ascii="Calibri" w:hAnsi="Calibri" w:cs="Calibri"/>
          <w:sz w:val="18"/>
          <w:szCs w:val="18"/>
        </w:rPr>
      </w:pPr>
    </w:p>
    <w:p w14:paraId="208B79F9" w14:textId="77777777" w:rsidR="005053E2" w:rsidRDefault="005053E2" w:rsidP="2E074756">
      <w:pPr>
        <w:jc w:val="both"/>
        <w:rPr>
          <w:rFonts w:ascii="Calibri" w:hAnsi="Calibri" w:cs="Calibri"/>
          <w:sz w:val="18"/>
          <w:szCs w:val="18"/>
        </w:rPr>
      </w:pPr>
    </w:p>
    <w:p w14:paraId="394AF077" w14:textId="77777777" w:rsidR="005053E2" w:rsidRDefault="005053E2" w:rsidP="2E074756">
      <w:pPr>
        <w:jc w:val="both"/>
        <w:rPr>
          <w:rFonts w:ascii="Calibri" w:hAnsi="Calibri" w:cs="Calibri"/>
          <w:sz w:val="18"/>
          <w:szCs w:val="18"/>
        </w:rPr>
      </w:pPr>
    </w:p>
    <w:p w14:paraId="500B9D83" w14:textId="21D31149" w:rsidR="00E963CD" w:rsidRPr="00D73180" w:rsidRDefault="00E963CD" w:rsidP="00D73180">
      <w:pPr>
        <w:jc w:val="center"/>
        <w:rPr>
          <w:rFonts w:ascii="Calibri" w:hAnsi="Calibri" w:cs="Calibri"/>
          <w:b/>
          <w:sz w:val="28"/>
          <w:szCs w:val="28"/>
        </w:rPr>
      </w:pPr>
      <w:r w:rsidRPr="00D73180">
        <w:rPr>
          <w:rFonts w:ascii="Calibri" w:hAnsi="Calibri" w:cs="Calibri"/>
          <w:b/>
          <w:sz w:val="28"/>
          <w:szCs w:val="28"/>
        </w:rPr>
        <w:t>LOTTO 1</w:t>
      </w:r>
    </w:p>
    <w:p w14:paraId="6CF7FC43" w14:textId="77777777" w:rsidR="00812C82" w:rsidRDefault="00812C82" w:rsidP="2E074756">
      <w:pPr>
        <w:jc w:val="both"/>
        <w:rPr>
          <w:rFonts w:ascii="Calibri" w:hAnsi="Calibri" w:cs="Calibri"/>
          <w:sz w:val="18"/>
          <w:szCs w:val="18"/>
        </w:rPr>
      </w:pPr>
    </w:p>
    <w:p w14:paraId="03B915B8" w14:textId="77777777" w:rsidR="00D73180" w:rsidRDefault="00D73180" w:rsidP="00CA7751">
      <w:pPr>
        <w:pStyle w:val="Stile1"/>
        <w:numPr>
          <w:ilvl w:val="0"/>
          <w:numId w:val="0"/>
        </w:numPr>
      </w:pPr>
    </w:p>
    <w:p w14:paraId="73B4D176" w14:textId="315E24DE" w:rsidR="00CA7751" w:rsidRPr="00254E21" w:rsidRDefault="00CA7751" w:rsidP="00CA7751">
      <w:pPr>
        <w:pStyle w:val="Stile1"/>
        <w:numPr>
          <w:ilvl w:val="0"/>
          <w:numId w:val="0"/>
        </w:numPr>
      </w:pPr>
      <w:r>
        <w:t xml:space="preserve">SISTEMA 4K CON FLUORESCENZA </w:t>
      </w:r>
    </w:p>
    <w:p w14:paraId="4296E5EE" w14:textId="77777777" w:rsidR="00254E21" w:rsidRDefault="00254E21" w:rsidP="2E074756">
      <w:pPr>
        <w:jc w:val="both"/>
        <w:rPr>
          <w:rFonts w:ascii="Calibri" w:hAnsi="Calibri" w:cs="Calibri"/>
          <w:sz w:val="18"/>
          <w:szCs w:val="18"/>
        </w:rPr>
      </w:pPr>
    </w:p>
    <w:p w14:paraId="08920CF2" w14:textId="77777777" w:rsidR="00C83E88" w:rsidRDefault="007C7369" w:rsidP="00C83E88">
      <w:pPr>
        <w:jc w:val="both"/>
        <w:rPr>
          <w:b/>
          <w:i/>
          <w:sz w:val="20"/>
        </w:rPr>
      </w:pPr>
      <w:proofErr w:type="spellStart"/>
      <w:r w:rsidRPr="00AD762D">
        <w:rPr>
          <w:b/>
          <w:i/>
          <w:sz w:val="20"/>
        </w:rPr>
        <w:t>Videoprocessore</w:t>
      </w:r>
      <w:proofErr w:type="spellEnd"/>
      <w:r w:rsidR="000350BB" w:rsidRPr="00AD762D">
        <w:rPr>
          <w:b/>
          <w:i/>
          <w:sz w:val="20"/>
        </w:rPr>
        <w:t xml:space="preserve"> </w:t>
      </w:r>
      <w:r w:rsidR="00C83E88">
        <w:rPr>
          <w:b/>
          <w:i/>
          <w:sz w:val="20"/>
        </w:rPr>
        <w:t>4K +fluorescenza</w:t>
      </w:r>
    </w:p>
    <w:p w14:paraId="55EAE1D0" w14:textId="00CEB2A3" w:rsidR="000350BB" w:rsidRDefault="00634269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per acquisizione in formato 4K e con</w:t>
      </w:r>
      <w:r w:rsidR="000350BB" w:rsidRPr="000350BB">
        <w:rPr>
          <w:rFonts w:ascii="Calibri" w:hAnsi="Calibri" w:cs="Calibri"/>
          <w:sz w:val="18"/>
          <w:szCs w:val="18"/>
        </w:rPr>
        <w:t xml:space="preserve"> uscite </w:t>
      </w:r>
      <w:r w:rsidR="008650E8">
        <w:rPr>
          <w:rFonts w:ascii="Calibri" w:hAnsi="Calibri" w:cs="Calibri"/>
          <w:sz w:val="18"/>
          <w:szCs w:val="18"/>
        </w:rPr>
        <w:t xml:space="preserve">2D </w:t>
      </w:r>
      <w:r w:rsidR="000350BB" w:rsidRPr="000350BB">
        <w:rPr>
          <w:rFonts w:ascii="Calibri" w:hAnsi="Calibri" w:cs="Calibri"/>
          <w:sz w:val="18"/>
          <w:szCs w:val="18"/>
        </w:rPr>
        <w:t xml:space="preserve">sia in formato 4K che in </w:t>
      </w:r>
      <w:proofErr w:type="spellStart"/>
      <w:r w:rsidR="000350BB" w:rsidRPr="000350BB">
        <w:rPr>
          <w:rFonts w:ascii="Calibri" w:hAnsi="Calibri" w:cs="Calibri"/>
          <w:sz w:val="18"/>
          <w:szCs w:val="18"/>
        </w:rPr>
        <w:t>FullHD</w:t>
      </w:r>
      <w:proofErr w:type="spellEnd"/>
    </w:p>
    <w:p w14:paraId="19A01F73" w14:textId="77777777" w:rsidR="00634269" w:rsidRDefault="00634269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con </w:t>
      </w:r>
      <w:r w:rsidR="000350BB" w:rsidRPr="000350BB">
        <w:rPr>
          <w:rFonts w:ascii="Calibri" w:hAnsi="Calibri" w:cs="Calibri"/>
          <w:sz w:val="18"/>
          <w:szCs w:val="18"/>
        </w:rPr>
        <w:t xml:space="preserve">le seguenti funzionalità: </w:t>
      </w:r>
    </w:p>
    <w:p w14:paraId="220348D1" w14:textId="77777777" w:rsidR="00634269" w:rsidRDefault="000350BB" w:rsidP="00C45CF4">
      <w:pPr>
        <w:pStyle w:val="Paragrafoelenco"/>
        <w:numPr>
          <w:ilvl w:val="1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0350BB">
        <w:rPr>
          <w:rFonts w:ascii="Calibri" w:hAnsi="Calibri" w:cs="Calibri"/>
          <w:sz w:val="18"/>
          <w:szCs w:val="18"/>
        </w:rPr>
        <w:t xml:space="preserve">sistema equivalente o zoom ottico e/o elettronico </w:t>
      </w:r>
    </w:p>
    <w:p w14:paraId="6B562AF7" w14:textId="77777777" w:rsidR="00634269" w:rsidRDefault="000350BB" w:rsidP="00C45CF4">
      <w:pPr>
        <w:pStyle w:val="Paragrafoelenco"/>
        <w:numPr>
          <w:ilvl w:val="1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0350BB">
        <w:rPr>
          <w:rFonts w:ascii="Calibri" w:hAnsi="Calibri" w:cs="Calibri"/>
          <w:sz w:val="18"/>
          <w:szCs w:val="18"/>
        </w:rPr>
        <w:t>controllo automatico esposizione/luminosità</w:t>
      </w:r>
    </w:p>
    <w:p w14:paraId="1F05A4A0" w14:textId="36895B9A" w:rsidR="00381744" w:rsidRDefault="00381744" w:rsidP="00C45CF4">
      <w:pPr>
        <w:pStyle w:val="Paragrafoelenco"/>
        <w:numPr>
          <w:ilvl w:val="1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bilanciamento automatico del bianco</w:t>
      </w:r>
    </w:p>
    <w:p w14:paraId="55910302" w14:textId="00EDC09B" w:rsidR="00634269" w:rsidRPr="00595489" w:rsidRDefault="000350BB" w:rsidP="00C45CF4">
      <w:pPr>
        <w:pStyle w:val="Paragrafoelenco"/>
        <w:numPr>
          <w:ilvl w:val="1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595489">
        <w:rPr>
          <w:rFonts w:ascii="Calibri" w:hAnsi="Calibri" w:cs="Calibri"/>
          <w:sz w:val="18"/>
          <w:szCs w:val="18"/>
        </w:rPr>
        <w:t xml:space="preserve">acquisizione </w:t>
      </w:r>
      <w:r w:rsidR="00B75051">
        <w:rPr>
          <w:rFonts w:ascii="Calibri" w:hAnsi="Calibri" w:cs="Calibri"/>
          <w:sz w:val="18"/>
          <w:szCs w:val="18"/>
        </w:rPr>
        <w:t xml:space="preserve">in fluorescenza </w:t>
      </w:r>
      <w:r w:rsidRPr="00595489">
        <w:rPr>
          <w:rFonts w:ascii="Calibri" w:hAnsi="Calibri" w:cs="Calibri"/>
          <w:sz w:val="18"/>
          <w:szCs w:val="18"/>
        </w:rPr>
        <w:t xml:space="preserve">(verde </w:t>
      </w:r>
      <w:proofErr w:type="spellStart"/>
      <w:r w:rsidRPr="00595489">
        <w:rPr>
          <w:rFonts w:ascii="Calibri" w:hAnsi="Calibri" w:cs="Calibri"/>
          <w:sz w:val="18"/>
          <w:szCs w:val="18"/>
        </w:rPr>
        <w:t>indocianina</w:t>
      </w:r>
      <w:proofErr w:type="spellEnd"/>
      <w:r w:rsidRPr="00595489">
        <w:rPr>
          <w:rFonts w:ascii="Calibri" w:hAnsi="Calibri" w:cs="Calibri"/>
          <w:sz w:val="18"/>
          <w:szCs w:val="18"/>
        </w:rPr>
        <w:t>)</w:t>
      </w:r>
    </w:p>
    <w:p w14:paraId="2C7C07B8" w14:textId="77777777" w:rsidR="00595489" w:rsidRDefault="00595489" w:rsidP="00634269">
      <w:pPr>
        <w:jc w:val="both"/>
        <w:rPr>
          <w:b/>
          <w:i/>
          <w:sz w:val="20"/>
        </w:rPr>
      </w:pPr>
    </w:p>
    <w:p w14:paraId="72E3DD4B" w14:textId="2AAD8807" w:rsidR="00B75051" w:rsidRDefault="00B75051" w:rsidP="00B75051">
      <w:pPr>
        <w:jc w:val="both"/>
        <w:rPr>
          <w:b/>
          <w:i/>
          <w:sz w:val="20"/>
        </w:rPr>
      </w:pPr>
      <w:r w:rsidRPr="00AD762D">
        <w:rPr>
          <w:b/>
          <w:i/>
          <w:sz w:val="20"/>
        </w:rPr>
        <w:t>Testina di telecamera</w:t>
      </w:r>
      <w:r>
        <w:rPr>
          <w:b/>
          <w:i/>
          <w:sz w:val="20"/>
        </w:rPr>
        <w:t xml:space="preserve"> 4K+fluorescenza</w:t>
      </w:r>
    </w:p>
    <w:p w14:paraId="057DDBE8" w14:textId="795EE88F" w:rsidR="00B75051" w:rsidRDefault="00B75051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34269">
        <w:rPr>
          <w:rFonts w:ascii="Calibri" w:hAnsi="Calibri" w:cs="Calibri"/>
          <w:sz w:val="18"/>
          <w:szCs w:val="18"/>
        </w:rPr>
        <w:t>Testa di telecamera 4K/UHD</w:t>
      </w:r>
      <w:r>
        <w:rPr>
          <w:rFonts w:ascii="Calibri" w:hAnsi="Calibri" w:cs="Calibri"/>
          <w:sz w:val="18"/>
          <w:szCs w:val="18"/>
        </w:rPr>
        <w:t xml:space="preserve"> e fluorescenza</w:t>
      </w:r>
      <w:r w:rsidRPr="00634269">
        <w:rPr>
          <w:rFonts w:ascii="Calibri" w:hAnsi="Calibri" w:cs="Calibri"/>
          <w:sz w:val="18"/>
          <w:szCs w:val="18"/>
        </w:rPr>
        <w:t xml:space="preserve"> con pulsanti per il controllo remoto delle funzioni della camera e delle unità collegate</w:t>
      </w:r>
    </w:p>
    <w:p w14:paraId="486A10CC" w14:textId="77777777" w:rsidR="00B75051" w:rsidRPr="00634269" w:rsidRDefault="00B75051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34269">
        <w:rPr>
          <w:rFonts w:ascii="Calibri" w:hAnsi="Calibri" w:cs="Calibri"/>
          <w:sz w:val="18"/>
          <w:szCs w:val="18"/>
        </w:rPr>
        <w:t>peso limitato</w:t>
      </w:r>
    </w:p>
    <w:p w14:paraId="05AA828C" w14:textId="77777777" w:rsidR="00B75051" w:rsidRPr="00634269" w:rsidRDefault="00B75051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34269">
        <w:rPr>
          <w:rFonts w:ascii="Calibri" w:hAnsi="Calibri" w:cs="Calibri"/>
          <w:sz w:val="18"/>
          <w:szCs w:val="18"/>
        </w:rPr>
        <w:t xml:space="preserve">possibilità di collegare endoscopi rigidi e fibroscopi </w:t>
      </w:r>
      <w:r>
        <w:rPr>
          <w:rFonts w:ascii="Calibri" w:hAnsi="Calibri" w:cs="Calibri"/>
          <w:sz w:val="18"/>
          <w:szCs w:val="18"/>
        </w:rPr>
        <w:t>f</w:t>
      </w:r>
      <w:r w:rsidRPr="00634269">
        <w:rPr>
          <w:rFonts w:ascii="Calibri" w:hAnsi="Calibri" w:cs="Calibri"/>
          <w:sz w:val="18"/>
          <w:szCs w:val="18"/>
        </w:rPr>
        <w:t>lessibili</w:t>
      </w:r>
    </w:p>
    <w:p w14:paraId="0AF72C70" w14:textId="11DA3ACC" w:rsidR="00EC61E7" w:rsidRPr="00AD762D" w:rsidRDefault="00EC61E7" w:rsidP="00EC61E7">
      <w:pPr>
        <w:spacing w:before="240"/>
        <w:jc w:val="both"/>
        <w:rPr>
          <w:b/>
          <w:i/>
          <w:sz w:val="20"/>
        </w:rPr>
      </w:pPr>
      <w:r w:rsidRPr="00AD762D">
        <w:rPr>
          <w:b/>
          <w:i/>
          <w:sz w:val="20"/>
        </w:rPr>
        <w:t>Fonte luce</w:t>
      </w:r>
      <w:r>
        <w:rPr>
          <w:b/>
          <w:i/>
          <w:sz w:val="20"/>
        </w:rPr>
        <w:t xml:space="preserve"> 4K+fluorescenza</w:t>
      </w:r>
    </w:p>
    <w:p w14:paraId="47707A90" w14:textId="77777777" w:rsidR="00EC61E7" w:rsidRPr="00634269" w:rsidRDefault="00EC61E7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34269">
        <w:rPr>
          <w:rFonts w:ascii="Calibri" w:hAnsi="Calibri" w:cs="Calibri"/>
          <w:sz w:val="18"/>
          <w:szCs w:val="18"/>
        </w:rPr>
        <w:t xml:space="preserve">Con potenza idonea </w:t>
      </w:r>
      <w:r>
        <w:rPr>
          <w:rFonts w:ascii="Calibri" w:hAnsi="Calibri" w:cs="Calibri"/>
          <w:sz w:val="18"/>
          <w:szCs w:val="18"/>
        </w:rPr>
        <w:t>al</w:t>
      </w:r>
      <w:r w:rsidRPr="00634269">
        <w:rPr>
          <w:rFonts w:ascii="Calibri" w:hAnsi="Calibri" w:cs="Calibri"/>
          <w:sz w:val="18"/>
          <w:szCs w:val="18"/>
        </w:rPr>
        <w:t>l’utilizzo previsto</w:t>
      </w:r>
    </w:p>
    <w:p w14:paraId="411AB0CB" w14:textId="77777777" w:rsidR="00EC61E7" w:rsidRDefault="00EC61E7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Dotata di </w:t>
      </w:r>
      <w:r w:rsidRPr="00634269">
        <w:rPr>
          <w:rFonts w:ascii="Calibri" w:hAnsi="Calibri" w:cs="Calibri"/>
          <w:sz w:val="18"/>
          <w:szCs w:val="18"/>
        </w:rPr>
        <w:t>controllo automatic</w:t>
      </w:r>
      <w:r>
        <w:rPr>
          <w:rFonts w:ascii="Calibri" w:hAnsi="Calibri" w:cs="Calibri"/>
          <w:sz w:val="18"/>
          <w:szCs w:val="18"/>
        </w:rPr>
        <w:t>o e/o manuale della luminosità</w:t>
      </w:r>
    </w:p>
    <w:p w14:paraId="37FD245A" w14:textId="77777777" w:rsidR="00EC61E7" w:rsidRPr="00B75051" w:rsidRDefault="00EC61E7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B75051">
        <w:rPr>
          <w:rFonts w:ascii="Calibri" w:hAnsi="Calibri" w:cs="Calibri"/>
          <w:sz w:val="18"/>
          <w:szCs w:val="18"/>
        </w:rPr>
        <w:t>Idonea per l’utilizzo della metodica ICG</w:t>
      </w:r>
    </w:p>
    <w:p w14:paraId="347F1B78" w14:textId="77777777" w:rsidR="009A440D" w:rsidRDefault="009A440D" w:rsidP="00634269">
      <w:pPr>
        <w:jc w:val="both"/>
        <w:rPr>
          <w:b/>
          <w:i/>
          <w:sz w:val="20"/>
        </w:rPr>
      </w:pPr>
    </w:p>
    <w:p w14:paraId="56A2290C" w14:textId="77777777" w:rsidR="00D416DC" w:rsidRDefault="00D416DC" w:rsidP="00D416DC">
      <w:pPr>
        <w:pStyle w:val="Stile1"/>
        <w:numPr>
          <w:ilvl w:val="0"/>
          <w:numId w:val="0"/>
        </w:numPr>
      </w:pPr>
      <w:r>
        <w:t xml:space="preserve">SISTEMA 4K </w:t>
      </w:r>
    </w:p>
    <w:p w14:paraId="765D0879" w14:textId="260DA580" w:rsidR="00D416DC" w:rsidRPr="00AD762D" w:rsidRDefault="00D416DC" w:rsidP="00D416DC">
      <w:pPr>
        <w:jc w:val="both"/>
        <w:rPr>
          <w:b/>
          <w:i/>
          <w:sz w:val="20"/>
        </w:rPr>
      </w:pPr>
      <w:proofErr w:type="spellStart"/>
      <w:r w:rsidRPr="00AD762D">
        <w:rPr>
          <w:b/>
          <w:i/>
          <w:sz w:val="20"/>
        </w:rPr>
        <w:t>Videoprocessore</w:t>
      </w:r>
      <w:proofErr w:type="spellEnd"/>
      <w:r w:rsidRPr="00AD762D">
        <w:rPr>
          <w:b/>
          <w:i/>
          <w:sz w:val="20"/>
        </w:rPr>
        <w:t xml:space="preserve"> </w:t>
      </w:r>
      <w:r>
        <w:rPr>
          <w:b/>
          <w:i/>
          <w:sz w:val="20"/>
        </w:rPr>
        <w:t>4K/UHD</w:t>
      </w:r>
    </w:p>
    <w:p w14:paraId="6A1AEF08" w14:textId="77777777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per acquisizione in formato 4K e con</w:t>
      </w:r>
      <w:r w:rsidRPr="000350BB">
        <w:rPr>
          <w:rFonts w:ascii="Calibri" w:hAnsi="Calibri" w:cs="Calibri"/>
          <w:sz w:val="18"/>
          <w:szCs w:val="18"/>
        </w:rPr>
        <w:t xml:space="preserve"> uscite </w:t>
      </w:r>
      <w:r>
        <w:rPr>
          <w:rFonts w:ascii="Calibri" w:hAnsi="Calibri" w:cs="Calibri"/>
          <w:sz w:val="18"/>
          <w:szCs w:val="18"/>
        </w:rPr>
        <w:t xml:space="preserve">2D </w:t>
      </w:r>
      <w:r w:rsidRPr="000350BB">
        <w:rPr>
          <w:rFonts w:ascii="Calibri" w:hAnsi="Calibri" w:cs="Calibri"/>
          <w:sz w:val="18"/>
          <w:szCs w:val="18"/>
        </w:rPr>
        <w:t xml:space="preserve">sia in formato 4K che in </w:t>
      </w:r>
      <w:proofErr w:type="spellStart"/>
      <w:r w:rsidRPr="000350BB">
        <w:rPr>
          <w:rFonts w:ascii="Calibri" w:hAnsi="Calibri" w:cs="Calibri"/>
          <w:sz w:val="18"/>
          <w:szCs w:val="18"/>
        </w:rPr>
        <w:t>FullHD</w:t>
      </w:r>
      <w:proofErr w:type="spellEnd"/>
    </w:p>
    <w:p w14:paraId="26510776" w14:textId="77777777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con </w:t>
      </w:r>
      <w:r w:rsidRPr="000350BB">
        <w:rPr>
          <w:rFonts w:ascii="Calibri" w:hAnsi="Calibri" w:cs="Calibri"/>
          <w:sz w:val="18"/>
          <w:szCs w:val="18"/>
        </w:rPr>
        <w:t xml:space="preserve">le seguenti funzionalità: </w:t>
      </w:r>
    </w:p>
    <w:p w14:paraId="0D97EF85" w14:textId="77777777" w:rsidR="00D416DC" w:rsidRDefault="00D416DC" w:rsidP="00D416DC">
      <w:pPr>
        <w:pStyle w:val="Paragrafoelenco"/>
        <w:numPr>
          <w:ilvl w:val="1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0350BB">
        <w:rPr>
          <w:rFonts w:ascii="Calibri" w:hAnsi="Calibri" w:cs="Calibri"/>
          <w:sz w:val="18"/>
          <w:szCs w:val="18"/>
        </w:rPr>
        <w:t xml:space="preserve">sistema equivalente o zoom ottico e/o elettronico </w:t>
      </w:r>
    </w:p>
    <w:p w14:paraId="18CC76E5" w14:textId="77777777" w:rsidR="00D416DC" w:rsidRDefault="00D416DC" w:rsidP="00D416DC">
      <w:pPr>
        <w:pStyle w:val="Paragrafoelenco"/>
        <w:numPr>
          <w:ilvl w:val="1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0350BB">
        <w:rPr>
          <w:rFonts w:ascii="Calibri" w:hAnsi="Calibri" w:cs="Calibri"/>
          <w:sz w:val="18"/>
          <w:szCs w:val="18"/>
        </w:rPr>
        <w:t>controllo automatico esposizione/luminosità</w:t>
      </w:r>
    </w:p>
    <w:p w14:paraId="76F9DDCB" w14:textId="77777777" w:rsidR="00D416DC" w:rsidRDefault="00D416DC" w:rsidP="00D416DC">
      <w:pPr>
        <w:pStyle w:val="Paragrafoelenco"/>
        <w:numPr>
          <w:ilvl w:val="1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bilanciamento automatico del bianco</w:t>
      </w:r>
    </w:p>
    <w:p w14:paraId="6ABEB432" w14:textId="77777777" w:rsidR="00D416DC" w:rsidRDefault="00D416DC" w:rsidP="00D416DC">
      <w:pPr>
        <w:jc w:val="both"/>
        <w:rPr>
          <w:b/>
          <w:i/>
          <w:sz w:val="20"/>
        </w:rPr>
      </w:pPr>
    </w:p>
    <w:p w14:paraId="3113E152" w14:textId="77777777" w:rsidR="00D416DC" w:rsidRDefault="00D416DC" w:rsidP="00D416DC">
      <w:pPr>
        <w:jc w:val="both"/>
        <w:rPr>
          <w:b/>
          <w:i/>
          <w:sz w:val="20"/>
        </w:rPr>
      </w:pPr>
      <w:r w:rsidRPr="00AD762D">
        <w:rPr>
          <w:b/>
          <w:i/>
          <w:sz w:val="20"/>
        </w:rPr>
        <w:t>Testina di telecamera</w:t>
      </w:r>
      <w:r>
        <w:rPr>
          <w:b/>
          <w:i/>
          <w:sz w:val="20"/>
        </w:rPr>
        <w:t xml:space="preserve"> 4K</w:t>
      </w:r>
    </w:p>
    <w:p w14:paraId="62B7C3A1" w14:textId="77777777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34269">
        <w:rPr>
          <w:rFonts w:ascii="Calibri" w:hAnsi="Calibri" w:cs="Calibri"/>
          <w:sz w:val="18"/>
          <w:szCs w:val="18"/>
        </w:rPr>
        <w:t>Testa di telecamera 4K/UHD</w:t>
      </w:r>
      <w:r>
        <w:rPr>
          <w:rFonts w:ascii="Calibri" w:hAnsi="Calibri" w:cs="Calibri"/>
          <w:sz w:val="18"/>
          <w:szCs w:val="18"/>
        </w:rPr>
        <w:t xml:space="preserve"> </w:t>
      </w:r>
      <w:r w:rsidRPr="00634269">
        <w:rPr>
          <w:rFonts w:ascii="Calibri" w:hAnsi="Calibri" w:cs="Calibri"/>
          <w:sz w:val="18"/>
          <w:szCs w:val="18"/>
        </w:rPr>
        <w:t>con pulsanti per il controllo remoto delle funzioni della camera e delle unità collegate</w:t>
      </w:r>
    </w:p>
    <w:p w14:paraId="3ED8E436" w14:textId="77777777" w:rsidR="00D416DC" w:rsidRPr="00634269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34269">
        <w:rPr>
          <w:rFonts w:ascii="Calibri" w:hAnsi="Calibri" w:cs="Calibri"/>
          <w:sz w:val="18"/>
          <w:szCs w:val="18"/>
        </w:rPr>
        <w:t>peso limitato</w:t>
      </w:r>
    </w:p>
    <w:p w14:paraId="21B7B499" w14:textId="77777777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34269">
        <w:rPr>
          <w:rFonts w:ascii="Calibri" w:hAnsi="Calibri" w:cs="Calibri"/>
          <w:sz w:val="18"/>
          <w:szCs w:val="18"/>
        </w:rPr>
        <w:t xml:space="preserve">possibilità di collegare endoscopi rigidi e fibroscopi </w:t>
      </w:r>
      <w:r>
        <w:rPr>
          <w:rFonts w:ascii="Calibri" w:hAnsi="Calibri" w:cs="Calibri"/>
          <w:sz w:val="18"/>
          <w:szCs w:val="18"/>
        </w:rPr>
        <w:t>f</w:t>
      </w:r>
      <w:r w:rsidRPr="00634269">
        <w:rPr>
          <w:rFonts w:ascii="Calibri" w:hAnsi="Calibri" w:cs="Calibri"/>
          <w:sz w:val="18"/>
          <w:szCs w:val="18"/>
        </w:rPr>
        <w:t>lessibili</w:t>
      </w:r>
    </w:p>
    <w:p w14:paraId="1F982847" w14:textId="77777777" w:rsidR="00D416DC" w:rsidRDefault="00D416DC" w:rsidP="00D416DC">
      <w:pPr>
        <w:jc w:val="both"/>
        <w:rPr>
          <w:rFonts w:asciiTheme="minorHAnsi" w:hAnsiTheme="minorHAnsi" w:cs="Calibri"/>
          <w:sz w:val="18"/>
        </w:rPr>
      </w:pPr>
    </w:p>
    <w:p w14:paraId="2B4DE557" w14:textId="77777777" w:rsidR="00D416DC" w:rsidRPr="00642683" w:rsidRDefault="00D416DC" w:rsidP="00D416DC">
      <w:pPr>
        <w:jc w:val="both"/>
        <w:rPr>
          <w:rFonts w:ascii="Calibri" w:hAnsi="Calibri" w:cs="Calibri"/>
          <w:sz w:val="18"/>
          <w:szCs w:val="18"/>
        </w:rPr>
      </w:pPr>
      <w:r w:rsidRPr="00642683">
        <w:rPr>
          <w:rFonts w:asciiTheme="minorHAnsi" w:hAnsiTheme="minorHAnsi" w:cs="Calibri"/>
          <w:sz w:val="18"/>
        </w:rPr>
        <w:t>Il sistema dovrà essere aggiornabile/integrabile con modulo ICG.</w:t>
      </w:r>
    </w:p>
    <w:p w14:paraId="66640143" w14:textId="77777777" w:rsidR="00D416DC" w:rsidRPr="00AD762D" w:rsidRDefault="00D416DC" w:rsidP="00D416DC">
      <w:pPr>
        <w:spacing w:before="240"/>
        <w:jc w:val="both"/>
        <w:rPr>
          <w:b/>
          <w:i/>
          <w:sz w:val="20"/>
        </w:rPr>
      </w:pPr>
      <w:r w:rsidRPr="00AD762D">
        <w:rPr>
          <w:b/>
          <w:i/>
          <w:sz w:val="20"/>
        </w:rPr>
        <w:t>Fonte luce</w:t>
      </w:r>
      <w:r>
        <w:rPr>
          <w:b/>
          <w:i/>
          <w:sz w:val="20"/>
        </w:rPr>
        <w:t xml:space="preserve"> </w:t>
      </w:r>
    </w:p>
    <w:p w14:paraId="25914C32" w14:textId="77777777" w:rsidR="00D416DC" w:rsidRPr="00634269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34269">
        <w:rPr>
          <w:rFonts w:ascii="Calibri" w:hAnsi="Calibri" w:cs="Calibri"/>
          <w:sz w:val="18"/>
          <w:szCs w:val="18"/>
        </w:rPr>
        <w:t xml:space="preserve">Con potenza idonea </w:t>
      </w:r>
      <w:r>
        <w:rPr>
          <w:rFonts w:ascii="Calibri" w:hAnsi="Calibri" w:cs="Calibri"/>
          <w:sz w:val="18"/>
          <w:szCs w:val="18"/>
        </w:rPr>
        <w:t>al</w:t>
      </w:r>
      <w:r w:rsidRPr="00634269">
        <w:rPr>
          <w:rFonts w:ascii="Calibri" w:hAnsi="Calibri" w:cs="Calibri"/>
          <w:sz w:val="18"/>
          <w:szCs w:val="18"/>
        </w:rPr>
        <w:t>l’utilizzo previsto</w:t>
      </w:r>
    </w:p>
    <w:p w14:paraId="5224E05F" w14:textId="77777777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Dotata di </w:t>
      </w:r>
      <w:r w:rsidRPr="00634269">
        <w:rPr>
          <w:rFonts w:ascii="Calibri" w:hAnsi="Calibri" w:cs="Calibri"/>
          <w:sz w:val="18"/>
          <w:szCs w:val="18"/>
        </w:rPr>
        <w:t>controllo automatic</w:t>
      </w:r>
      <w:r>
        <w:rPr>
          <w:rFonts w:ascii="Calibri" w:hAnsi="Calibri" w:cs="Calibri"/>
          <w:sz w:val="18"/>
          <w:szCs w:val="18"/>
        </w:rPr>
        <w:t>o e/o manuale della luminosità</w:t>
      </w:r>
    </w:p>
    <w:p w14:paraId="0A340F71" w14:textId="77777777" w:rsidR="00D416DC" w:rsidRDefault="00D416DC" w:rsidP="00D416DC">
      <w:pPr>
        <w:pStyle w:val="Stile1"/>
        <w:numPr>
          <w:ilvl w:val="0"/>
          <w:numId w:val="0"/>
        </w:numPr>
      </w:pPr>
    </w:p>
    <w:p w14:paraId="55FF849A" w14:textId="77777777" w:rsidR="00D416DC" w:rsidRPr="00D416DC" w:rsidRDefault="00D416DC" w:rsidP="00D416DC">
      <w:pPr>
        <w:pStyle w:val="Stile1"/>
        <w:numPr>
          <w:ilvl w:val="0"/>
          <w:numId w:val="0"/>
        </w:numPr>
      </w:pPr>
      <w:r w:rsidRPr="00254E21">
        <w:t xml:space="preserve">SISTEMA </w:t>
      </w:r>
      <w:r>
        <w:t>FULL HD</w:t>
      </w:r>
      <w:r w:rsidRPr="00D416DC">
        <w:t xml:space="preserve"> </w:t>
      </w:r>
    </w:p>
    <w:p w14:paraId="73280AA1" w14:textId="468EE2D5" w:rsidR="00D416DC" w:rsidRDefault="00D416DC" w:rsidP="00D416DC">
      <w:pPr>
        <w:jc w:val="both"/>
        <w:rPr>
          <w:b/>
          <w:i/>
          <w:sz w:val="20"/>
        </w:rPr>
      </w:pPr>
      <w:proofErr w:type="spellStart"/>
      <w:r w:rsidRPr="00AD762D">
        <w:rPr>
          <w:b/>
          <w:i/>
          <w:sz w:val="20"/>
        </w:rPr>
        <w:t>Videoprocessore</w:t>
      </w:r>
      <w:proofErr w:type="spellEnd"/>
    </w:p>
    <w:p w14:paraId="622CCA2F" w14:textId="77777777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per acquisizione in immagini</w:t>
      </w:r>
      <w:r w:rsidRPr="000350BB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350BB">
        <w:rPr>
          <w:rFonts w:ascii="Calibri" w:hAnsi="Calibri" w:cs="Calibri"/>
          <w:sz w:val="18"/>
          <w:szCs w:val="18"/>
        </w:rPr>
        <w:t>FullHD</w:t>
      </w:r>
      <w:proofErr w:type="spellEnd"/>
    </w:p>
    <w:p w14:paraId="6B55451D" w14:textId="77777777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numero adeguato di uscite video</w:t>
      </w:r>
    </w:p>
    <w:p w14:paraId="414953C9" w14:textId="77777777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con </w:t>
      </w:r>
      <w:r w:rsidRPr="000350BB">
        <w:rPr>
          <w:rFonts w:ascii="Calibri" w:hAnsi="Calibri" w:cs="Calibri"/>
          <w:sz w:val="18"/>
          <w:szCs w:val="18"/>
        </w:rPr>
        <w:t xml:space="preserve">le seguenti funzionalità: </w:t>
      </w:r>
    </w:p>
    <w:p w14:paraId="35200F60" w14:textId="77777777" w:rsidR="00D416DC" w:rsidRDefault="00D416DC" w:rsidP="00D416DC">
      <w:pPr>
        <w:pStyle w:val="Paragrafoelenco"/>
        <w:numPr>
          <w:ilvl w:val="1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0350BB">
        <w:rPr>
          <w:rFonts w:ascii="Calibri" w:hAnsi="Calibri" w:cs="Calibri"/>
          <w:sz w:val="18"/>
          <w:szCs w:val="18"/>
        </w:rPr>
        <w:t xml:space="preserve">sistema equivalente o zoom ottico e/o elettronico </w:t>
      </w:r>
    </w:p>
    <w:p w14:paraId="29FAA90C" w14:textId="77777777" w:rsidR="00D416DC" w:rsidRDefault="00D416DC" w:rsidP="00D416DC">
      <w:pPr>
        <w:pStyle w:val="Paragrafoelenco"/>
        <w:numPr>
          <w:ilvl w:val="1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0350BB">
        <w:rPr>
          <w:rFonts w:ascii="Calibri" w:hAnsi="Calibri" w:cs="Calibri"/>
          <w:sz w:val="18"/>
          <w:szCs w:val="18"/>
        </w:rPr>
        <w:lastRenderedPageBreak/>
        <w:t>controllo automatico esposizione/luminosità</w:t>
      </w:r>
    </w:p>
    <w:p w14:paraId="1033FCAA" w14:textId="77777777" w:rsidR="00D416DC" w:rsidRDefault="00D416DC" w:rsidP="00D416DC">
      <w:pPr>
        <w:pStyle w:val="Paragrafoelenco"/>
        <w:numPr>
          <w:ilvl w:val="1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bilanciamento automatico del bianco</w:t>
      </w:r>
    </w:p>
    <w:p w14:paraId="3570CE4A" w14:textId="77777777" w:rsidR="00D416DC" w:rsidRDefault="00D416DC" w:rsidP="00D416DC">
      <w:pPr>
        <w:spacing w:before="240"/>
        <w:jc w:val="both"/>
        <w:rPr>
          <w:b/>
          <w:i/>
          <w:sz w:val="20"/>
        </w:rPr>
      </w:pPr>
      <w:r w:rsidRPr="00AD762D">
        <w:rPr>
          <w:b/>
          <w:i/>
          <w:sz w:val="20"/>
        </w:rPr>
        <w:t>Testina di telecamera</w:t>
      </w:r>
    </w:p>
    <w:p w14:paraId="43A6C021" w14:textId="77777777" w:rsidR="00D416DC" w:rsidRPr="00D173B7" w:rsidRDefault="00D416DC" w:rsidP="00D416DC">
      <w:pPr>
        <w:pStyle w:val="Paragrafoelenco"/>
        <w:numPr>
          <w:ilvl w:val="0"/>
          <w:numId w:val="7"/>
        </w:numPr>
        <w:jc w:val="both"/>
        <w:rPr>
          <w:b/>
          <w:i/>
          <w:sz w:val="20"/>
        </w:rPr>
      </w:pPr>
      <w:r w:rsidRPr="00634269">
        <w:rPr>
          <w:rFonts w:ascii="Calibri" w:hAnsi="Calibri" w:cs="Calibri"/>
          <w:sz w:val="18"/>
          <w:szCs w:val="18"/>
        </w:rPr>
        <w:t xml:space="preserve">Testa di telecamera </w:t>
      </w:r>
      <w:r>
        <w:rPr>
          <w:rFonts w:ascii="Calibri" w:hAnsi="Calibri" w:cs="Calibri"/>
          <w:sz w:val="18"/>
          <w:szCs w:val="18"/>
        </w:rPr>
        <w:t xml:space="preserve">full HD </w:t>
      </w:r>
    </w:p>
    <w:p w14:paraId="6F258442" w14:textId="77777777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D173B7">
        <w:rPr>
          <w:rFonts w:ascii="Calibri" w:hAnsi="Calibri" w:cs="Calibri"/>
          <w:sz w:val="18"/>
          <w:szCs w:val="18"/>
        </w:rPr>
        <w:t>Idonea per la visione tramite endoscopi rigidi e flessibili dotati di oculare delle principali marche in commercio</w:t>
      </w:r>
    </w:p>
    <w:p w14:paraId="0D4FC2C1" w14:textId="77777777" w:rsidR="00D416DC" w:rsidRDefault="00D416DC" w:rsidP="00D416DC">
      <w:pPr>
        <w:spacing w:before="240"/>
        <w:jc w:val="both"/>
        <w:rPr>
          <w:b/>
          <w:i/>
          <w:sz w:val="20"/>
        </w:rPr>
      </w:pPr>
      <w:r w:rsidRPr="00AD762D">
        <w:rPr>
          <w:b/>
          <w:i/>
          <w:sz w:val="20"/>
        </w:rPr>
        <w:t>Testina di telecamera</w:t>
      </w:r>
      <w:r>
        <w:rPr>
          <w:b/>
          <w:i/>
          <w:sz w:val="20"/>
        </w:rPr>
        <w:t xml:space="preserve"> a pendolino</w:t>
      </w:r>
    </w:p>
    <w:p w14:paraId="47EF1372" w14:textId="77777777" w:rsidR="00D416DC" w:rsidRPr="00D173B7" w:rsidRDefault="00D416DC" w:rsidP="00D416DC">
      <w:pPr>
        <w:pStyle w:val="Paragrafoelenco"/>
        <w:numPr>
          <w:ilvl w:val="0"/>
          <w:numId w:val="7"/>
        </w:numPr>
        <w:jc w:val="both"/>
        <w:rPr>
          <w:b/>
          <w:i/>
          <w:sz w:val="20"/>
        </w:rPr>
      </w:pPr>
      <w:r w:rsidRPr="00634269">
        <w:rPr>
          <w:rFonts w:ascii="Calibri" w:hAnsi="Calibri" w:cs="Calibri"/>
          <w:sz w:val="18"/>
          <w:szCs w:val="18"/>
        </w:rPr>
        <w:t xml:space="preserve">Testa di telecamera </w:t>
      </w:r>
      <w:r>
        <w:rPr>
          <w:rFonts w:ascii="Calibri" w:hAnsi="Calibri" w:cs="Calibri"/>
          <w:sz w:val="18"/>
          <w:szCs w:val="18"/>
        </w:rPr>
        <w:t xml:space="preserve">full HD </w:t>
      </w:r>
    </w:p>
    <w:p w14:paraId="39C9D222" w14:textId="77777777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D173B7">
        <w:rPr>
          <w:rFonts w:ascii="Calibri" w:hAnsi="Calibri" w:cs="Calibri"/>
          <w:sz w:val="18"/>
          <w:szCs w:val="18"/>
        </w:rPr>
        <w:t>Idonea per la visione tramite endoscopi rigidi e flessibili dotati di oculare delle principali marche in commercio</w:t>
      </w:r>
    </w:p>
    <w:p w14:paraId="0E8F3467" w14:textId="77777777" w:rsidR="00D416DC" w:rsidRDefault="00D416DC" w:rsidP="00D416DC">
      <w:pPr>
        <w:spacing w:before="240"/>
        <w:jc w:val="both"/>
        <w:rPr>
          <w:b/>
          <w:i/>
          <w:sz w:val="20"/>
        </w:rPr>
      </w:pPr>
      <w:r w:rsidRPr="00AD762D">
        <w:rPr>
          <w:b/>
          <w:i/>
          <w:sz w:val="20"/>
        </w:rPr>
        <w:t>Fonte luce</w:t>
      </w:r>
    </w:p>
    <w:p w14:paraId="26DA02ED" w14:textId="77777777" w:rsidR="00D416DC" w:rsidRPr="00601A1B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01A1B">
        <w:rPr>
          <w:rFonts w:ascii="Calibri" w:hAnsi="Calibri" w:cs="Calibri"/>
          <w:sz w:val="18"/>
          <w:szCs w:val="18"/>
        </w:rPr>
        <w:t>Con potenza idonea all’utilizzo previsto</w:t>
      </w:r>
    </w:p>
    <w:p w14:paraId="14AEF7B8" w14:textId="77777777" w:rsidR="00D416DC" w:rsidRPr="00D173B7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D173B7">
        <w:rPr>
          <w:rFonts w:ascii="Calibri" w:hAnsi="Calibri" w:cs="Calibri"/>
          <w:sz w:val="18"/>
          <w:szCs w:val="18"/>
        </w:rPr>
        <w:t>Fonte di luce fredda, regolabile, alta intensità luminosa (in grado di garantire un’ottima luminosità di potenza equivalente a quella di una lampada allo Xenon da 300W);</w:t>
      </w:r>
    </w:p>
    <w:p w14:paraId="17621B79" w14:textId="77777777" w:rsidR="00D416DC" w:rsidRPr="00D173B7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Elevata temperatura colore</w:t>
      </w:r>
    </w:p>
    <w:p w14:paraId="29C4AB54" w14:textId="77777777" w:rsidR="00D416DC" w:rsidRPr="00D173B7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D173B7">
        <w:rPr>
          <w:rFonts w:ascii="Calibri" w:hAnsi="Calibri" w:cs="Calibri"/>
          <w:sz w:val="18"/>
          <w:szCs w:val="18"/>
        </w:rPr>
        <w:t>Elevata</w:t>
      </w:r>
      <w:r>
        <w:rPr>
          <w:rFonts w:ascii="Calibri" w:hAnsi="Calibri" w:cs="Calibri"/>
          <w:sz w:val="18"/>
          <w:szCs w:val="18"/>
        </w:rPr>
        <w:t xml:space="preserve"> durata della lampadina</w:t>
      </w:r>
    </w:p>
    <w:p w14:paraId="78ED7C18" w14:textId="77777777" w:rsidR="00D416DC" w:rsidRPr="001944FC" w:rsidRDefault="00D416DC" w:rsidP="00D416DC">
      <w:pPr>
        <w:pStyle w:val="Paragrafoelenco"/>
        <w:numPr>
          <w:ilvl w:val="0"/>
          <w:numId w:val="7"/>
        </w:numPr>
        <w:jc w:val="both"/>
        <w:rPr>
          <w:b/>
          <w:i/>
          <w:sz w:val="20"/>
        </w:rPr>
      </w:pPr>
      <w:r w:rsidRPr="00601A1B">
        <w:rPr>
          <w:rFonts w:ascii="Calibri" w:hAnsi="Calibri" w:cs="Calibri"/>
          <w:sz w:val="18"/>
          <w:szCs w:val="18"/>
        </w:rPr>
        <w:t>Dotata di controllo automatico e/o manuale della luminosità</w:t>
      </w:r>
    </w:p>
    <w:p w14:paraId="49BEA8F8" w14:textId="77777777" w:rsidR="00D416DC" w:rsidRDefault="00D416DC" w:rsidP="00634269">
      <w:pPr>
        <w:jc w:val="both"/>
        <w:rPr>
          <w:b/>
          <w:i/>
          <w:sz w:val="20"/>
        </w:rPr>
      </w:pPr>
    </w:p>
    <w:p w14:paraId="163CC36B" w14:textId="77777777" w:rsidR="00F24CF3" w:rsidRDefault="00F24CF3" w:rsidP="00634269">
      <w:pPr>
        <w:jc w:val="both"/>
        <w:rPr>
          <w:b/>
          <w:i/>
          <w:sz w:val="20"/>
        </w:rPr>
      </w:pPr>
    </w:p>
    <w:p w14:paraId="09CFD62F" w14:textId="4586823D" w:rsidR="00FE6E3C" w:rsidRDefault="00D416DC" w:rsidP="00634269">
      <w:pPr>
        <w:jc w:val="both"/>
        <w:rPr>
          <w:b/>
          <w:i/>
          <w:sz w:val="20"/>
        </w:rPr>
      </w:pPr>
      <w:r>
        <w:rPr>
          <w:b/>
          <w:i/>
          <w:sz w:val="20"/>
        </w:rPr>
        <w:t>ULTERIORI COMPONENTI</w:t>
      </w:r>
    </w:p>
    <w:p w14:paraId="680A61FE" w14:textId="77777777" w:rsidR="00254E21" w:rsidRDefault="00254E21" w:rsidP="00634269">
      <w:pPr>
        <w:jc w:val="both"/>
        <w:rPr>
          <w:b/>
          <w:i/>
          <w:sz w:val="20"/>
        </w:rPr>
      </w:pPr>
    </w:p>
    <w:p w14:paraId="5AB83397" w14:textId="6582E78F" w:rsidR="00634269" w:rsidRDefault="008650E8" w:rsidP="00634269">
      <w:pPr>
        <w:jc w:val="both"/>
        <w:rPr>
          <w:b/>
          <w:i/>
          <w:sz w:val="20"/>
        </w:rPr>
      </w:pPr>
      <w:r w:rsidRPr="008650E8">
        <w:rPr>
          <w:b/>
          <w:i/>
          <w:sz w:val="20"/>
        </w:rPr>
        <w:t xml:space="preserve">Monitor </w:t>
      </w:r>
      <w:r w:rsidR="00D416DC">
        <w:rPr>
          <w:b/>
          <w:i/>
          <w:sz w:val="20"/>
        </w:rPr>
        <w:t>4k 55’’</w:t>
      </w:r>
    </w:p>
    <w:p w14:paraId="29C49604" w14:textId="30F08E1D" w:rsidR="008650E8" w:rsidRDefault="008650E8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293215">
        <w:rPr>
          <w:rFonts w:ascii="Calibri" w:hAnsi="Calibri" w:cs="Calibri"/>
          <w:sz w:val="18"/>
          <w:szCs w:val="18"/>
        </w:rPr>
        <w:t xml:space="preserve">display medicale da almeno </w:t>
      </w:r>
      <w:r>
        <w:rPr>
          <w:rFonts w:ascii="Calibri" w:hAnsi="Calibri" w:cs="Calibri"/>
          <w:sz w:val="18"/>
          <w:szCs w:val="18"/>
        </w:rPr>
        <w:t>55</w:t>
      </w:r>
      <w:r w:rsidRPr="00293215">
        <w:rPr>
          <w:rFonts w:ascii="Calibri" w:hAnsi="Calibri" w:cs="Calibri"/>
          <w:sz w:val="18"/>
          <w:szCs w:val="18"/>
        </w:rPr>
        <w:t>”</w:t>
      </w:r>
      <w:r w:rsidR="007F441D" w:rsidRPr="007F441D">
        <w:rPr>
          <w:rFonts w:asciiTheme="minorHAnsi" w:hAnsiTheme="minorHAnsi" w:cs="Calibri"/>
          <w:sz w:val="18"/>
        </w:rPr>
        <w:t xml:space="preserve"> </w:t>
      </w:r>
      <w:r w:rsidR="007F441D" w:rsidRPr="00EA487D">
        <w:rPr>
          <w:rFonts w:asciiTheme="minorHAnsi" w:hAnsiTheme="minorHAnsi" w:cs="Calibri"/>
          <w:sz w:val="18"/>
        </w:rPr>
        <w:t>con schermo sigillato per una corretta disinfezione senza rischi di infiltrazione</w:t>
      </w:r>
    </w:p>
    <w:p w14:paraId="75BBD8DD" w14:textId="1D7786C3" w:rsidR="008650E8" w:rsidRPr="00293215" w:rsidRDefault="008650E8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dotato di ingressi 4K/UHD e </w:t>
      </w:r>
      <w:proofErr w:type="spellStart"/>
      <w:r>
        <w:rPr>
          <w:rFonts w:ascii="Calibri" w:hAnsi="Calibri" w:cs="Calibri"/>
          <w:sz w:val="18"/>
          <w:szCs w:val="18"/>
        </w:rPr>
        <w:t>FullHD</w:t>
      </w:r>
      <w:proofErr w:type="spellEnd"/>
    </w:p>
    <w:p w14:paraId="427B8614" w14:textId="77777777" w:rsidR="008650E8" w:rsidRDefault="008650E8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293215">
        <w:rPr>
          <w:rFonts w:ascii="Calibri" w:hAnsi="Calibri" w:cs="Calibri"/>
          <w:sz w:val="18"/>
          <w:szCs w:val="18"/>
        </w:rPr>
        <w:t>ampia disponibilità di ingressi</w:t>
      </w:r>
    </w:p>
    <w:p w14:paraId="42E737A3" w14:textId="3B4E37F0" w:rsidR="008650E8" w:rsidRPr="00293215" w:rsidRDefault="008650E8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con relativo sistema di supporto indipendente</w:t>
      </w:r>
    </w:p>
    <w:p w14:paraId="5F49B57E" w14:textId="77777777" w:rsidR="008650E8" w:rsidRPr="008650E8" w:rsidRDefault="008650E8" w:rsidP="00634269">
      <w:pPr>
        <w:jc w:val="both"/>
        <w:rPr>
          <w:b/>
          <w:i/>
          <w:sz w:val="20"/>
        </w:rPr>
      </w:pPr>
    </w:p>
    <w:p w14:paraId="67A01F4A" w14:textId="43719C62" w:rsidR="00634269" w:rsidRPr="00AD762D" w:rsidRDefault="00634269" w:rsidP="00634269">
      <w:pPr>
        <w:jc w:val="both"/>
        <w:rPr>
          <w:b/>
          <w:i/>
          <w:sz w:val="20"/>
        </w:rPr>
      </w:pPr>
      <w:r w:rsidRPr="00AD762D">
        <w:rPr>
          <w:b/>
          <w:i/>
          <w:sz w:val="20"/>
        </w:rPr>
        <w:t>Monitor</w:t>
      </w:r>
      <w:r w:rsidR="008650E8">
        <w:rPr>
          <w:b/>
          <w:i/>
          <w:sz w:val="20"/>
        </w:rPr>
        <w:t xml:space="preserve"> </w:t>
      </w:r>
      <w:r w:rsidR="00D416DC">
        <w:rPr>
          <w:b/>
          <w:i/>
          <w:sz w:val="20"/>
        </w:rPr>
        <w:t xml:space="preserve">4k 31’’ </w:t>
      </w:r>
    </w:p>
    <w:p w14:paraId="14109DC6" w14:textId="6B755513" w:rsidR="00293215" w:rsidRDefault="00293215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293215">
        <w:rPr>
          <w:rFonts w:ascii="Calibri" w:hAnsi="Calibri" w:cs="Calibri"/>
          <w:sz w:val="18"/>
          <w:szCs w:val="18"/>
        </w:rPr>
        <w:t>display medicale da almeno 31”</w:t>
      </w:r>
      <w:r w:rsidR="007F441D">
        <w:rPr>
          <w:rFonts w:ascii="Calibri" w:hAnsi="Calibri" w:cs="Calibri"/>
          <w:sz w:val="18"/>
          <w:szCs w:val="18"/>
        </w:rPr>
        <w:t xml:space="preserve"> </w:t>
      </w:r>
      <w:r w:rsidR="007F441D" w:rsidRPr="00EA487D">
        <w:rPr>
          <w:rFonts w:asciiTheme="minorHAnsi" w:hAnsiTheme="minorHAnsi" w:cs="Calibri"/>
          <w:sz w:val="18"/>
        </w:rPr>
        <w:t>con schermo sigillato per una corretta disinfezione senza rischi di infiltrazione</w:t>
      </w:r>
    </w:p>
    <w:p w14:paraId="21BA4B51" w14:textId="11DF0787" w:rsidR="008650E8" w:rsidRPr="00293215" w:rsidRDefault="008650E8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dotato di ingressi 4K/UHD e </w:t>
      </w:r>
      <w:proofErr w:type="spellStart"/>
      <w:r>
        <w:rPr>
          <w:rFonts w:ascii="Calibri" w:hAnsi="Calibri" w:cs="Calibri"/>
          <w:sz w:val="18"/>
          <w:szCs w:val="18"/>
        </w:rPr>
        <w:t>FullHD</w:t>
      </w:r>
      <w:proofErr w:type="spellEnd"/>
    </w:p>
    <w:p w14:paraId="6CC81DB6" w14:textId="44F279B0" w:rsidR="00293215" w:rsidRDefault="00293215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293215">
        <w:rPr>
          <w:rFonts w:ascii="Calibri" w:hAnsi="Calibri" w:cs="Calibri"/>
          <w:sz w:val="18"/>
          <w:szCs w:val="18"/>
        </w:rPr>
        <w:t>ampia disponibilità di ingressi</w:t>
      </w:r>
    </w:p>
    <w:p w14:paraId="26172E55" w14:textId="77777777" w:rsidR="001A18BC" w:rsidRDefault="001A18BC" w:rsidP="001A18B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installato su braccio</w:t>
      </w:r>
    </w:p>
    <w:p w14:paraId="4A014C0C" w14:textId="77777777" w:rsidR="00293215" w:rsidRDefault="00293215" w:rsidP="00634269">
      <w:pPr>
        <w:jc w:val="both"/>
        <w:rPr>
          <w:b/>
          <w:i/>
        </w:rPr>
      </w:pPr>
    </w:p>
    <w:p w14:paraId="737F9FD7" w14:textId="5F16373D" w:rsidR="00D416DC" w:rsidRPr="00AD762D" w:rsidRDefault="00D416DC" w:rsidP="00D416DC">
      <w:pPr>
        <w:jc w:val="both"/>
        <w:rPr>
          <w:b/>
          <w:i/>
          <w:sz w:val="20"/>
        </w:rPr>
      </w:pPr>
      <w:r w:rsidRPr="00AD762D">
        <w:rPr>
          <w:b/>
          <w:i/>
          <w:sz w:val="20"/>
        </w:rPr>
        <w:t>Monitor</w:t>
      </w:r>
      <w:r>
        <w:rPr>
          <w:b/>
          <w:i/>
          <w:sz w:val="20"/>
        </w:rPr>
        <w:t xml:space="preserve"> FULL HD  </w:t>
      </w:r>
    </w:p>
    <w:p w14:paraId="79149768" w14:textId="77777777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293215">
        <w:rPr>
          <w:rFonts w:ascii="Calibri" w:hAnsi="Calibri" w:cs="Calibri"/>
          <w:sz w:val="18"/>
          <w:szCs w:val="18"/>
        </w:rPr>
        <w:t xml:space="preserve">display medicale da </w:t>
      </w:r>
      <w:r>
        <w:rPr>
          <w:rFonts w:ascii="Calibri" w:hAnsi="Calibri" w:cs="Calibri"/>
          <w:sz w:val="18"/>
          <w:szCs w:val="18"/>
        </w:rPr>
        <w:t xml:space="preserve">almeno 26’’ ma non oltre 32’’ </w:t>
      </w:r>
      <w:r w:rsidRPr="00EA487D">
        <w:rPr>
          <w:rFonts w:asciiTheme="minorHAnsi" w:hAnsiTheme="minorHAnsi" w:cs="Calibri"/>
          <w:sz w:val="18"/>
        </w:rPr>
        <w:t>con schermo sigillato per una corretta disinfezione senza rischi di infiltrazione</w:t>
      </w:r>
    </w:p>
    <w:p w14:paraId="2601733C" w14:textId="77777777" w:rsidR="00D416DC" w:rsidRPr="00293215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risoluzione HDTV</w:t>
      </w:r>
    </w:p>
    <w:p w14:paraId="20AE816B" w14:textId="77777777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293215">
        <w:rPr>
          <w:rFonts w:ascii="Calibri" w:hAnsi="Calibri" w:cs="Calibri"/>
          <w:sz w:val="18"/>
          <w:szCs w:val="18"/>
        </w:rPr>
        <w:t>ampia disponibilità di ingressi</w:t>
      </w:r>
    </w:p>
    <w:p w14:paraId="61A79752" w14:textId="77777777" w:rsidR="00D416DC" w:rsidRPr="00D173B7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D173B7">
        <w:rPr>
          <w:rFonts w:ascii="Calibri" w:hAnsi="Calibri" w:cs="Calibri"/>
          <w:sz w:val="18"/>
          <w:szCs w:val="18"/>
        </w:rPr>
        <w:t xml:space="preserve">Elevata resa di colore </w:t>
      </w:r>
    </w:p>
    <w:p w14:paraId="7565207E" w14:textId="77777777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D173B7">
        <w:rPr>
          <w:rFonts w:ascii="Calibri" w:hAnsi="Calibri" w:cs="Calibri"/>
          <w:sz w:val="18"/>
          <w:szCs w:val="18"/>
        </w:rPr>
        <w:t>Elevati angoli di visuale, contrasto e luminosità</w:t>
      </w:r>
    </w:p>
    <w:p w14:paraId="6A9E32AB" w14:textId="439C7DB4" w:rsidR="00D416DC" w:rsidRDefault="00D416DC" w:rsidP="00D416D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installato su braccio</w:t>
      </w:r>
    </w:p>
    <w:p w14:paraId="658F4D03" w14:textId="77777777" w:rsidR="00D416DC" w:rsidRDefault="00D416DC" w:rsidP="00D416DC">
      <w:pPr>
        <w:jc w:val="both"/>
        <w:rPr>
          <w:b/>
          <w:i/>
          <w:sz w:val="20"/>
        </w:rPr>
      </w:pPr>
    </w:p>
    <w:p w14:paraId="69A9519C" w14:textId="04E91245" w:rsidR="00634269" w:rsidRPr="00026066" w:rsidRDefault="00634269" w:rsidP="00634269">
      <w:pPr>
        <w:jc w:val="both"/>
        <w:rPr>
          <w:b/>
          <w:i/>
          <w:sz w:val="20"/>
        </w:rPr>
      </w:pPr>
      <w:r w:rsidRPr="00026066">
        <w:rPr>
          <w:b/>
          <w:i/>
          <w:sz w:val="20"/>
        </w:rPr>
        <w:t>Insufflatore a CO2</w:t>
      </w:r>
    </w:p>
    <w:p w14:paraId="500621FB" w14:textId="1258771C" w:rsidR="00293215" w:rsidRPr="00026066" w:rsidRDefault="00293215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026066">
        <w:rPr>
          <w:rFonts w:ascii="Calibri" w:hAnsi="Calibri" w:cs="Calibri"/>
          <w:sz w:val="18"/>
          <w:szCs w:val="18"/>
        </w:rPr>
        <w:t xml:space="preserve">Regolazione automatica del flusso in modo da mantenere </w:t>
      </w:r>
      <w:proofErr w:type="gramStart"/>
      <w:r w:rsidRPr="00026066">
        <w:rPr>
          <w:rFonts w:ascii="Calibri" w:hAnsi="Calibri" w:cs="Calibri"/>
          <w:sz w:val="18"/>
          <w:szCs w:val="18"/>
        </w:rPr>
        <w:t>il</w:t>
      </w:r>
      <w:proofErr w:type="gramEnd"/>
      <w:r w:rsidRPr="00026066">
        <w:rPr>
          <w:rFonts w:ascii="Calibri" w:hAnsi="Calibri" w:cs="Calibri"/>
          <w:sz w:val="18"/>
          <w:szCs w:val="18"/>
        </w:rPr>
        <w:t xml:space="preserve"> pneumoperitoneo</w:t>
      </w:r>
      <w:r w:rsidR="00EE0603" w:rsidRPr="00026066">
        <w:rPr>
          <w:rFonts w:ascii="Calibri" w:hAnsi="Calibri" w:cs="Calibri"/>
          <w:sz w:val="18"/>
          <w:szCs w:val="18"/>
        </w:rPr>
        <w:t xml:space="preserve"> </w:t>
      </w:r>
      <w:r w:rsidRPr="00026066">
        <w:rPr>
          <w:rFonts w:ascii="Calibri" w:hAnsi="Calibri" w:cs="Calibri"/>
          <w:sz w:val="18"/>
          <w:szCs w:val="18"/>
        </w:rPr>
        <w:t>stabile con valori limitati di pressione</w:t>
      </w:r>
    </w:p>
    <w:p w14:paraId="3D7B34B8" w14:textId="1D9F9025" w:rsidR="006C09D3" w:rsidRPr="002F5653" w:rsidRDefault="00293215" w:rsidP="006C09D3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026066">
        <w:rPr>
          <w:rFonts w:ascii="Calibri" w:hAnsi="Calibri" w:cs="Calibri"/>
          <w:sz w:val="18"/>
          <w:szCs w:val="18"/>
        </w:rPr>
        <w:t>Funzione di riscaldamento del gas</w:t>
      </w:r>
    </w:p>
    <w:p w14:paraId="35CC6967" w14:textId="77777777" w:rsidR="006C09D3" w:rsidRPr="00026066" w:rsidRDefault="006C09D3" w:rsidP="00EE0603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026066">
        <w:rPr>
          <w:rFonts w:ascii="Calibri" w:hAnsi="Calibri" w:cs="Calibri"/>
          <w:sz w:val="18"/>
          <w:szCs w:val="18"/>
        </w:rPr>
        <w:t>Insufflatore a CO2 riscaldata e ad alto flusso. </w:t>
      </w:r>
    </w:p>
    <w:p w14:paraId="121E771E" w14:textId="77777777" w:rsidR="006C09D3" w:rsidRPr="006C09D3" w:rsidRDefault="006C09D3" w:rsidP="006C09D3">
      <w:pPr>
        <w:jc w:val="both"/>
        <w:rPr>
          <w:rFonts w:ascii="Calibri" w:hAnsi="Calibri" w:cs="Calibri"/>
          <w:sz w:val="18"/>
          <w:szCs w:val="18"/>
        </w:rPr>
      </w:pPr>
    </w:p>
    <w:p w14:paraId="35EA8AF9" w14:textId="77777777" w:rsidR="00B75051" w:rsidRPr="00AD762D" w:rsidRDefault="00B75051" w:rsidP="00B75051">
      <w:pPr>
        <w:jc w:val="both"/>
        <w:rPr>
          <w:sz w:val="20"/>
        </w:rPr>
      </w:pPr>
      <w:r w:rsidRPr="00AD762D">
        <w:rPr>
          <w:b/>
          <w:i/>
          <w:sz w:val="20"/>
        </w:rPr>
        <w:t>Carrello</w:t>
      </w:r>
    </w:p>
    <w:p w14:paraId="01E23D17" w14:textId="77777777" w:rsidR="00B75051" w:rsidRDefault="00B75051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Dotato di</w:t>
      </w:r>
      <w:r w:rsidRPr="00812C82">
        <w:rPr>
          <w:rFonts w:ascii="Calibri" w:hAnsi="Calibri" w:cs="Calibri"/>
          <w:sz w:val="18"/>
          <w:szCs w:val="18"/>
        </w:rPr>
        <w:t xml:space="preserve"> trasformatore d’isolamento, agevolmente movimentabile, </w:t>
      </w:r>
      <w:r>
        <w:rPr>
          <w:rFonts w:ascii="Calibri" w:hAnsi="Calibri" w:cs="Calibri"/>
          <w:sz w:val="18"/>
          <w:szCs w:val="18"/>
        </w:rPr>
        <w:t>idoneo ad alloggiare ed alimentare tutte le componenti il sistema</w:t>
      </w:r>
    </w:p>
    <w:p w14:paraId="5F4E4B88" w14:textId="77777777" w:rsidR="00B75051" w:rsidRDefault="00B75051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812C82">
        <w:rPr>
          <w:rFonts w:ascii="Calibri" w:hAnsi="Calibri" w:cs="Calibri"/>
          <w:sz w:val="18"/>
          <w:szCs w:val="18"/>
        </w:rPr>
        <w:t xml:space="preserve">completo di braccio porta monitor orientabile </w:t>
      </w:r>
    </w:p>
    <w:p w14:paraId="59B498BE" w14:textId="77777777" w:rsidR="00B75051" w:rsidRDefault="00B75051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 xml:space="preserve">dotato di </w:t>
      </w:r>
      <w:r w:rsidRPr="00812C82">
        <w:rPr>
          <w:rFonts w:ascii="Calibri" w:hAnsi="Calibri" w:cs="Calibri"/>
          <w:sz w:val="18"/>
          <w:szCs w:val="18"/>
        </w:rPr>
        <w:t>4 ruote piroettanti antistatiche, di cui almeno 2 dotate di freno</w:t>
      </w:r>
    </w:p>
    <w:p w14:paraId="048576E2" w14:textId="6A53DBE2" w:rsidR="00477D75" w:rsidRPr="00812C82" w:rsidRDefault="00477D75" w:rsidP="00C45CF4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Completo di sistema di supporto per bombole CO2 (10-14 l)</w:t>
      </w:r>
    </w:p>
    <w:p w14:paraId="639067CA" w14:textId="77777777" w:rsidR="00B75051" w:rsidRDefault="00B75051" w:rsidP="00634269">
      <w:pPr>
        <w:jc w:val="both"/>
        <w:rPr>
          <w:b/>
          <w:i/>
          <w:sz w:val="20"/>
        </w:rPr>
      </w:pPr>
    </w:p>
    <w:p w14:paraId="790077E0" w14:textId="4051AB6E" w:rsidR="00634269" w:rsidRDefault="00634269" w:rsidP="002833F9">
      <w:pPr>
        <w:rPr>
          <w:b/>
          <w:i/>
          <w:sz w:val="20"/>
        </w:rPr>
      </w:pPr>
    </w:p>
    <w:p w14:paraId="182A7FF8" w14:textId="053D09E1" w:rsidR="00D73180" w:rsidRDefault="00D73180" w:rsidP="002833F9">
      <w:pPr>
        <w:rPr>
          <w:b/>
          <w:i/>
          <w:sz w:val="20"/>
        </w:rPr>
      </w:pPr>
    </w:p>
    <w:p w14:paraId="11B0B4B6" w14:textId="77777777" w:rsidR="00D73180" w:rsidRDefault="00D73180" w:rsidP="002833F9">
      <w:pPr>
        <w:rPr>
          <w:b/>
          <w:i/>
          <w:sz w:val="20"/>
        </w:rPr>
      </w:pPr>
    </w:p>
    <w:p w14:paraId="7B6784BC" w14:textId="77777777" w:rsidR="00E963CD" w:rsidRDefault="00E963CD" w:rsidP="002833F9">
      <w:pPr>
        <w:rPr>
          <w:b/>
          <w:i/>
          <w:sz w:val="20"/>
        </w:rPr>
      </w:pPr>
    </w:p>
    <w:p w14:paraId="5ED9A864" w14:textId="1C38B371" w:rsidR="00E963CD" w:rsidRPr="00D73180" w:rsidRDefault="00E963CD" w:rsidP="00D73180">
      <w:pPr>
        <w:jc w:val="center"/>
        <w:rPr>
          <w:rFonts w:ascii="Calibri" w:hAnsi="Calibri" w:cs="Calibri"/>
          <w:b/>
          <w:sz w:val="28"/>
          <w:szCs w:val="28"/>
        </w:rPr>
      </w:pPr>
      <w:r w:rsidRPr="00D73180">
        <w:rPr>
          <w:rFonts w:ascii="Calibri" w:hAnsi="Calibri" w:cs="Calibri"/>
          <w:b/>
          <w:sz w:val="28"/>
          <w:szCs w:val="28"/>
        </w:rPr>
        <w:t>LOTTO 2</w:t>
      </w:r>
    </w:p>
    <w:p w14:paraId="040C09E1" w14:textId="77777777" w:rsidR="00E963CD" w:rsidRDefault="00E963CD" w:rsidP="00E963CD">
      <w:pPr>
        <w:ind w:firstLine="709"/>
        <w:rPr>
          <w:rFonts w:ascii="Calibri" w:hAnsi="Calibri" w:cs="Calibri"/>
        </w:rPr>
      </w:pPr>
    </w:p>
    <w:p w14:paraId="252B6852" w14:textId="5C3FEA23" w:rsidR="00E963CD" w:rsidRPr="00836978" w:rsidRDefault="00E963CD" w:rsidP="00E963CD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8369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Ottiche Thulep:</w:t>
      </w:r>
    </w:p>
    <w:p w14:paraId="7077809F" w14:textId="77777777" w:rsidR="00E963CD" w:rsidRPr="00836978" w:rsidRDefault="00E963CD" w:rsidP="00E963CD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 xml:space="preserve">Compatibilità di Sistema: Piena compatibilità con i principali marchi di </w:t>
      </w:r>
      <w:proofErr w:type="spellStart"/>
      <w:r w:rsidRPr="00836978">
        <w:rPr>
          <w:rFonts w:asciiTheme="minorHAnsi" w:hAnsiTheme="minorHAnsi" w:cstheme="minorHAnsi"/>
          <w:sz w:val="18"/>
          <w:szCs w:val="18"/>
        </w:rPr>
        <w:t>resettori</w:t>
      </w:r>
      <w:proofErr w:type="spellEnd"/>
      <w:r w:rsidRPr="00836978">
        <w:rPr>
          <w:rFonts w:asciiTheme="minorHAnsi" w:hAnsiTheme="minorHAnsi" w:cstheme="minorHAnsi"/>
          <w:sz w:val="18"/>
          <w:szCs w:val="18"/>
        </w:rPr>
        <w:t xml:space="preserve"> e camicie per enucleazione (standard d'innesto rapido).</w:t>
      </w:r>
    </w:p>
    <w:p w14:paraId="75212918" w14:textId="77777777" w:rsidR="00E963CD" w:rsidRPr="00836978" w:rsidRDefault="00E963CD" w:rsidP="00E963CD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Risoluzione: Supporto nativo per telecamere Full HD (1080p) o 4K UHD.</w:t>
      </w:r>
    </w:p>
    <w:p w14:paraId="53E792BD" w14:textId="157F564F" w:rsidR="00E963CD" w:rsidRPr="00836978" w:rsidRDefault="00E963CD" w:rsidP="00E963CD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Costruzione: Realizzazione in acciaio inossidabile di grado medicale.</w:t>
      </w:r>
    </w:p>
    <w:p w14:paraId="1FC21F5F" w14:textId="2BFF5DAA" w:rsidR="00E963CD" w:rsidRPr="00836978" w:rsidRDefault="00E963CD" w:rsidP="00E963CD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Protezione Distale: Vetro zaffiro antigraffio montato sulla punta distale per prevenire danni da calore radiante e abrasione da strumenti.</w:t>
      </w:r>
    </w:p>
    <w:p w14:paraId="55699E15" w14:textId="7F140685" w:rsidR="00E963CD" w:rsidRPr="00836978" w:rsidRDefault="00E963CD" w:rsidP="00E963CD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Trattamento Anti-Appannamento: Sistema anti-</w:t>
      </w:r>
      <w:proofErr w:type="spellStart"/>
      <w:r w:rsidRPr="00836978">
        <w:rPr>
          <w:rFonts w:asciiTheme="minorHAnsi" w:hAnsiTheme="minorHAnsi" w:cstheme="minorHAnsi"/>
          <w:sz w:val="18"/>
          <w:szCs w:val="18"/>
        </w:rPr>
        <w:t>fog</w:t>
      </w:r>
      <w:proofErr w:type="spellEnd"/>
      <w:r w:rsidRPr="00836978">
        <w:rPr>
          <w:rFonts w:asciiTheme="minorHAnsi" w:hAnsiTheme="minorHAnsi" w:cstheme="minorHAnsi"/>
          <w:sz w:val="18"/>
          <w:szCs w:val="18"/>
        </w:rPr>
        <w:t xml:space="preserve"> integrato o design ottico che minimizza la condensa interna.</w:t>
      </w:r>
    </w:p>
    <w:p w14:paraId="28115412" w14:textId="4FE25C2D" w:rsidR="00E963CD" w:rsidRPr="00836978" w:rsidRDefault="00E963CD" w:rsidP="00E963CD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Fibra Ottica Integrata: Fascio di fibre ottiche per illuminazione ad alta densità per evitare zone d'ombra durante l'uso del laser.</w:t>
      </w:r>
    </w:p>
    <w:p w14:paraId="75C44B95" w14:textId="4C5FA072" w:rsidR="00D17446" w:rsidRPr="00836978" w:rsidRDefault="00D17446" w:rsidP="00E963CD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Compatibilità sia per sterilizzazione in autoclave a 134°C, che con sterilizzazione chimica al perossido di idrogeno o al plasma.</w:t>
      </w:r>
    </w:p>
    <w:p w14:paraId="7BBCDB45" w14:textId="661EE0AC" w:rsidR="009A7DFC" w:rsidRPr="00836978" w:rsidRDefault="009A7DFC" w:rsidP="00E963CD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 xml:space="preserve">Comprensivo di Camicie Dedicate </w:t>
      </w:r>
      <w:proofErr w:type="gramStart"/>
      <w:r w:rsidRPr="00836978">
        <w:rPr>
          <w:rFonts w:asciiTheme="minorHAnsi" w:hAnsiTheme="minorHAnsi" w:cstheme="minorHAnsi"/>
          <w:sz w:val="18"/>
          <w:szCs w:val="18"/>
        </w:rPr>
        <w:t>e</w:t>
      </w:r>
      <w:proofErr w:type="gramEnd"/>
      <w:r w:rsidRPr="00836978">
        <w:rPr>
          <w:rFonts w:asciiTheme="minorHAnsi" w:hAnsiTheme="minorHAnsi" w:cstheme="minorHAnsi"/>
          <w:sz w:val="18"/>
          <w:szCs w:val="18"/>
        </w:rPr>
        <w:t xml:space="preserve"> elementi operativi per fibra laser;</w:t>
      </w:r>
    </w:p>
    <w:p w14:paraId="4F598C7C" w14:textId="41F8AEF2" w:rsidR="009A7DFC" w:rsidRPr="00836978" w:rsidRDefault="009A7DFC" w:rsidP="00E963CD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 xml:space="preserve">Comprensivo di </w:t>
      </w:r>
      <w:proofErr w:type="spellStart"/>
      <w:r w:rsidRPr="00836978">
        <w:rPr>
          <w:rFonts w:asciiTheme="minorHAnsi" w:hAnsiTheme="minorHAnsi" w:cstheme="minorHAnsi"/>
          <w:sz w:val="18"/>
          <w:szCs w:val="18"/>
        </w:rPr>
        <w:t>nefroscopio</w:t>
      </w:r>
      <w:proofErr w:type="spellEnd"/>
      <w:r w:rsidRPr="00836978">
        <w:rPr>
          <w:rFonts w:asciiTheme="minorHAnsi" w:hAnsiTheme="minorHAnsi" w:cstheme="minorHAnsi"/>
          <w:sz w:val="18"/>
          <w:szCs w:val="18"/>
        </w:rPr>
        <w:t xml:space="preserve"> per </w:t>
      </w:r>
      <w:proofErr w:type="spellStart"/>
      <w:r w:rsidRPr="00836978">
        <w:rPr>
          <w:rFonts w:asciiTheme="minorHAnsi" w:hAnsiTheme="minorHAnsi" w:cstheme="minorHAnsi"/>
          <w:sz w:val="18"/>
          <w:szCs w:val="18"/>
        </w:rPr>
        <w:t>morcellazione</w:t>
      </w:r>
      <w:proofErr w:type="spellEnd"/>
      <w:r w:rsidRPr="00836978">
        <w:rPr>
          <w:rFonts w:asciiTheme="minorHAnsi" w:hAnsiTheme="minorHAnsi" w:cstheme="minorHAnsi"/>
          <w:sz w:val="18"/>
          <w:szCs w:val="18"/>
        </w:rPr>
        <w:t>.</w:t>
      </w:r>
    </w:p>
    <w:p w14:paraId="57825853" w14:textId="77777777" w:rsidR="00D17446" w:rsidRPr="00836978" w:rsidRDefault="00D17446" w:rsidP="00D1744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231C193" w14:textId="5A347DD1" w:rsidR="00D17446" w:rsidRPr="00836978" w:rsidRDefault="00D17446" w:rsidP="00D17446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8369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Ottiche per </w:t>
      </w:r>
      <w:proofErr w:type="spellStart"/>
      <w:r w:rsidRPr="008369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Nefroscopia</w:t>
      </w:r>
      <w:proofErr w:type="spellEnd"/>
      <w:r w:rsidRPr="008369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Percutanea:</w:t>
      </w:r>
    </w:p>
    <w:p w14:paraId="41C67895" w14:textId="77777777" w:rsidR="00D17446" w:rsidRPr="00836978" w:rsidRDefault="00D17446" w:rsidP="00D17446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Tipologia: Ottica rigida con sistema di lenti a stelo (Rod Lens).</w:t>
      </w:r>
    </w:p>
    <w:p w14:paraId="61C61BC4" w14:textId="77777777" w:rsidR="00D17446" w:rsidRPr="00836978" w:rsidRDefault="00D17446" w:rsidP="00D17446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Risoluzione: Ottimizzata per sensori Full HD e 4K per una discriminazione netta dei dettagli del calcolo e della mucosa.</w:t>
      </w:r>
    </w:p>
    <w:p w14:paraId="0B8A0F46" w14:textId="6BF041A9" w:rsidR="00D17446" w:rsidRPr="00836978" w:rsidRDefault="00D17446" w:rsidP="00D17446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Costruzione: Acciaio inox chirurgico ad alta resistenza per prevenire deformazioni durante le manovre di leva.</w:t>
      </w:r>
    </w:p>
    <w:p w14:paraId="0CED3FD8" w14:textId="02F952D9" w:rsidR="00D17446" w:rsidRPr="00836978" w:rsidRDefault="00D17446" w:rsidP="00D17446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 xml:space="preserve">Angolo di Visione: </w:t>
      </w:r>
      <w:r w:rsidR="009A7DFC" w:rsidRPr="00836978">
        <w:rPr>
          <w:rFonts w:asciiTheme="minorHAnsi" w:hAnsiTheme="minorHAnsi" w:cstheme="minorHAnsi"/>
          <w:sz w:val="18"/>
          <w:szCs w:val="18"/>
        </w:rPr>
        <w:t xml:space="preserve">almeno </w:t>
      </w:r>
      <w:r w:rsidRPr="00836978">
        <w:rPr>
          <w:rFonts w:asciiTheme="minorHAnsi" w:hAnsiTheme="minorHAnsi" w:cstheme="minorHAnsi"/>
          <w:sz w:val="18"/>
          <w:szCs w:val="18"/>
        </w:rPr>
        <w:t xml:space="preserve">0° - 6° (standard per </w:t>
      </w:r>
      <w:proofErr w:type="spellStart"/>
      <w:r w:rsidRPr="00836978">
        <w:rPr>
          <w:rFonts w:asciiTheme="minorHAnsi" w:hAnsiTheme="minorHAnsi" w:cstheme="minorHAnsi"/>
          <w:sz w:val="18"/>
          <w:szCs w:val="18"/>
        </w:rPr>
        <w:t>nefroscopia</w:t>
      </w:r>
      <w:proofErr w:type="spellEnd"/>
      <w:r w:rsidRPr="00836978">
        <w:rPr>
          <w:rFonts w:asciiTheme="minorHAnsi" w:hAnsiTheme="minorHAnsi" w:cstheme="minorHAnsi"/>
          <w:sz w:val="18"/>
          <w:szCs w:val="18"/>
        </w:rPr>
        <w:t xml:space="preserve"> operativa per consentire il passaggio rettilineo di sonde </w:t>
      </w:r>
      <w:proofErr w:type="spellStart"/>
      <w:r w:rsidRPr="00836978">
        <w:rPr>
          <w:rFonts w:asciiTheme="minorHAnsi" w:hAnsiTheme="minorHAnsi" w:cstheme="minorHAnsi"/>
          <w:sz w:val="18"/>
          <w:szCs w:val="18"/>
        </w:rPr>
        <w:t>litotritrici</w:t>
      </w:r>
      <w:proofErr w:type="spellEnd"/>
      <w:r w:rsidRPr="00836978">
        <w:rPr>
          <w:rFonts w:asciiTheme="minorHAnsi" w:hAnsiTheme="minorHAnsi" w:cstheme="minorHAnsi"/>
          <w:sz w:val="18"/>
          <w:szCs w:val="18"/>
        </w:rPr>
        <w:t xml:space="preserve"> e pinze).</w:t>
      </w:r>
    </w:p>
    <w:p w14:paraId="2C098FCD" w14:textId="627A9BD1" w:rsidR="00D17446" w:rsidRPr="00836978" w:rsidRDefault="00D17446" w:rsidP="00D17446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Diametro Esterno: Disponibile in due versioni principali: Standard:</w:t>
      </w:r>
      <w:r w:rsidR="009A7DFC" w:rsidRPr="00836978">
        <w:rPr>
          <w:rFonts w:asciiTheme="minorHAnsi" w:hAnsiTheme="minorHAnsi" w:cstheme="minorHAnsi"/>
          <w:sz w:val="18"/>
          <w:szCs w:val="18"/>
        </w:rPr>
        <w:t xml:space="preserve"> circa</w:t>
      </w:r>
      <w:r w:rsidRPr="00836978">
        <w:rPr>
          <w:rFonts w:asciiTheme="minorHAnsi" w:hAnsiTheme="minorHAnsi" w:cstheme="minorHAnsi"/>
          <w:sz w:val="18"/>
          <w:szCs w:val="18"/>
        </w:rPr>
        <w:t xml:space="preserve"> 4mm (per </w:t>
      </w:r>
      <w:proofErr w:type="spellStart"/>
      <w:r w:rsidRPr="00836978">
        <w:rPr>
          <w:rFonts w:asciiTheme="minorHAnsi" w:hAnsiTheme="minorHAnsi" w:cstheme="minorHAnsi"/>
          <w:sz w:val="18"/>
          <w:szCs w:val="18"/>
        </w:rPr>
        <w:t>nefroscopia</w:t>
      </w:r>
      <w:proofErr w:type="spellEnd"/>
      <w:r w:rsidRPr="00836978">
        <w:rPr>
          <w:rFonts w:asciiTheme="minorHAnsi" w:hAnsiTheme="minorHAnsi" w:cstheme="minorHAnsi"/>
          <w:sz w:val="18"/>
          <w:szCs w:val="18"/>
        </w:rPr>
        <w:t xml:space="preserve"> standard), Mini-</w:t>
      </w:r>
      <w:proofErr w:type="gramStart"/>
      <w:r w:rsidRPr="00836978">
        <w:rPr>
          <w:rFonts w:asciiTheme="minorHAnsi" w:hAnsiTheme="minorHAnsi" w:cstheme="minorHAnsi"/>
          <w:sz w:val="18"/>
          <w:szCs w:val="18"/>
        </w:rPr>
        <w:t xml:space="preserve">PCNL: </w:t>
      </w:r>
      <w:r w:rsidR="009A7DFC" w:rsidRPr="00836978">
        <w:rPr>
          <w:rFonts w:asciiTheme="minorHAnsi" w:hAnsiTheme="minorHAnsi" w:cstheme="minorHAnsi"/>
          <w:sz w:val="18"/>
          <w:szCs w:val="18"/>
        </w:rPr>
        <w:t xml:space="preserve"> circa</w:t>
      </w:r>
      <w:proofErr w:type="gramEnd"/>
      <w:r w:rsidR="009A7DFC" w:rsidRPr="00836978">
        <w:rPr>
          <w:rFonts w:asciiTheme="minorHAnsi" w:hAnsiTheme="minorHAnsi" w:cstheme="minorHAnsi"/>
          <w:sz w:val="18"/>
          <w:szCs w:val="18"/>
        </w:rPr>
        <w:t xml:space="preserve"> </w:t>
      </w:r>
      <w:r w:rsidRPr="00836978">
        <w:rPr>
          <w:rFonts w:asciiTheme="minorHAnsi" w:hAnsiTheme="minorHAnsi" w:cstheme="minorHAnsi"/>
          <w:sz w:val="18"/>
          <w:szCs w:val="18"/>
        </w:rPr>
        <w:t xml:space="preserve">2.7 mm - 3 mm (per procedure </w:t>
      </w:r>
      <w:proofErr w:type="gramStart"/>
      <w:r w:rsidRPr="00836978">
        <w:rPr>
          <w:rFonts w:asciiTheme="minorHAnsi" w:hAnsiTheme="minorHAnsi" w:cstheme="minorHAnsi"/>
          <w:sz w:val="18"/>
          <w:szCs w:val="18"/>
        </w:rPr>
        <w:t>mini-invasive</w:t>
      </w:r>
      <w:proofErr w:type="gramEnd"/>
      <w:r w:rsidRPr="00836978">
        <w:rPr>
          <w:rFonts w:asciiTheme="minorHAnsi" w:hAnsiTheme="minorHAnsi" w:cstheme="minorHAnsi"/>
          <w:sz w:val="18"/>
          <w:szCs w:val="18"/>
        </w:rPr>
        <w:t>).</w:t>
      </w:r>
    </w:p>
    <w:p w14:paraId="05DE6A57" w14:textId="0728B6B6" w:rsidR="00D17446" w:rsidRPr="00836978" w:rsidRDefault="00D17446" w:rsidP="00D17446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Lunghezza Operativa: compresa tra 330mm e 380mm, per attraversare lo spessore della parete addominale e renale.</w:t>
      </w:r>
    </w:p>
    <w:p w14:paraId="40A24E4B" w14:textId="1054B389" w:rsidR="00D17446" w:rsidRPr="00836978" w:rsidRDefault="00D17446" w:rsidP="00D17446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Campo Visivo (FOV): Grandangolare (</w:t>
      </w:r>
      <w:r w:rsidR="001B1D7D" w:rsidRPr="00836978">
        <w:rPr>
          <w:rFonts w:asciiTheme="minorHAnsi" w:hAnsiTheme="minorHAnsi" w:cstheme="minorHAnsi"/>
          <w:sz w:val="18"/>
          <w:szCs w:val="18"/>
        </w:rPr>
        <w:t>circa</w:t>
      </w:r>
      <w:r w:rsidRPr="00836978">
        <w:rPr>
          <w:rFonts w:asciiTheme="minorHAnsi" w:hAnsiTheme="minorHAnsi" w:cstheme="minorHAnsi"/>
          <w:sz w:val="18"/>
          <w:szCs w:val="18"/>
        </w:rPr>
        <w:t xml:space="preserve"> 85°), per una visione d'insieme delle cavità renali.</w:t>
      </w:r>
    </w:p>
    <w:p w14:paraId="069E535B" w14:textId="1C784731" w:rsidR="0071239E" w:rsidRPr="00836978" w:rsidRDefault="0071239E" w:rsidP="0071239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Compatibilità sia per sterilizzazione in autoclave a 134°C, che con sterilizzazione chimica al perossido di idrogeno o al plasma.</w:t>
      </w:r>
      <w:r w:rsidR="001B1D7D" w:rsidRPr="00836978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F516020" w14:textId="6574F096" w:rsidR="001B1D7D" w:rsidRPr="00836978" w:rsidRDefault="001B1D7D" w:rsidP="0071239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Complete di cavi luce.</w:t>
      </w:r>
    </w:p>
    <w:p w14:paraId="5F51BF56" w14:textId="77777777" w:rsidR="0071239E" w:rsidRPr="00836978" w:rsidRDefault="0071239E" w:rsidP="0071239E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3BB9735" w14:textId="77777777" w:rsidR="00075CDC" w:rsidRPr="00836978" w:rsidRDefault="00075CDC" w:rsidP="0071239E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898A5AE" w14:textId="77777777" w:rsidR="00C2244C" w:rsidRPr="00836978" w:rsidRDefault="00C2244C" w:rsidP="001B1D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E74AAC3" w14:textId="77777777" w:rsidR="00075CDC" w:rsidRPr="00836978" w:rsidRDefault="00075CDC" w:rsidP="0071239E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6560B2C" w14:textId="3196AD3C" w:rsidR="0071239E" w:rsidRPr="00836978" w:rsidRDefault="0071239E" w:rsidP="0071239E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proofErr w:type="spellStart"/>
      <w:r w:rsidRPr="008369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Uretero</w:t>
      </w:r>
      <w:r w:rsidR="005053E2" w:rsidRPr="008369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reno</w:t>
      </w:r>
      <w:r w:rsidRPr="008369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scopi</w:t>
      </w:r>
      <w:proofErr w:type="spellEnd"/>
      <w:r w:rsidRPr="008369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Rigidi:</w:t>
      </w:r>
    </w:p>
    <w:p w14:paraId="1E36DF1F" w14:textId="77777777" w:rsidR="0071239E" w:rsidRPr="00836978" w:rsidRDefault="0071239E" w:rsidP="0071239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Tecnologia: Sistema di fibre ottiche ad alta risoluzione (immagine "a nido d'ape" ad alta densità) o lenti a stelo miniaturizzate.</w:t>
      </w:r>
    </w:p>
    <w:p w14:paraId="747FA844" w14:textId="77777777" w:rsidR="0071239E" w:rsidRPr="00836978" w:rsidRDefault="0071239E" w:rsidP="0071239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Direzione di Visione: 0° (visione diretta) o leggermente angolata 5° - 8° per ottimizzare la visualizzazione del canale di lavoro.</w:t>
      </w:r>
    </w:p>
    <w:p w14:paraId="2FB34E7A" w14:textId="4370E03E" w:rsidR="0071239E" w:rsidRPr="00836978" w:rsidRDefault="0071239E" w:rsidP="0071239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 xml:space="preserve">Campo Visivo: Grandangolare, </w:t>
      </w:r>
      <w:r w:rsidR="001B1D7D" w:rsidRPr="00836978">
        <w:rPr>
          <w:rFonts w:asciiTheme="minorHAnsi" w:hAnsiTheme="minorHAnsi" w:cstheme="minorHAnsi"/>
          <w:sz w:val="18"/>
          <w:szCs w:val="18"/>
        </w:rPr>
        <w:t>almeno</w:t>
      </w:r>
      <w:r w:rsidRPr="00836978">
        <w:rPr>
          <w:rFonts w:asciiTheme="minorHAnsi" w:hAnsiTheme="minorHAnsi" w:cstheme="minorHAnsi"/>
          <w:sz w:val="18"/>
          <w:szCs w:val="18"/>
        </w:rPr>
        <w:t xml:space="preserve"> 80°.</w:t>
      </w:r>
    </w:p>
    <w:p w14:paraId="16A21E8D" w14:textId="77777777" w:rsidR="0071239E" w:rsidRPr="00836978" w:rsidRDefault="0071239E" w:rsidP="0071239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Illuminazione: Trasmissione della luce tramite fascio di fibre ottiche integrate, compatibile con fonti luminose allo Xeno o LED ad alta potenza.</w:t>
      </w:r>
    </w:p>
    <w:p w14:paraId="430D8FA3" w14:textId="0CD65C5D" w:rsidR="0071239E" w:rsidRPr="00836978" w:rsidRDefault="0071239E" w:rsidP="0071239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 xml:space="preserve">Angolo di Visione: 0° - 6° (standard per </w:t>
      </w:r>
      <w:proofErr w:type="spellStart"/>
      <w:r w:rsidRPr="00836978">
        <w:rPr>
          <w:rFonts w:asciiTheme="minorHAnsi" w:hAnsiTheme="minorHAnsi" w:cstheme="minorHAnsi"/>
          <w:sz w:val="18"/>
          <w:szCs w:val="18"/>
        </w:rPr>
        <w:t>nefroscopia</w:t>
      </w:r>
      <w:proofErr w:type="spellEnd"/>
      <w:r w:rsidRPr="00836978">
        <w:rPr>
          <w:rFonts w:asciiTheme="minorHAnsi" w:hAnsiTheme="minorHAnsi" w:cstheme="minorHAnsi"/>
          <w:sz w:val="18"/>
          <w:szCs w:val="18"/>
        </w:rPr>
        <w:t xml:space="preserve"> operativa per consentire il passaggio rettilineo di sonde </w:t>
      </w:r>
      <w:proofErr w:type="spellStart"/>
      <w:r w:rsidRPr="00836978">
        <w:rPr>
          <w:rFonts w:asciiTheme="minorHAnsi" w:hAnsiTheme="minorHAnsi" w:cstheme="minorHAnsi"/>
          <w:sz w:val="18"/>
          <w:szCs w:val="18"/>
        </w:rPr>
        <w:t>litotritrici</w:t>
      </w:r>
      <w:proofErr w:type="spellEnd"/>
      <w:r w:rsidRPr="00836978">
        <w:rPr>
          <w:rFonts w:asciiTheme="minorHAnsi" w:hAnsiTheme="minorHAnsi" w:cstheme="minorHAnsi"/>
          <w:sz w:val="18"/>
          <w:szCs w:val="18"/>
        </w:rPr>
        <w:t xml:space="preserve"> e pinze).</w:t>
      </w:r>
    </w:p>
    <w:p w14:paraId="47450995" w14:textId="0CC49EC7" w:rsidR="0071239E" w:rsidRPr="00836978" w:rsidRDefault="0071239E" w:rsidP="0071239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 xml:space="preserve">Irrigazione: Presenza di almeno due rubinetti (uno di entrata e uno di uscita) per la gestione dei flussi e della pressione </w:t>
      </w:r>
      <w:r w:rsidRPr="00836978">
        <w:rPr>
          <w:rFonts w:asciiTheme="minorHAnsi" w:hAnsiTheme="minorHAnsi" w:cstheme="minorHAnsi"/>
          <w:sz w:val="18"/>
          <w:szCs w:val="18"/>
        </w:rPr>
        <w:lastRenderedPageBreak/>
        <w:t>endoluminale.</w:t>
      </w:r>
    </w:p>
    <w:p w14:paraId="5270612C" w14:textId="3E8D6FE5" w:rsidR="0071239E" w:rsidRPr="00836978" w:rsidRDefault="0071239E" w:rsidP="0071239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Ingresso Strumentale: Dotato di valvola di tenuta (tipo silicone o "</w:t>
      </w:r>
      <w:proofErr w:type="spellStart"/>
      <w:r w:rsidRPr="00836978">
        <w:rPr>
          <w:rFonts w:asciiTheme="minorHAnsi" w:hAnsiTheme="minorHAnsi" w:cstheme="minorHAnsi"/>
          <w:sz w:val="18"/>
          <w:szCs w:val="18"/>
        </w:rPr>
        <w:t>biopsy</w:t>
      </w:r>
      <w:proofErr w:type="spellEnd"/>
      <w:r w:rsidRPr="00836978">
        <w:rPr>
          <w:rFonts w:asciiTheme="minorHAnsi" w:hAnsiTheme="minorHAnsi" w:cstheme="minorHAnsi"/>
          <w:sz w:val="18"/>
          <w:szCs w:val="18"/>
        </w:rPr>
        <w:t xml:space="preserve"> port") per prevenire il reflusso dei liquidi durante l'inserimento degli accessori.</w:t>
      </w:r>
    </w:p>
    <w:p w14:paraId="2C3C3A36" w14:textId="77777777" w:rsidR="0071239E" w:rsidRPr="00836978" w:rsidRDefault="0071239E" w:rsidP="0071239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Compatibilità sia per sterilizzazione in autoclave a 134°C, che con sterilizzazione chimica al perossido di idrogeno o al plasma.</w:t>
      </w:r>
    </w:p>
    <w:p w14:paraId="2532CD50" w14:textId="5F634D85" w:rsidR="001B1D7D" w:rsidRPr="00836978" w:rsidRDefault="001B1D7D" w:rsidP="0071239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 xml:space="preserve">Dimensioni punta tra circa 2,5mm;  </w:t>
      </w:r>
    </w:p>
    <w:p w14:paraId="5BD2939E" w14:textId="6D469BFC" w:rsidR="001B1D7D" w:rsidRPr="00836978" w:rsidRDefault="001B1D7D" w:rsidP="0071239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Completi di cavi luce</w:t>
      </w:r>
      <w:r w:rsidR="00651DA1" w:rsidRPr="00836978">
        <w:rPr>
          <w:rFonts w:asciiTheme="minorHAnsi" w:hAnsiTheme="minorHAnsi" w:cstheme="minorHAnsi"/>
          <w:sz w:val="18"/>
          <w:szCs w:val="18"/>
        </w:rPr>
        <w:t>.</w:t>
      </w:r>
    </w:p>
    <w:p w14:paraId="743BE985" w14:textId="77777777" w:rsidR="005053E2" w:rsidRPr="00836978" w:rsidRDefault="005053E2" w:rsidP="005053E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D259D8F" w14:textId="77777777" w:rsidR="00D73180" w:rsidRDefault="00D73180" w:rsidP="00D73180">
      <w:pPr>
        <w:jc w:val="center"/>
        <w:rPr>
          <w:rFonts w:ascii="Calibri" w:hAnsi="Calibri" w:cs="Calibri"/>
          <w:b/>
          <w:sz w:val="28"/>
          <w:szCs w:val="28"/>
        </w:rPr>
      </w:pPr>
    </w:p>
    <w:p w14:paraId="41189A32" w14:textId="77777777" w:rsidR="00D73180" w:rsidRDefault="00D73180" w:rsidP="00D73180">
      <w:pPr>
        <w:jc w:val="center"/>
        <w:rPr>
          <w:rFonts w:ascii="Calibri" w:hAnsi="Calibri" w:cs="Calibri"/>
          <w:b/>
          <w:sz w:val="28"/>
          <w:szCs w:val="28"/>
        </w:rPr>
      </w:pPr>
    </w:p>
    <w:p w14:paraId="6FB64D7F" w14:textId="3CC08770" w:rsidR="005053E2" w:rsidRPr="00D73180" w:rsidRDefault="005053E2" w:rsidP="00D73180">
      <w:pPr>
        <w:jc w:val="center"/>
        <w:rPr>
          <w:rFonts w:ascii="Calibri" w:hAnsi="Calibri" w:cs="Calibri"/>
          <w:b/>
          <w:sz w:val="28"/>
          <w:szCs w:val="28"/>
        </w:rPr>
      </w:pPr>
      <w:r w:rsidRPr="00D73180">
        <w:rPr>
          <w:rFonts w:ascii="Calibri" w:hAnsi="Calibri" w:cs="Calibri"/>
          <w:b/>
          <w:sz w:val="28"/>
          <w:szCs w:val="28"/>
        </w:rPr>
        <w:t>LOTTO 3</w:t>
      </w:r>
    </w:p>
    <w:p w14:paraId="5DB38FF5" w14:textId="77777777" w:rsidR="0071239E" w:rsidRPr="00836978" w:rsidRDefault="0071239E" w:rsidP="0071239E">
      <w:pPr>
        <w:pStyle w:val="Paragrafoelenco"/>
        <w:jc w:val="both"/>
        <w:rPr>
          <w:rFonts w:asciiTheme="minorHAnsi" w:hAnsiTheme="minorHAnsi" w:cstheme="minorHAnsi"/>
          <w:sz w:val="18"/>
          <w:szCs w:val="18"/>
        </w:rPr>
      </w:pPr>
    </w:p>
    <w:p w14:paraId="4FAB4736" w14:textId="46034B64" w:rsidR="00E30EE4" w:rsidRPr="00836978" w:rsidRDefault="00E30EE4" w:rsidP="00E30EE4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proofErr w:type="spellStart"/>
      <w:r w:rsidRPr="008369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Uretero</w:t>
      </w:r>
      <w:r w:rsidR="005053E2" w:rsidRPr="008369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reno</w:t>
      </w:r>
      <w:r w:rsidRPr="008369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scopi</w:t>
      </w:r>
      <w:proofErr w:type="spellEnd"/>
      <w:r w:rsidRPr="008369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Flessibili:</w:t>
      </w:r>
    </w:p>
    <w:p w14:paraId="66C18874" w14:textId="77777777" w:rsidR="00E30EE4" w:rsidRPr="00836978" w:rsidRDefault="00E30EE4" w:rsidP="00E30EE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Diametro Punta Distale: Massimo 7.5 Fr - 8.5 Fr (per un accesso meno traumatico possibile).</w:t>
      </w:r>
    </w:p>
    <w:p w14:paraId="6AB9FD8D" w14:textId="77777777" w:rsidR="00E30EE4" w:rsidRPr="00836978" w:rsidRDefault="00E30EE4" w:rsidP="00E30EE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Diametro Guaina (Shaft): Massimo 8.5 Fr - 9.5 Fr.</w:t>
      </w:r>
    </w:p>
    <w:p w14:paraId="6409427C" w14:textId="77777777" w:rsidR="00E30EE4" w:rsidRPr="00836978" w:rsidRDefault="00E30EE4" w:rsidP="00E30EE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 xml:space="preserve">Rivestimento: Guaina in materiale biocompatibile ad attrito ridotto (rivestimento </w:t>
      </w:r>
      <w:proofErr w:type="spellStart"/>
      <w:r w:rsidRPr="00836978">
        <w:rPr>
          <w:rFonts w:asciiTheme="minorHAnsi" w:hAnsiTheme="minorHAnsi" w:cstheme="minorHAnsi"/>
          <w:sz w:val="18"/>
          <w:szCs w:val="18"/>
        </w:rPr>
        <w:t>idrofilico</w:t>
      </w:r>
      <w:proofErr w:type="spellEnd"/>
      <w:r w:rsidRPr="00836978">
        <w:rPr>
          <w:rFonts w:asciiTheme="minorHAnsi" w:hAnsiTheme="minorHAnsi" w:cstheme="minorHAnsi"/>
          <w:sz w:val="18"/>
          <w:szCs w:val="18"/>
        </w:rPr>
        <w:t xml:space="preserve"> integrato o compatibile).</w:t>
      </w:r>
    </w:p>
    <w:p w14:paraId="3E79F940" w14:textId="3784AAA4" w:rsidR="00E30EE4" w:rsidRPr="00836978" w:rsidRDefault="00E30EE4" w:rsidP="00E30EE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Lunghezza Operativa: Minimo 650 mm - 680 mm.</w:t>
      </w:r>
    </w:p>
    <w:p w14:paraId="362E3AD3" w14:textId="77777777" w:rsidR="00E30EE4" w:rsidRPr="00836978" w:rsidRDefault="00E30EE4" w:rsidP="00E30EE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Angolo di Deflessione: Almeno 270° verso l'alto e 270° verso il basso.</w:t>
      </w:r>
    </w:p>
    <w:p w14:paraId="01B11DEE" w14:textId="77777777" w:rsidR="00E30EE4" w:rsidRPr="00836978" w:rsidRDefault="00E30EE4" w:rsidP="00E30EE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Meccanismo: Leva di comando ergonomica con possibilità di blocco della posizione (frizione).</w:t>
      </w:r>
    </w:p>
    <w:p w14:paraId="5DAA9B4A" w14:textId="2693730A" w:rsidR="00E30EE4" w:rsidRPr="00836978" w:rsidRDefault="00E30EE4" w:rsidP="00E30EE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Raggio di Curvatura: Deve essere ridotto per minimizzare lo stress sulle fibre durante l'uso di strumenti laser.</w:t>
      </w:r>
    </w:p>
    <w:p w14:paraId="5E1E7BCF" w14:textId="77777777" w:rsidR="00E30EE4" w:rsidRPr="00836978" w:rsidRDefault="00E30EE4" w:rsidP="00E30EE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 xml:space="preserve">Diametro Canale di Lavoro: Minimo </w:t>
      </w:r>
      <w:proofErr w:type="gramStart"/>
      <w:r w:rsidRPr="00836978">
        <w:rPr>
          <w:rFonts w:asciiTheme="minorHAnsi" w:hAnsiTheme="minorHAnsi" w:cstheme="minorHAnsi"/>
          <w:sz w:val="18"/>
          <w:szCs w:val="18"/>
        </w:rPr>
        <w:t>3.6  Fr</w:t>
      </w:r>
      <w:proofErr w:type="gramEnd"/>
      <w:r w:rsidRPr="00836978">
        <w:rPr>
          <w:rFonts w:asciiTheme="minorHAnsi" w:hAnsiTheme="minorHAnsi" w:cstheme="minorHAnsi"/>
          <w:sz w:val="18"/>
          <w:szCs w:val="18"/>
        </w:rPr>
        <w:t xml:space="preserve"> (compatibile con fibre laser da 200-365 mm e cestelli in </w:t>
      </w:r>
      <w:proofErr w:type="spellStart"/>
      <w:r w:rsidRPr="00836978">
        <w:rPr>
          <w:rFonts w:asciiTheme="minorHAnsi" w:hAnsiTheme="minorHAnsi" w:cstheme="minorHAnsi"/>
          <w:sz w:val="18"/>
          <w:szCs w:val="18"/>
        </w:rPr>
        <w:t>Nitinol</w:t>
      </w:r>
      <w:proofErr w:type="spellEnd"/>
      <w:r w:rsidRPr="00836978">
        <w:rPr>
          <w:rFonts w:asciiTheme="minorHAnsi" w:hAnsiTheme="minorHAnsi" w:cstheme="minorHAnsi"/>
          <w:sz w:val="18"/>
          <w:szCs w:val="18"/>
        </w:rPr>
        <w:t>, garantendo comunque il flusso di irrigazione).</w:t>
      </w:r>
    </w:p>
    <w:p w14:paraId="60CD5099" w14:textId="03E69996" w:rsidR="00E30EE4" w:rsidRPr="00836978" w:rsidRDefault="00122404" w:rsidP="00E30EE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Posizionamento: Il canale deve essere progettato per minimizzare la perdita di deflessione quando lo strumento operativo è inserito</w:t>
      </w:r>
      <w:r w:rsidR="00E30EE4" w:rsidRPr="00836978">
        <w:rPr>
          <w:rFonts w:asciiTheme="minorHAnsi" w:hAnsiTheme="minorHAnsi" w:cstheme="minorHAnsi"/>
          <w:sz w:val="18"/>
          <w:szCs w:val="18"/>
        </w:rPr>
        <w:t>.</w:t>
      </w:r>
    </w:p>
    <w:p w14:paraId="2B43AB6E" w14:textId="53E31DEB" w:rsidR="00E30EE4" w:rsidRPr="00836978" w:rsidRDefault="00E30EE4" w:rsidP="00E30EE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Compatibilità con sterilizzazione chimica al perossido di idrogeno o al plasma.</w:t>
      </w:r>
    </w:p>
    <w:p w14:paraId="41EAAEFB" w14:textId="4A40B640" w:rsidR="005053E2" w:rsidRPr="00836978" w:rsidRDefault="005053E2" w:rsidP="005053E2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Leak Tester: Fornitura inclusa di un sistema per il test di tenuta (manuale o automatico) per la prevenzione di danni da infiltrazione.</w:t>
      </w:r>
    </w:p>
    <w:p w14:paraId="6D3D9729" w14:textId="77777777" w:rsidR="005053E2" w:rsidRPr="00836978" w:rsidRDefault="005053E2" w:rsidP="005053E2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70599507" w14:textId="21D115C9" w:rsidR="005053E2" w:rsidRPr="00836978" w:rsidRDefault="005053E2" w:rsidP="005053E2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8369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Cistoscopi Flessibili:</w:t>
      </w:r>
    </w:p>
    <w:p w14:paraId="57547CD0" w14:textId="77777777" w:rsidR="005053E2" w:rsidRPr="00836978" w:rsidRDefault="005053E2" w:rsidP="005053E2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 xml:space="preserve">Diametro Esterno (Punta e Guaina): Compreso tra 15 Fr e 17 Fr. </w:t>
      </w:r>
    </w:p>
    <w:p w14:paraId="4AA2336D" w14:textId="77777777" w:rsidR="005053E2" w:rsidRPr="00836978" w:rsidRDefault="005053E2" w:rsidP="005053E2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Punta distale rastremata/smussata.</w:t>
      </w:r>
    </w:p>
    <w:p w14:paraId="2DCFCE16" w14:textId="77777777" w:rsidR="005053E2" w:rsidRPr="00836978" w:rsidRDefault="005053E2" w:rsidP="005053E2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Lunghezza Operativa: Minimo 370 mm - 400 mm.</w:t>
      </w:r>
    </w:p>
    <w:p w14:paraId="0F39A4CF" w14:textId="77777777" w:rsidR="005053E2" w:rsidRPr="00836978" w:rsidRDefault="005053E2" w:rsidP="005053E2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 xml:space="preserve">Deflessione: Verso </w:t>
      </w:r>
      <w:proofErr w:type="gramStart"/>
      <w:r w:rsidRPr="00836978">
        <w:rPr>
          <w:rFonts w:asciiTheme="minorHAnsi" w:hAnsiTheme="minorHAnsi" w:cstheme="minorHAnsi"/>
          <w:sz w:val="18"/>
          <w:szCs w:val="18"/>
        </w:rPr>
        <w:t>l'alto:  210</w:t>
      </w:r>
      <w:proofErr w:type="gramEnd"/>
      <w:r w:rsidRPr="00836978">
        <w:rPr>
          <w:rFonts w:asciiTheme="minorHAnsi" w:hAnsiTheme="minorHAnsi" w:cstheme="minorHAnsi"/>
          <w:sz w:val="18"/>
          <w:szCs w:val="18"/>
        </w:rPr>
        <w:t>° Verso il basso: 120°</w:t>
      </w:r>
    </w:p>
    <w:p w14:paraId="3CC3397B" w14:textId="19ACA4C4" w:rsidR="005053E2" w:rsidRPr="00836978" w:rsidRDefault="005053E2" w:rsidP="005053E2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Angolo di Visione (FOV): Grandangolare, minimo 120°.</w:t>
      </w:r>
    </w:p>
    <w:p w14:paraId="4D36AAE7" w14:textId="69F6E210" w:rsidR="005053E2" w:rsidRPr="00836978" w:rsidRDefault="005053E2" w:rsidP="005053E2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 xml:space="preserve">Diametro Canale di Lavoro: Minimo 6 Fr (circa 2.0 mm). Deve permettere il passaggio agevole di pinze bioptiche, elettrodi per folgorazione o </w:t>
      </w:r>
      <w:proofErr w:type="spellStart"/>
      <w:r w:rsidRPr="00836978">
        <w:rPr>
          <w:rFonts w:asciiTheme="minorHAnsi" w:hAnsiTheme="minorHAnsi" w:cstheme="minorHAnsi"/>
          <w:sz w:val="18"/>
          <w:szCs w:val="18"/>
        </w:rPr>
        <w:t>stent</w:t>
      </w:r>
      <w:proofErr w:type="spellEnd"/>
      <w:r w:rsidRPr="00836978">
        <w:rPr>
          <w:rFonts w:asciiTheme="minorHAnsi" w:hAnsiTheme="minorHAnsi" w:cstheme="minorHAnsi"/>
          <w:sz w:val="18"/>
          <w:szCs w:val="18"/>
        </w:rPr>
        <w:t xml:space="preserve"> ureterali, garantendo al contempo un flusso di irrigazione sufficiente per la distensione vescicale.</w:t>
      </w:r>
    </w:p>
    <w:p w14:paraId="57188A39" w14:textId="45473BDB" w:rsidR="005053E2" w:rsidRPr="00836978" w:rsidRDefault="005053E2" w:rsidP="005053E2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Gestione Liquidi: Doppia connessione o rubinetto integrato per l'irrigazione continua.</w:t>
      </w:r>
    </w:p>
    <w:p w14:paraId="612555CD" w14:textId="61F5E77D" w:rsidR="005053E2" w:rsidRPr="00836978" w:rsidRDefault="005053E2" w:rsidP="005053E2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836978">
        <w:rPr>
          <w:rFonts w:asciiTheme="minorHAnsi" w:hAnsiTheme="minorHAnsi" w:cstheme="minorHAnsi"/>
          <w:sz w:val="18"/>
          <w:szCs w:val="18"/>
        </w:rPr>
        <w:t>Leak Tester: Fornitura inclusa di un sistema per il test di tenuta (manuale o automatico) per la prevenzione di danni da infiltrazione.</w:t>
      </w:r>
    </w:p>
    <w:p w14:paraId="144A5D23" w14:textId="77777777" w:rsidR="001D2D0F" w:rsidRPr="009927E9" w:rsidRDefault="001D2D0F" w:rsidP="003E4F2D">
      <w:pPr>
        <w:jc w:val="both"/>
        <w:rPr>
          <w:rFonts w:ascii="Calibri" w:hAnsi="Calibri" w:cs="Calibri"/>
          <w:sz w:val="20"/>
          <w:szCs w:val="20"/>
        </w:rPr>
      </w:pPr>
    </w:p>
    <w:sectPr w:rsidR="001D2D0F" w:rsidRPr="009927E9" w:rsidSect="004303CF">
      <w:headerReference w:type="default" r:id="rId8"/>
      <w:footerReference w:type="default" r:id="rId9"/>
      <w:pgSz w:w="11906" w:h="16838"/>
      <w:pgMar w:top="1134" w:right="1134" w:bottom="1134" w:left="1134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0962" w14:textId="77777777" w:rsidR="003072D5" w:rsidRDefault="003072D5" w:rsidP="00CD3890">
      <w:r>
        <w:separator/>
      </w:r>
    </w:p>
  </w:endnote>
  <w:endnote w:type="continuationSeparator" w:id="0">
    <w:p w14:paraId="202260D0" w14:textId="77777777" w:rsidR="003072D5" w:rsidRDefault="003072D5" w:rsidP="00CD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30"/>
      <w:gridCol w:w="1248"/>
    </w:tblGrid>
    <w:tr w:rsidR="00F24CF3" w:rsidRPr="009858D4" w14:paraId="5D76841F" w14:textId="77777777" w:rsidTr="00413486">
      <w:trPr>
        <w:cantSplit/>
        <w:trHeight w:val="889"/>
      </w:trPr>
      <w:tc>
        <w:tcPr>
          <w:tcW w:w="4362" w:type="pct"/>
          <w:tcBorders>
            <w:top w:val="single" w:sz="4" w:space="0" w:color="auto"/>
          </w:tcBorders>
          <w:vAlign w:val="center"/>
        </w:tcPr>
        <w:p w14:paraId="2EBE305F" w14:textId="77777777" w:rsidR="00F24CF3" w:rsidRPr="009858D4" w:rsidRDefault="00F24CF3" w:rsidP="00413486">
          <w:pPr>
            <w:rPr>
              <w:rFonts w:ascii="Calibri" w:hAnsi="Calibri"/>
              <w:noProof/>
              <w:sz w:val="14"/>
              <w:szCs w:val="14"/>
            </w:rPr>
          </w:pPr>
          <w:r w:rsidRPr="009858D4">
            <w:rPr>
              <w:rFonts w:ascii="Calibri" w:hAnsi="Calibri"/>
              <w:sz w:val="14"/>
              <w:szCs w:val="14"/>
            </w:rPr>
            <w:t>File:</w:t>
          </w:r>
          <w:r w:rsidRPr="009858D4">
            <w:rPr>
              <w:rFonts w:ascii="Calibri" w:hAnsi="Calibri"/>
              <w:sz w:val="14"/>
              <w:szCs w:val="14"/>
            </w:rPr>
            <w:fldChar w:fldCharType="begin"/>
          </w:r>
          <w:r w:rsidRPr="009858D4">
            <w:rPr>
              <w:rFonts w:ascii="Calibri" w:hAnsi="Calibri"/>
              <w:sz w:val="14"/>
              <w:szCs w:val="14"/>
            </w:rPr>
            <w:instrText xml:space="preserve"> FILENAME  </w:instrText>
          </w:r>
          <w:r w:rsidRPr="009858D4">
            <w:rPr>
              <w:rFonts w:ascii="Calibri" w:hAnsi="Calibri"/>
              <w:sz w:val="14"/>
              <w:szCs w:val="14"/>
            </w:rPr>
            <w:fldChar w:fldCharType="separate"/>
          </w:r>
          <w:r>
            <w:rPr>
              <w:rFonts w:ascii="Calibri" w:hAnsi="Calibri"/>
              <w:noProof/>
              <w:sz w:val="14"/>
              <w:szCs w:val="14"/>
            </w:rPr>
            <w:t>Allegato A _capitolato_prestazionale_Endoscopia_v4</w:t>
          </w:r>
          <w:r w:rsidRPr="009858D4">
            <w:rPr>
              <w:rFonts w:ascii="Calibri" w:hAnsi="Calibri"/>
              <w:noProof/>
              <w:sz w:val="14"/>
              <w:szCs w:val="14"/>
            </w:rPr>
            <w:fldChar w:fldCharType="end"/>
          </w:r>
        </w:p>
        <w:p w14:paraId="3F0C7C25" w14:textId="77777777" w:rsidR="00F24CF3" w:rsidRDefault="00F24CF3" w:rsidP="00413486">
          <w:pPr>
            <w:pStyle w:val="Pidipagina"/>
            <w:rPr>
              <w:rFonts w:ascii="Calibri" w:eastAsia="Times New Roman" w:hAnsi="Calibri" w:cs="Calibri"/>
              <w:sz w:val="14"/>
              <w:szCs w:val="14"/>
              <w:lang w:eastAsia="en-US"/>
            </w:rPr>
          </w:pPr>
          <w:r w:rsidRPr="00AD25E2">
            <w:rPr>
              <w:rFonts w:ascii="Calibri" w:eastAsia="Times New Roman" w:hAnsi="Calibri" w:cs="Calibri"/>
              <w:sz w:val="14"/>
              <w:szCs w:val="14"/>
              <w:lang w:eastAsia="en-US"/>
            </w:rPr>
            <w:t>Redatto da: Ingegneria Clinica</w:t>
          </w:r>
        </w:p>
        <w:p w14:paraId="784E6029" w14:textId="77777777" w:rsidR="00F24CF3" w:rsidRPr="00AD25E2" w:rsidRDefault="00F24CF3" w:rsidP="00413486">
          <w:pPr>
            <w:pStyle w:val="Pidipagina"/>
            <w:rPr>
              <w:rFonts w:ascii="Calibri" w:eastAsia="Times New Roman" w:hAnsi="Calibri" w:cs="Calibri"/>
              <w:sz w:val="14"/>
              <w:szCs w:val="14"/>
              <w:lang w:eastAsia="en-US"/>
            </w:rPr>
          </w:pPr>
          <w:r>
            <w:rPr>
              <w:rFonts w:ascii="Calibri" w:eastAsia="Times New Roman" w:hAnsi="Calibri" w:cs="Calibri"/>
              <w:sz w:val="14"/>
              <w:szCs w:val="14"/>
              <w:lang w:eastAsia="en-US"/>
            </w:rPr>
            <w:t>Verificato da: componenti gruppo redazione</w:t>
          </w:r>
        </w:p>
        <w:p w14:paraId="2119BB85" w14:textId="39D370B7" w:rsidR="00F24CF3" w:rsidRPr="00AD25E2" w:rsidRDefault="00F24CF3" w:rsidP="00413486">
          <w:pPr>
            <w:pStyle w:val="Pidipagina"/>
            <w:rPr>
              <w:rFonts w:ascii="Calibri" w:eastAsia="Times New Roman" w:hAnsi="Calibri" w:cs="Calibri"/>
              <w:sz w:val="14"/>
              <w:szCs w:val="14"/>
              <w:lang w:eastAsia="en-US"/>
            </w:rPr>
          </w:pPr>
          <w:r w:rsidRPr="00AD25E2">
            <w:rPr>
              <w:rFonts w:ascii="Calibri" w:eastAsia="Times New Roman" w:hAnsi="Calibri" w:cs="Calibri"/>
              <w:sz w:val="14"/>
              <w:szCs w:val="14"/>
              <w:lang w:eastAsia="en-US"/>
            </w:rPr>
            <w:t xml:space="preserve">Stato:  </w:t>
          </w:r>
        </w:p>
        <w:p w14:paraId="77E5D07F" w14:textId="722A19F5" w:rsidR="00F24CF3" w:rsidRPr="00AD25E2" w:rsidRDefault="00F24CF3" w:rsidP="00B20085">
          <w:pPr>
            <w:pStyle w:val="Pidipagina"/>
            <w:rPr>
              <w:rFonts w:ascii="Calibri" w:eastAsia="Times New Roman" w:hAnsi="Calibri" w:cs="Calibri"/>
              <w:sz w:val="14"/>
              <w:szCs w:val="14"/>
              <w:lang w:eastAsia="en-US"/>
            </w:rPr>
          </w:pPr>
          <w:r w:rsidRPr="00AD25E2">
            <w:rPr>
              <w:rFonts w:ascii="Calibri" w:eastAsia="Times New Roman" w:hAnsi="Calibri" w:cs="Calibri"/>
              <w:sz w:val="14"/>
              <w:szCs w:val="14"/>
              <w:lang w:eastAsia="en-US"/>
            </w:rPr>
            <w:t xml:space="preserve">Data: </w:t>
          </w:r>
        </w:p>
      </w:tc>
      <w:tc>
        <w:tcPr>
          <w:tcW w:w="638" w:type="pct"/>
          <w:tcBorders>
            <w:top w:val="single" w:sz="4" w:space="0" w:color="auto"/>
          </w:tcBorders>
          <w:vAlign w:val="center"/>
        </w:tcPr>
        <w:p w14:paraId="0F5CD425" w14:textId="2D0916DB" w:rsidR="00F24CF3" w:rsidRPr="00AD25E2" w:rsidRDefault="00F24CF3" w:rsidP="00413486">
          <w:pPr>
            <w:pStyle w:val="Pidipagina"/>
            <w:jc w:val="center"/>
            <w:rPr>
              <w:rStyle w:val="Numeropagina"/>
              <w:rFonts w:ascii="Calibri" w:eastAsia="Times New Roman" w:hAnsi="Calibri" w:cs="Calibri"/>
              <w:sz w:val="16"/>
              <w:szCs w:val="16"/>
              <w:lang w:eastAsia="en-US"/>
            </w:rPr>
          </w:pPr>
          <w:r w:rsidRPr="00AD25E2">
            <w:rPr>
              <w:rFonts w:ascii="Calibri" w:eastAsia="Times New Roman" w:hAnsi="Calibri" w:cs="Calibri"/>
              <w:sz w:val="16"/>
              <w:szCs w:val="16"/>
              <w:lang w:eastAsia="en-US"/>
            </w:rPr>
            <w:t xml:space="preserve">Pag. </w:t>
          </w:r>
          <w:r w:rsidRPr="00AD25E2">
            <w:rPr>
              <w:rStyle w:val="Numeropagina"/>
              <w:rFonts w:ascii="Calibri" w:eastAsia="Times New Roman" w:hAnsi="Calibri" w:cs="Calibri"/>
              <w:sz w:val="16"/>
              <w:szCs w:val="16"/>
              <w:lang w:eastAsia="en-US"/>
            </w:rPr>
            <w:fldChar w:fldCharType="begin"/>
          </w:r>
          <w:r w:rsidRPr="00AD25E2">
            <w:rPr>
              <w:rStyle w:val="Numeropagina"/>
              <w:rFonts w:ascii="Calibri" w:eastAsia="Times New Roman" w:hAnsi="Calibri" w:cs="Calibri"/>
              <w:sz w:val="16"/>
              <w:szCs w:val="16"/>
              <w:lang w:eastAsia="en-US"/>
            </w:rPr>
            <w:instrText xml:space="preserve"> PAGE </w:instrText>
          </w:r>
          <w:r w:rsidRPr="00AD25E2">
            <w:rPr>
              <w:rStyle w:val="Numeropagina"/>
              <w:rFonts w:ascii="Calibri" w:eastAsia="Times New Roman" w:hAnsi="Calibri" w:cs="Calibri"/>
              <w:sz w:val="16"/>
              <w:szCs w:val="16"/>
              <w:lang w:eastAsia="en-US"/>
            </w:rPr>
            <w:fldChar w:fldCharType="separate"/>
          </w:r>
          <w:r w:rsidR="00D73180">
            <w:rPr>
              <w:rStyle w:val="Numeropagina"/>
              <w:rFonts w:ascii="Calibri" w:eastAsia="Times New Roman" w:hAnsi="Calibri" w:cs="Calibri"/>
              <w:noProof/>
              <w:sz w:val="16"/>
              <w:szCs w:val="16"/>
              <w:lang w:eastAsia="en-US"/>
            </w:rPr>
            <w:t>5</w:t>
          </w:r>
          <w:r w:rsidRPr="00AD25E2">
            <w:rPr>
              <w:rStyle w:val="Numeropagina"/>
              <w:rFonts w:ascii="Calibri" w:eastAsia="Times New Roman" w:hAnsi="Calibri" w:cs="Calibri"/>
              <w:sz w:val="16"/>
              <w:szCs w:val="16"/>
              <w:lang w:eastAsia="en-US"/>
            </w:rPr>
            <w:fldChar w:fldCharType="end"/>
          </w:r>
          <w:r w:rsidRPr="00AD25E2">
            <w:rPr>
              <w:rStyle w:val="Numeropagina"/>
              <w:rFonts w:ascii="Calibri" w:eastAsia="Times New Roman" w:hAnsi="Calibri" w:cs="Calibri"/>
              <w:sz w:val="16"/>
              <w:szCs w:val="16"/>
              <w:lang w:eastAsia="en-US"/>
            </w:rPr>
            <w:t xml:space="preserve"> di </w:t>
          </w:r>
          <w:r w:rsidRPr="00AD25E2">
            <w:rPr>
              <w:rStyle w:val="Numeropagina"/>
              <w:rFonts w:ascii="Calibri" w:eastAsia="Times New Roman" w:hAnsi="Calibri" w:cs="Calibri"/>
              <w:sz w:val="16"/>
              <w:szCs w:val="16"/>
              <w:lang w:eastAsia="en-US"/>
            </w:rPr>
            <w:fldChar w:fldCharType="begin"/>
          </w:r>
          <w:r w:rsidRPr="00AD25E2">
            <w:rPr>
              <w:rStyle w:val="Numeropagina"/>
              <w:rFonts w:ascii="Calibri" w:eastAsia="Times New Roman" w:hAnsi="Calibri" w:cs="Calibri"/>
              <w:sz w:val="16"/>
              <w:szCs w:val="16"/>
              <w:lang w:eastAsia="en-US"/>
            </w:rPr>
            <w:instrText xml:space="preserve"> NUMPAGES </w:instrText>
          </w:r>
          <w:r w:rsidRPr="00AD25E2">
            <w:rPr>
              <w:rStyle w:val="Numeropagina"/>
              <w:rFonts w:ascii="Calibri" w:eastAsia="Times New Roman" w:hAnsi="Calibri" w:cs="Calibri"/>
              <w:sz w:val="16"/>
              <w:szCs w:val="16"/>
              <w:lang w:eastAsia="en-US"/>
            </w:rPr>
            <w:fldChar w:fldCharType="separate"/>
          </w:r>
          <w:r w:rsidR="00D73180">
            <w:rPr>
              <w:rStyle w:val="Numeropagina"/>
              <w:rFonts w:ascii="Calibri" w:eastAsia="Times New Roman" w:hAnsi="Calibri" w:cs="Calibri"/>
              <w:noProof/>
              <w:sz w:val="16"/>
              <w:szCs w:val="16"/>
              <w:lang w:eastAsia="en-US"/>
            </w:rPr>
            <w:t>5</w:t>
          </w:r>
          <w:r w:rsidRPr="00AD25E2">
            <w:rPr>
              <w:rStyle w:val="Numeropagina"/>
              <w:rFonts w:ascii="Calibri" w:eastAsia="Times New Roman" w:hAnsi="Calibri" w:cs="Calibri"/>
              <w:sz w:val="16"/>
              <w:szCs w:val="16"/>
              <w:lang w:eastAsia="en-US"/>
            </w:rPr>
            <w:fldChar w:fldCharType="end"/>
          </w:r>
        </w:p>
      </w:tc>
    </w:tr>
  </w:tbl>
  <w:p w14:paraId="3A0FF5F2" w14:textId="77777777" w:rsidR="00F24CF3" w:rsidRPr="009858D4" w:rsidRDefault="00F24CF3" w:rsidP="00CD3890">
    <w:pPr>
      <w:pStyle w:val="Pidipagina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54BF7" w14:textId="77777777" w:rsidR="003072D5" w:rsidRDefault="003072D5" w:rsidP="00CD3890">
      <w:r>
        <w:separator/>
      </w:r>
    </w:p>
  </w:footnote>
  <w:footnote w:type="continuationSeparator" w:id="0">
    <w:p w14:paraId="13BD3E03" w14:textId="77777777" w:rsidR="003072D5" w:rsidRDefault="003072D5" w:rsidP="00CD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AD66" w14:textId="77777777" w:rsidR="00F24CF3" w:rsidRDefault="00F24CF3" w:rsidP="00CD3890">
    <w:pPr>
      <w:pStyle w:val="Intestazione"/>
      <w:rPr>
        <w:noProof/>
        <w:color w:val="008749"/>
        <w:szCs w:val="16"/>
      </w:rPr>
    </w:pPr>
  </w:p>
  <w:p w14:paraId="61829076" w14:textId="77777777" w:rsidR="00F24CF3" w:rsidRDefault="00F24CF3" w:rsidP="00CD3890">
    <w:pPr>
      <w:pStyle w:val="Intestazione"/>
      <w:rPr>
        <w:noProof/>
        <w:color w:val="008749"/>
        <w:szCs w:val="16"/>
      </w:rPr>
    </w:pPr>
    <w:r>
      <w:rPr>
        <w:noProof/>
        <w:color w:val="008749"/>
        <w:szCs w:val="16"/>
        <w:lang w:eastAsia="it-IT" w:bidi="ar-SA"/>
      </w:rPr>
      <w:drawing>
        <wp:inline distT="0" distB="0" distL="0" distR="0" wp14:anchorId="2602125D" wp14:editId="07777777">
          <wp:extent cx="6370955" cy="831215"/>
          <wp:effectExtent l="19050" t="0" r="0" b="0"/>
          <wp:docPr id="1" name="Immagine 1" descr="LOGO AUSL BOLOGNA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USL BOLOGNA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831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77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614"/>
      <w:gridCol w:w="2620"/>
    </w:tblGrid>
    <w:tr w:rsidR="00F24CF3" w:rsidRPr="00CD3890" w14:paraId="6A758930" w14:textId="77777777" w:rsidTr="00413486">
      <w:trPr>
        <w:cantSplit/>
        <w:trHeight w:val="427"/>
      </w:trPr>
      <w:tc>
        <w:tcPr>
          <w:tcW w:w="35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41A23D" w14:textId="77777777" w:rsidR="00F24CF3" w:rsidRDefault="00F24CF3" w:rsidP="00413486">
          <w:pPr>
            <w:jc w:val="center"/>
            <w:rPr>
              <w:rFonts w:ascii="Calibri" w:hAnsi="Calibri"/>
              <w:b/>
              <w:bCs/>
              <w:iCs/>
              <w:sz w:val="20"/>
              <w:szCs w:val="20"/>
            </w:rPr>
          </w:pPr>
          <w:r>
            <w:rPr>
              <w:rFonts w:ascii="Calibri" w:hAnsi="Calibri"/>
              <w:b/>
              <w:bCs/>
              <w:iCs/>
              <w:sz w:val="20"/>
              <w:szCs w:val="20"/>
            </w:rPr>
            <w:t xml:space="preserve">CAPITOLATO PRESTAZIONALE </w:t>
          </w:r>
        </w:p>
        <w:p w14:paraId="4738C117" w14:textId="253D31E3" w:rsidR="00F24CF3" w:rsidRPr="00CD3890" w:rsidRDefault="00F24CF3" w:rsidP="0033532E">
          <w:pPr>
            <w:jc w:val="center"/>
            <w:rPr>
              <w:rFonts w:ascii="Calibri" w:hAnsi="Calibri"/>
              <w:sz w:val="14"/>
              <w:szCs w:val="14"/>
            </w:rPr>
          </w:pPr>
          <w:r>
            <w:rPr>
              <w:rFonts w:ascii="Calibri" w:hAnsi="Calibri"/>
              <w:b/>
              <w:bCs/>
              <w:iCs/>
              <w:sz w:val="20"/>
              <w:szCs w:val="20"/>
            </w:rPr>
            <w:t xml:space="preserve">Sistemi per video-endoscopia </w:t>
          </w:r>
        </w:p>
      </w:tc>
      <w:tc>
        <w:tcPr>
          <w:tcW w:w="62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8804A7" w14:textId="3387B1C9" w:rsidR="00F24CF3" w:rsidRPr="00CD3890" w:rsidRDefault="00F24CF3" w:rsidP="00DE424B">
          <w:pPr>
            <w:jc w:val="center"/>
            <w:rPr>
              <w:rFonts w:ascii="Calibri" w:eastAsia="Times New Roman" w:hAnsi="Calibri" w:cs="Calibri"/>
              <w:iCs/>
              <w:sz w:val="16"/>
              <w:szCs w:val="16"/>
              <w:lang w:eastAsia="en-US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 xml:space="preserve">Caratteristiche generali </w:t>
          </w:r>
          <w:r w:rsidR="00DE424B">
            <w:rPr>
              <w:rFonts w:ascii="Calibri" w:hAnsi="Calibri" w:cs="Arial"/>
              <w:b/>
              <w:sz w:val="20"/>
              <w:szCs w:val="20"/>
            </w:rPr>
            <w:t>dei sistemi</w:t>
          </w:r>
        </w:p>
      </w:tc>
    </w:tr>
    <w:tr w:rsidR="00F24CF3" w:rsidRPr="00AD25E2" w14:paraId="0F8BA86A" w14:textId="77777777" w:rsidTr="00413486">
      <w:trPr>
        <w:cantSplit/>
        <w:trHeight w:val="287"/>
      </w:trPr>
      <w:tc>
        <w:tcPr>
          <w:tcW w:w="35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A226A1" w14:textId="77777777" w:rsidR="00F24CF3" w:rsidRPr="00CD3890" w:rsidRDefault="00F24CF3" w:rsidP="00413486">
          <w:pPr>
            <w:jc w:val="center"/>
            <w:rPr>
              <w:rFonts w:ascii="Calibri" w:hAnsi="Calibri" w:cs="Arial"/>
              <w:color w:val="000000"/>
            </w:rPr>
          </w:pPr>
        </w:p>
      </w:tc>
      <w:tc>
        <w:tcPr>
          <w:tcW w:w="3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AD93B2" w14:textId="77777777" w:rsidR="00F24CF3" w:rsidRPr="00AD25E2" w:rsidRDefault="00F24CF3" w:rsidP="00413486">
          <w:pPr>
            <w:pStyle w:val="Intestazione"/>
            <w:jc w:val="center"/>
            <w:rPr>
              <w:rFonts w:ascii="Calibri" w:eastAsia="Times New Roman" w:hAnsi="Calibri" w:cs="Calibri"/>
              <w:b/>
              <w:bCs/>
              <w:iCs/>
              <w:sz w:val="22"/>
              <w:szCs w:val="22"/>
              <w:lang w:eastAsia="en-US"/>
            </w:rPr>
          </w:pPr>
        </w:p>
      </w:tc>
      <w:tc>
        <w:tcPr>
          <w:tcW w:w="2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FF1641" w14:textId="77777777" w:rsidR="00F24CF3" w:rsidRPr="00AD25E2" w:rsidRDefault="00F24CF3" w:rsidP="00413486">
          <w:pPr>
            <w:pStyle w:val="Intestazione"/>
            <w:jc w:val="right"/>
            <w:rPr>
              <w:rFonts w:ascii="Calibri" w:eastAsia="Times New Roman" w:hAnsi="Calibri" w:cs="Calibri"/>
              <w:b/>
              <w:bCs/>
              <w:iCs/>
              <w:sz w:val="22"/>
              <w:szCs w:val="22"/>
              <w:lang w:eastAsia="en-US"/>
            </w:rPr>
          </w:pPr>
          <w:r w:rsidRPr="00AD25E2">
            <w:rPr>
              <w:rFonts w:ascii="Calibri" w:eastAsia="Times New Roman" w:hAnsi="Calibri" w:cs="Calibri"/>
              <w:b/>
              <w:bCs/>
              <w:iCs/>
              <w:sz w:val="22"/>
              <w:szCs w:val="22"/>
              <w:lang w:eastAsia="en-US"/>
            </w:rPr>
            <w:t>Allegato A</w:t>
          </w:r>
        </w:p>
      </w:tc>
    </w:tr>
  </w:tbl>
  <w:p w14:paraId="0DE4B5B7" w14:textId="77777777" w:rsidR="00F24CF3" w:rsidRPr="00CD3890" w:rsidRDefault="00F24CF3" w:rsidP="00E030F6">
    <w:pPr>
      <w:pStyle w:val="Intestazione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2C6A46B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hd w:val="clear" w:color="auto" w:fill="FFFF66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hd w:val="clear" w:color="auto" w:fill="FFFF66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hd w:val="clear" w:color="auto" w:fill="FFFF66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851"/>
        </w:tabs>
        <w:ind w:left="185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1"/>
        </w:tabs>
        <w:ind w:left="221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1"/>
        </w:tabs>
        <w:ind w:left="2571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931"/>
        </w:tabs>
        <w:ind w:left="293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1"/>
        </w:tabs>
        <w:ind w:left="329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4011"/>
        </w:tabs>
        <w:ind w:left="401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1"/>
        </w:tabs>
        <w:ind w:left="4371" w:hanging="360"/>
      </w:pPr>
      <w:rPr>
        <w:rFonts w:ascii="OpenSymbol" w:hAnsi="Open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50"/>
        </w:tabs>
        <w:ind w:left="18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30"/>
        </w:tabs>
        <w:ind w:left="29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10"/>
        </w:tabs>
        <w:ind w:left="4010" w:hanging="360"/>
      </w:pPr>
      <w:rPr>
        <w:rFonts w:ascii="OpenSymbol" w:hAnsi="OpenSymbol" w:cs="OpenSymbol"/>
      </w:rPr>
    </w:lvl>
  </w:abstractNum>
  <w:abstractNum w:abstractNumId="13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EC140EA"/>
    <w:multiLevelType w:val="hybridMultilevel"/>
    <w:tmpl w:val="31F283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23BEC"/>
    <w:multiLevelType w:val="multilevel"/>
    <w:tmpl w:val="012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862317"/>
    <w:multiLevelType w:val="hybridMultilevel"/>
    <w:tmpl w:val="DC6A5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8F4F38"/>
    <w:multiLevelType w:val="hybridMultilevel"/>
    <w:tmpl w:val="DC5EC252"/>
    <w:lvl w:ilvl="0" w:tplc="72BE80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9407A5"/>
    <w:multiLevelType w:val="hybridMultilevel"/>
    <w:tmpl w:val="829875DE"/>
    <w:lvl w:ilvl="0" w:tplc="294C9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E26F6"/>
    <w:multiLevelType w:val="hybridMultilevel"/>
    <w:tmpl w:val="BB7C02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B28D5"/>
    <w:multiLevelType w:val="hybridMultilevel"/>
    <w:tmpl w:val="7E3AF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97781"/>
    <w:multiLevelType w:val="hybridMultilevel"/>
    <w:tmpl w:val="F198E9EE"/>
    <w:lvl w:ilvl="0" w:tplc="1C8211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847C8"/>
    <w:multiLevelType w:val="hybridMultilevel"/>
    <w:tmpl w:val="27A68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2561B"/>
    <w:multiLevelType w:val="hybridMultilevel"/>
    <w:tmpl w:val="CA0A985E"/>
    <w:lvl w:ilvl="0" w:tplc="51B879BC">
      <w:start w:val="1"/>
      <w:numFmt w:val="decimal"/>
      <w:pStyle w:val="Stile1"/>
      <w:lvlText w:val="Art. %1 "/>
      <w:lvlJc w:val="left"/>
      <w:pPr>
        <w:tabs>
          <w:tab w:val="num" w:pos="-31538"/>
        </w:tabs>
        <w:ind w:left="142" w:firstLine="0"/>
      </w:pPr>
      <w:rPr>
        <w:rFonts w:ascii="Calibri" w:hAnsi="Calibri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580248"/>
    <w:multiLevelType w:val="hybridMultilevel"/>
    <w:tmpl w:val="D03AD2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356427">
    <w:abstractNumId w:val="17"/>
  </w:num>
  <w:num w:numId="2" w16cid:durableId="925191439">
    <w:abstractNumId w:val="18"/>
  </w:num>
  <w:num w:numId="3" w16cid:durableId="1469861977">
    <w:abstractNumId w:val="23"/>
  </w:num>
  <w:num w:numId="4" w16cid:durableId="782845106">
    <w:abstractNumId w:val="19"/>
  </w:num>
  <w:num w:numId="5" w16cid:durableId="1314484811">
    <w:abstractNumId w:val="21"/>
  </w:num>
  <w:num w:numId="6" w16cid:durableId="1875312892">
    <w:abstractNumId w:val="24"/>
  </w:num>
  <w:num w:numId="7" w16cid:durableId="667903296">
    <w:abstractNumId w:val="22"/>
  </w:num>
  <w:num w:numId="8" w16cid:durableId="105806663">
    <w:abstractNumId w:val="14"/>
  </w:num>
  <w:num w:numId="9" w16cid:durableId="1549686458">
    <w:abstractNumId w:val="23"/>
  </w:num>
  <w:num w:numId="10" w16cid:durableId="1607151207">
    <w:abstractNumId w:val="23"/>
  </w:num>
  <w:num w:numId="11" w16cid:durableId="638992594">
    <w:abstractNumId w:val="20"/>
  </w:num>
  <w:num w:numId="12" w16cid:durableId="1218708419">
    <w:abstractNumId w:val="16"/>
  </w:num>
  <w:num w:numId="13" w16cid:durableId="1980726478">
    <w:abstractNumId w:val="15"/>
  </w:num>
  <w:num w:numId="14" w16cid:durableId="406538575">
    <w:abstractNumId w:val="23"/>
  </w:num>
  <w:num w:numId="15" w16cid:durableId="33429469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CF4"/>
    <w:rsid w:val="00001DE2"/>
    <w:rsid w:val="00003DC6"/>
    <w:rsid w:val="000123EE"/>
    <w:rsid w:val="00012E03"/>
    <w:rsid w:val="0002107A"/>
    <w:rsid w:val="00025541"/>
    <w:rsid w:val="00026066"/>
    <w:rsid w:val="0002686B"/>
    <w:rsid w:val="000350BB"/>
    <w:rsid w:val="0004401A"/>
    <w:rsid w:val="00055A20"/>
    <w:rsid w:val="000562FB"/>
    <w:rsid w:val="000618F3"/>
    <w:rsid w:val="00062FEF"/>
    <w:rsid w:val="00075A14"/>
    <w:rsid w:val="00075CDC"/>
    <w:rsid w:val="0007607B"/>
    <w:rsid w:val="0009453B"/>
    <w:rsid w:val="00095041"/>
    <w:rsid w:val="000A10D7"/>
    <w:rsid w:val="000A290F"/>
    <w:rsid w:val="000A459D"/>
    <w:rsid w:val="000A5217"/>
    <w:rsid w:val="000B1C7C"/>
    <w:rsid w:val="000C03DD"/>
    <w:rsid w:val="000C1389"/>
    <w:rsid w:val="000C4A9F"/>
    <w:rsid w:val="000C6D29"/>
    <w:rsid w:val="000D75E0"/>
    <w:rsid w:val="000D7AA3"/>
    <w:rsid w:val="000E16FD"/>
    <w:rsid w:val="00122404"/>
    <w:rsid w:val="00142F3F"/>
    <w:rsid w:val="00151BF2"/>
    <w:rsid w:val="00153EB1"/>
    <w:rsid w:val="0015673C"/>
    <w:rsid w:val="00156C15"/>
    <w:rsid w:val="00157DCF"/>
    <w:rsid w:val="0016025C"/>
    <w:rsid w:val="0016126C"/>
    <w:rsid w:val="00161A8F"/>
    <w:rsid w:val="001674F5"/>
    <w:rsid w:val="00167994"/>
    <w:rsid w:val="0017571F"/>
    <w:rsid w:val="00177564"/>
    <w:rsid w:val="001801BC"/>
    <w:rsid w:val="00182802"/>
    <w:rsid w:val="00182B35"/>
    <w:rsid w:val="00183F48"/>
    <w:rsid w:val="00183F68"/>
    <w:rsid w:val="00185B04"/>
    <w:rsid w:val="001944FC"/>
    <w:rsid w:val="001A18BC"/>
    <w:rsid w:val="001A36EF"/>
    <w:rsid w:val="001B07CA"/>
    <w:rsid w:val="001B1D7D"/>
    <w:rsid w:val="001B7B64"/>
    <w:rsid w:val="001C370C"/>
    <w:rsid w:val="001D1B05"/>
    <w:rsid w:val="001D2D0F"/>
    <w:rsid w:val="001D43CE"/>
    <w:rsid w:val="001D4A96"/>
    <w:rsid w:val="001E0E97"/>
    <w:rsid w:val="001E22B3"/>
    <w:rsid w:val="001E232B"/>
    <w:rsid w:val="00201AA0"/>
    <w:rsid w:val="00206DB6"/>
    <w:rsid w:val="002119E5"/>
    <w:rsid w:val="00220836"/>
    <w:rsid w:val="002209EB"/>
    <w:rsid w:val="00227FAE"/>
    <w:rsid w:val="00230056"/>
    <w:rsid w:val="002319CE"/>
    <w:rsid w:val="002322DD"/>
    <w:rsid w:val="00233EF9"/>
    <w:rsid w:val="00241114"/>
    <w:rsid w:val="002429C6"/>
    <w:rsid w:val="00243AFF"/>
    <w:rsid w:val="00244849"/>
    <w:rsid w:val="00254E21"/>
    <w:rsid w:val="002554B0"/>
    <w:rsid w:val="0027132D"/>
    <w:rsid w:val="0027266D"/>
    <w:rsid w:val="00274BC6"/>
    <w:rsid w:val="0027634B"/>
    <w:rsid w:val="002833F9"/>
    <w:rsid w:val="00284620"/>
    <w:rsid w:val="00286BCD"/>
    <w:rsid w:val="00286D32"/>
    <w:rsid w:val="00287970"/>
    <w:rsid w:val="002930F0"/>
    <w:rsid w:val="00293215"/>
    <w:rsid w:val="002A0673"/>
    <w:rsid w:val="002A3B54"/>
    <w:rsid w:val="002B217C"/>
    <w:rsid w:val="002B6CDC"/>
    <w:rsid w:val="002C1AD1"/>
    <w:rsid w:val="002C4327"/>
    <w:rsid w:val="002C5002"/>
    <w:rsid w:val="002C5752"/>
    <w:rsid w:val="002C786E"/>
    <w:rsid w:val="002D147C"/>
    <w:rsid w:val="002D73F2"/>
    <w:rsid w:val="002E1ED4"/>
    <w:rsid w:val="002E28D0"/>
    <w:rsid w:val="002F5653"/>
    <w:rsid w:val="00302303"/>
    <w:rsid w:val="00304982"/>
    <w:rsid w:val="003072D5"/>
    <w:rsid w:val="00312CF6"/>
    <w:rsid w:val="00316756"/>
    <w:rsid w:val="00317B81"/>
    <w:rsid w:val="00326A0E"/>
    <w:rsid w:val="00333E84"/>
    <w:rsid w:val="00334848"/>
    <w:rsid w:val="0033532E"/>
    <w:rsid w:val="00336238"/>
    <w:rsid w:val="0035321E"/>
    <w:rsid w:val="003630FD"/>
    <w:rsid w:val="00373690"/>
    <w:rsid w:val="00380424"/>
    <w:rsid w:val="00381744"/>
    <w:rsid w:val="00382839"/>
    <w:rsid w:val="00382C9A"/>
    <w:rsid w:val="003859DF"/>
    <w:rsid w:val="003A26F7"/>
    <w:rsid w:val="003B6475"/>
    <w:rsid w:val="003C0E95"/>
    <w:rsid w:val="003C7EAB"/>
    <w:rsid w:val="003E4F2D"/>
    <w:rsid w:val="003E794D"/>
    <w:rsid w:val="003F25BE"/>
    <w:rsid w:val="003F44AD"/>
    <w:rsid w:val="00413486"/>
    <w:rsid w:val="004142E8"/>
    <w:rsid w:val="00417EEF"/>
    <w:rsid w:val="00421B0D"/>
    <w:rsid w:val="00426A4D"/>
    <w:rsid w:val="004303CF"/>
    <w:rsid w:val="00436012"/>
    <w:rsid w:val="00451A20"/>
    <w:rsid w:val="004530DC"/>
    <w:rsid w:val="00454DFB"/>
    <w:rsid w:val="0046035E"/>
    <w:rsid w:val="00460F4B"/>
    <w:rsid w:val="00467B4E"/>
    <w:rsid w:val="004771E0"/>
    <w:rsid w:val="00477D75"/>
    <w:rsid w:val="00482304"/>
    <w:rsid w:val="00492EBF"/>
    <w:rsid w:val="004A1AB4"/>
    <w:rsid w:val="004B2ECC"/>
    <w:rsid w:val="004C5BDF"/>
    <w:rsid w:val="004C5EB9"/>
    <w:rsid w:val="004D1463"/>
    <w:rsid w:val="005053E2"/>
    <w:rsid w:val="0051225C"/>
    <w:rsid w:val="00520F1C"/>
    <w:rsid w:val="00522355"/>
    <w:rsid w:val="00530F82"/>
    <w:rsid w:val="005316AA"/>
    <w:rsid w:val="00536731"/>
    <w:rsid w:val="00541B4C"/>
    <w:rsid w:val="00542878"/>
    <w:rsid w:val="005466F3"/>
    <w:rsid w:val="00547601"/>
    <w:rsid w:val="005573A0"/>
    <w:rsid w:val="00562AF1"/>
    <w:rsid w:val="0059000A"/>
    <w:rsid w:val="00595489"/>
    <w:rsid w:val="005A0767"/>
    <w:rsid w:val="005A08ED"/>
    <w:rsid w:val="005A0D5C"/>
    <w:rsid w:val="005B5B25"/>
    <w:rsid w:val="005B7710"/>
    <w:rsid w:val="005E1742"/>
    <w:rsid w:val="005E4FF4"/>
    <w:rsid w:val="005E5A43"/>
    <w:rsid w:val="00601475"/>
    <w:rsid w:val="006025EE"/>
    <w:rsid w:val="0060699C"/>
    <w:rsid w:val="006106B3"/>
    <w:rsid w:val="00611BDA"/>
    <w:rsid w:val="00612D17"/>
    <w:rsid w:val="0062344B"/>
    <w:rsid w:val="006260E2"/>
    <w:rsid w:val="006310D3"/>
    <w:rsid w:val="00631A13"/>
    <w:rsid w:val="00632098"/>
    <w:rsid w:val="00633D8F"/>
    <w:rsid w:val="00634269"/>
    <w:rsid w:val="00637E5B"/>
    <w:rsid w:val="00641C2D"/>
    <w:rsid w:val="00642683"/>
    <w:rsid w:val="006463D1"/>
    <w:rsid w:val="00646EFD"/>
    <w:rsid w:val="006478F7"/>
    <w:rsid w:val="00651766"/>
    <w:rsid w:val="00651DA1"/>
    <w:rsid w:val="00652A4C"/>
    <w:rsid w:val="00652B61"/>
    <w:rsid w:val="00656E8F"/>
    <w:rsid w:val="006613AC"/>
    <w:rsid w:val="006636C0"/>
    <w:rsid w:val="00665B76"/>
    <w:rsid w:val="00667020"/>
    <w:rsid w:val="00670B6D"/>
    <w:rsid w:val="00670FAD"/>
    <w:rsid w:val="00692A14"/>
    <w:rsid w:val="006A3E8F"/>
    <w:rsid w:val="006A4588"/>
    <w:rsid w:val="006B05F4"/>
    <w:rsid w:val="006B1A06"/>
    <w:rsid w:val="006C09D3"/>
    <w:rsid w:val="006D0FDD"/>
    <w:rsid w:val="006D24E4"/>
    <w:rsid w:val="006D6292"/>
    <w:rsid w:val="006D748B"/>
    <w:rsid w:val="006E2C4D"/>
    <w:rsid w:val="006E305F"/>
    <w:rsid w:val="006E3557"/>
    <w:rsid w:val="006E539C"/>
    <w:rsid w:val="006F00D7"/>
    <w:rsid w:val="006F2684"/>
    <w:rsid w:val="006F7471"/>
    <w:rsid w:val="00711A20"/>
    <w:rsid w:val="0071239E"/>
    <w:rsid w:val="0071272B"/>
    <w:rsid w:val="00721780"/>
    <w:rsid w:val="00732DE0"/>
    <w:rsid w:val="007352FA"/>
    <w:rsid w:val="00740C58"/>
    <w:rsid w:val="00743C6A"/>
    <w:rsid w:val="00756F83"/>
    <w:rsid w:val="00765227"/>
    <w:rsid w:val="007674BF"/>
    <w:rsid w:val="0077046F"/>
    <w:rsid w:val="00790E05"/>
    <w:rsid w:val="007B60E2"/>
    <w:rsid w:val="007C6534"/>
    <w:rsid w:val="007C7369"/>
    <w:rsid w:val="007E01A0"/>
    <w:rsid w:val="007E02A7"/>
    <w:rsid w:val="007F441D"/>
    <w:rsid w:val="00812C82"/>
    <w:rsid w:val="00813AA6"/>
    <w:rsid w:val="00821912"/>
    <w:rsid w:val="00822B87"/>
    <w:rsid w:val="0082438E"/>
    <w:rsid w:val="00830F72"/>
    <w:rsid w:val="00831B4B"/>
    <w:rsid w:val="00836978"/>
    <w:rsid w:val="008462E4"/>
    <w:rsid w:val="00854464"/>
    <w:rsid w:val="008601F3"/>
    <w:rsid w:val="00864BAB"/>
    <w:rsid w:val="008650E8"/>
    <w:rsid w:val="00880114"/>
    <w:rsid w:val="008931C9"/>
    <w:rsid w:val="008936F5"/>
    <w:rsid w:val="00894B6E"/>
    <w:rsid w:val="008B4A08"/>
    <w:rsid w:val="008C1AFE"/>
    <w:rsid w:val="008C6372"/>
    <w:rsid w:val="008D069E"/>
    <w:rsid w:val="008D6AAF"/>
    <w:rsid w:val="008E23A4"/>
    <w:rsid w:val="008E5B82"/>
    <w:rsid w:val="008F7B6F"/>
    <w:rsid w:val="00904F30"/>
    <w:rsid w:val="00905626"/>
    <w:rsid w:val="0091212E"/>
    <w:rsid w:val="0091261D"/>
    <w:rsid w:val="00920FB6"/>
    <w:rsid w:val="00922807"/>
    <w:rsid w:val="00926114"/>
    <w:rsid w:val="009261A4"/>
    <w:rsid w:val="009302CF"/>
    <w:rsid w:val="00933645"/>
    <w:rsid w:val="00940906"/>
    <w:rsid w:val="00945256"/>
    <w:rsid w:val="00945ADD"/>
    <w:rsid w:val="00946E22"/>
    <w:rsid w:val="0095782A"/>
    <w:rsid w:val="0095788E"/>
    <w:rsid w:val="00964B72"/>
    <w:rsid w:val="009668D6"/>
    <w:rsid w:val="00977C12"/>
    <w:rsid w:val="009858D4"/>
    <w:rsid w:val="009927E9"/>
    <w:rsid w:val="009A440D"/>
    <w:rsid w:val="009A76FA"/>
    <w:rsid w:val="009A7DFC"/>
    <w:rsid w:val="009B07F5"/>
    <w:rsid w:val="009B112E"/>
    <w:rsid w:val="009B3247"/>
    <w:rsid w:val="009B4D5E"/>
    <w:rsid w:val="009C0D2D"/>
    <w:rsid w:val="009C2722"/>
    <w:rsid w:val="009C6CCB"/>
    <w:rsid w:val="009D46D9"/>
    <w:rsid w:val="009D58C3"/>
    <w:rsid w:val="009E165C"/>
    <w:rsid w:val="009E23E1"/>
    <w:rsid w:val="00A02690"/>
    <w:rsid w:val="00A069D4"/>
    <w:rsid w:val="00A07CF4"/>
    <w:rsid w:val="00A103BC"/>
    <w:rsid w:val="00A17AC1"/>
    <w:rsid w:val="00A2371E"/>
    <w:rsid w:val="00A24446"/>
    <w:rsid w:val="00A3644C"/>
    <w:rsid w:val="00A36AFF"/>
    <w:rsid w:val="00A3781E"/>
    <w:rsid w:val="00A41066"/>
    <w:rsid w:val="00A538B4"/>
    <w:rsid w:val="00A57091"/>
    <w:rsid w:val="00A62168"/>
    <w:rsid w:val="00A85957"/>
    <w:rsid w:val="00A95591"/>
    <w:rsid w:val="00A9615D"/>
    <w:rsid w:val="00A97DA1"/>
    <w:rsid w:val="00AA3C04"/>
    <w:rsid w:val="00AA575A"/>
    <w:rsid w:val="00AB3C24"/>
    <w:rsid w:val="00AB49C8"/>
    <w:rsid w:val="00AC14AA"/>
    <w:rsid w:val="00AC2B19"/>
    <w:rsid w:val="00AD224C"/>
    <w:rsid w:val="00AD25E2"/>
    <w:rsid w:val="00AD5508"/>
    <w:rsid w:val="00AD762D"/>
    <w:rsid w:val="00AF3410"/>
    <w:rsid w:val="00B01B9D"/>
    <w:rsid w:val="00B20085"/>
    <w:rsid w:val="00B501FB"/>
    <w:rsid w:val="00B6016B"/>
    <w:rsid w:val="00B63F49"/>
    <w:rsid w:val="00B71585"/>
    <w:rsid w:val="00B75051"/>
    <w:rsid w:val="00B757F4"/>
    <w:rsid w:val="00B872D6"/>
    <w:rsid w:val="00B93136"/>
    <w:rsid w:val="00B95CE9"/>
    <w:rsid w:val="00BA1FB0"/>
    <w:rsid w:val="00BA4A4D"/>
    <w:rsid w:val="00BB4E8F"/>
    <w:rsid w:val="00BC239D"/>
    <w:rsid w:val="00BC6F77"/>
    <w:rsid w:val="00BC7A41"/>
    <w:rsid w:val="00BD4F42"/>
    <w:rsid w:val="00BD7C92"/>
    <w:rsid w:val="00BE0022"/>
    <w:rsid w:val="00BE0D84"/>
    <w:rsid w:val="00BE6887"/>
    <w:rsid w:val="00BF0444"/>
    <w:rsid w:val="00BF6E8D"/>
    <w:rsid w:val="00C07F19"/>
    <w:rsid w:val="00C11978"/>
    <w:rsid w:val="00C12ACA"/>
    <w:rsid w:val="00C2115D"/>
    <w:rsid w:val="00C2244C"/>
    <w:rsid w:val="00C27EB3"/>
    <w:rsid w:val="00C356BB"/>
    <w:rsid w:val="00C43BE9"/>
    <w:rsid w:val="00C45CF4"/>
    <w:rsid w:val="00C5191E"/>
    <w:rsid w:val="00C622BF"/>
    <w:rsid w:val="00C64066"/>
    <w:rsid w:val="00C6654D"/>
    <w:rsid w:val="00C83E88"/>
    <w:rsid w:val="00C9469B"/>
    <w:rsid w:val="00C95447"/>
    <w:rsid w:val="00C97480"/>
    <w:rsid w:val="00CA5870"/>
    <w:rsid w:val="00CA7751"/>
    <w:rsid w:val="00CB028E"/>
    <w:rsid w:val="00CB1A10"/>
    <w:rsid w:val="00CB576C"/>
    <w:rsid w:val="00CC5701"/>
    <w:rsid w:val="00CD3890"/>
    <w:rsid w:val="00CD5A82"/>
    <w:rsid w:val="00CD6C0F"/>
    <w:rsid w:val="00CE3F72"/>
    <w:rsid w:val="00CE4A07"/>
    <w:rsid w:val="00D00CC7"/>
    <w:rsid w:val="00D173B7"/>
    <w:rsid w:val="00D17446"/>
    <w:rsid w:val="00D22482"/>
    <w:rsid w:val="00D22F92"/>
    <w:rsid w:val="00D36B65"/>
    <w:rsid w:val="00D416DC"/>
    <w:rsid w:val="00D43FFC"/>
    <w:rsid w:val="00D446F2"/>
    <w:rsid w:val="00D51512"/>
    <w:rsid w:val="00D52D24"/>
    <w:rsid w:val="00D60024"/>
    <w:rsid w:val="00D61885"/>
    <w:rsid w:val="00D73180"/>
    <w:rsid w:val="00D832C8"/>
    <w:rsid w:val="00D87093"/>
    <w:rsid w:val="00DA57C4"/>
    <w:rsid w:val="00DA58EA"/>
    <w:rsid w:val="00DB3F22"/>
    <w:rsid w:val="00DC3403"/>
    <w:rsid w:val="00DD50D8"/>
    <w:rsid w:val="00DD5943"/>
    <w:rsid w:val="00DD6E97"/>
    <w:rsid w:val="00DD7ED6"/>
    <w:rsid w:val="00DE0A9F"/>
    <w:rsid w:val="00DE1FB6"/>
    <w:rsid w:val="00DE424B"/>
    <w:rsid w:val="00DE44DF"/>
    <w:rsid w:val="00DE5A10"/>
    <w:rsid w:val="00DE6280"/>
    <w:rsid w:val="00DF288D"/>
    <w:rsid w:val="00DF60A5"/>
    <w:rsid w:val="00E00C22"/>
    <w:rsid w:val="00E02B28"/>
    <w:rsid w:val="00E03089"/>
    <w:rsid w:val="00E030F6"/>
    <w:rsid w:val="00E03B1B"/>
    <w:rsid w:val="00E03BEF"/>
    <w:rsid w:val="00E03C56"/>
    <w:rsid w:val="00E078EA"/>
    <w:rsid w:val="00E15E82"/>
    <w:rsid w:val="00E21A18"/>
    <w:rsid w:val="00E25DEB"/>
    <w:rsid w:val="00E30EE4"/>
    <w:rsid w:val="00E40DCE"/>
    <w:rsid w:val="00E43E97"/>
    <w:rsid w:val="00E5123C"/>
    <w:rsid w:val="00E60059"/>
    <w:rsid w:val="00E6318F"/>
    <w:rsid w:val="00E657FE"/>
    <w:rsid w:val="00E71EFF"/>
    <w:rsid w:val="00E74D3A"/>
    <w:rsid w:val="00E7581E"/>
    <w:rsid w:val="00E81BB3"/>
    <w:rsid w:val="00E8773E"/>
    <w:rsid w:val="00E915BA"/>
    <w:rsid w:val="00E963CD"/>
    <w:rsid w:val="00EA487D"/>
    <w:rsid w:val="00EA4C89"/>
    <w:rsid w:val="00EA670B"/>
    <w:rsid w:val="00EB0FDF"/>
    <w:rsid w:val="00EB5496"/>
    <w:rsid w:val="00EC33EC"/>
    <w:rsid w:val="00EC61E7"/>
    <w:rsid w:val="00ED2095"/>
    <w:rsid w:val="00EE0603"/>
    <w:rsid w:val="00EF03B4"/>
    <w:rsid w:val="00F03470"/>
    <w:rsid w:val="00F2032C"/>
    <w:rsid w:val="00F20861"/>
    <w:rsid w:val="00F22A38"/>
    <w:rsid w:val="00F22C80"/>
    <w:rsid w:val="00F24CF3"/>
    <w:rsid w:val="00F25AEB"/>
    <w:rsid w:val="00F33067"/>
    <w:rsid w:val="00F406E2"/>
    <w:rsid w:val="00F4107F"/>
    <w:rsid w:val="00F4504E"/>
    <w:rsid w:val="00F457F4"/>
    <w:rsid w:val="00F51CD6"/>
    <w:rsid w:val="00F5452F"/>
    <w:rsid w:val="00F570A9"/>
    <w:rsid w:val="00F642EA"/>
    <w:rsid w:val="00F72BC3"/>
    <w:rsid w:val="00F7719E"/>
    <w:rsid w:val="00F84458"/>
    <w:rsid w:val="00F8499A"/>
    <w:rsid w:val="00F96418"/>
    <w:rsid w:val="00FA3F9E"/>
    <w:rsid w:val="00FB3523"/>
    <w:rsid w:val="00FC4190"/>
    <w:rsid w:val="00FC6C58"/>
    <w:rsid w:val="00FD0F1F"/>
    <w:rsid w:val="00FE0AFB"/>
    <w:rsid w:val="00FE531E"/>
    <w:rsid w:val="00FE579B"/>
    <w:rsid w:val="00FE6E3C"/>
    <w:rsid w:val="00FF0F2D"/>
    <w:rsid w:val="00FF3337"/>
    <w:rsid w:val="00FF411B"/>
    <w:rsid w:val="00FF48A8"/>
    <w:rsid w:val="2E074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F9B2E7"/>
  <w15:docId w15:val="{75964EF6-984A-40CF-8024-0544945A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4C8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4F2D"/>
    <w:pPr>
      <w:keepNext/>
      <w:widowControl/>
      <w:suppressAutoHyphens w:val="0"/>
      <w:spacing w:line="220" w:lineRule="exact"/>
      <w:outlineLvl w:val="0"/>
    </w:pPr>
    <w:rPr>
      <w:rFonts w:ascii="Arial" w:eastAsia="Times New Roman" w:hAnsi="Arial" w:cs="Times New Roman"/>
      <w:b/>
      <w:bCs/>
      <w:color w:val="008000"/>
      <w:kern w:val="0"/>
      <w:sz w:val="20"/>
      <w:szCs w:val="20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A45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657FE"/>
    <w:pPr>
      <w:spacing w:before="240" w:after="60"/>
      <w:outlineLvl w:val="6"/>
    </w:pPr>
    <w:rPr>
      <w:rFonts w:ascii="Calibri" w:eastAsia="Times New Roman" w:hAnsi="Calibri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A4C89"/>
    <w:rPr>
      <w:rFonts w:ascii="Calibri" w:hAnsi="Calibri" w:cs="Calibri"/>
      <w:b/>
      <w:bCs/>
      <w:i/>
      <w:iCs/>
    </w:rPr>
  </w:style>
  <w:style w:type="character" w:customStyle="1" w:styleId="WW8Num1z1">
    <w:name w:val="WW8Num1z1"/>
    <w:rsid w:val="00EA4C89"/>
  </w:style>
  <w:style w:type="character" w:customStyle="1" w:styleId="WW8Num1z2">
    <w:name w:val="WW8Num1z2"/>
    <w:rsid w:val="00EA4C89"/>
  </w:style>
  <w:style w:type="character" w:customStyle="1" w:styleId="WW8Num1z3">
    <w:name w:val="WW8Num1z3"/>
    <w:rsid w:val="00EA4C89"/>
  </w:style>
  <w:style w:type="character" w:customStyle="1" w:styleId="WW8Num1z4">
    <w:name w:val="WW8Num1z4"/>
    <w:rsid w:val="00EA4C89"/>
  </w:style>
  <w:style w:type="character" w:customStyle="1" w:styleId="WW8Num1z5">
    <w:name w:val="WW8Num1z5"/>
    <w:rsid w:val="00EA4C89"/>
  </w:style>
  <w:style w:type="character" w:customStyle="1" w:styleId="WW8Num1z6">
    <w:name w:val="WW8Num1z6"/>
    <w:rsid w:val="00EA4C89"/>
  </w:style>
  <w:style w:type="character" w:customStyle="1" w:styleId="WW8Num1z7">
    <w:name w:val="WW8Num1z7"/>
    <w:rsid w:val="00EA4C89"/>
  </w:style>
  <w:style w:type="character" w:customStyle="1" w:styleId="WW8Num1z8">
    <w:name w:val="WW8Num1z8"/>
    <w:rsid w:val="00EA4C89"/>
  </w:style>
  <w:style w:type="character" w:customStyle="1" w:styleId="WW8Num2z0">
    <w:name w:val="WW8Num2z0"/>
    <w:rsid w:val="00EA4C89"/>
    <w:rPr>
      <w:rFonts w:ascii="Symbol" w:hAnsi="Symbol" w:cs="OpenSymbol"/>
    </w:rPr>
  </w:style>
  <w:style w:type="character" w:customStyle="1" w:styleId="WW8Num2z1">
    <w:name w:val="WW8Num2z1"/>
    <w:rsid w:val="00EA4C89"/>
    <w:rPr>
      <w:rFonts w:ascii="OpenSymbol" w:hAnsi="OpenSymbol" w:cs="OpenSymbol"/>
    </w:rPr>
  </w:style>
  <w:style w:type="character" w:customStyle="1" w:styleId="WW8Num3z0">
    <w:name w:val="WW8Num3z0"/>
    <w:rsid w:val="00EA4C89"/>
    <w:rPr>
      <w:rFonts w:ascii="Calibri" w:hAnsi="Calibri" w:cs="Calibri"/>
      <w:sz w:val="22"/>
      <w:szCs w:val="22"/>
    </w:rPr>
  </w:style>
  <w:style w:type="character" w:customStyle="1" w:styleId="WW8Num3z1">
    <w:name w:val="WW8Num3z1"/>
    <w:rsid w:val="00EA4C89"/>
  </w:style>
  <w:style w:type="character" w:customStyle="1" w:styleId="WW8Num3z2">
    <w:name w:val="WW8Num3z2"/>
    <w:rsid w:val="00EA4C89"/>
  </w:style>
  <w:style w:type="character" w:customStyle="1" w:styleId="WW8Num3z3">
    <w:name w:val="WW8Num3z3"/>
    <w:rsid w:val="00EA4C89"/>
  </w:style>
  <w:style w:type="character" w:customStyle="1" w:styleId="WW8Num3z4">
    <w:name w:val="WW8Num3z4"/>
    <w:rsid w:val="00EA4C89"/>
  </w:style>
  <w:style w:type="character" w:customStyle="1" w:styleId="WW8Num3z5">
    <w:name w:val="WW8Num3z5"/>
    <w:rsid w:val="00EA4C89"/>
  </w:style>
  <w:style w:type="character" w:customStyle="1" w:styleId="WW8Num3z6">
    <w:name w:val="WW8Num3z6"/>
    <w:rsid w:val="00EA4C89"/>
  </w:style>
  <w:style w:type="character" w:customStyle="1" w:styleId="WW8Num3z7">
    <w:name w:val="WW8Num3z7"/>
    <w:rsid w:val="00EA4C89"/>
  </w:style>
  <w:style w:type="character" w:customStyle="1" w:styleId="WW8Num3z8">
    <w:name w:val="WW8Num3z8"/>
    <w:rsid w:val="00EA4C89"/>
  </w:style>
  <w:style w:type="character" w:customStyle="1" w:styleId="WW8Num4z0">
    <w:name w:val="WW8Num4z0"/>
    <w:rsid w:val="00EA4C89"/>
    <w:rPr>
      <w:rFonts w:ascii="Symbol" w:hAnsi="Symbol" w:cs="OpenSymbol"/>
      <w:sz w:val="22"/>
      <w:szCs w:val="22"/>
      <w:shd w:val="clear" w:color="auto" w:fill="FFFFFF"/>
    </w:rPr>
  </w:style>
  <w:style w:type="character" w:customStyle="1" w:styleId="WW8Num4z1">
    <w:name w:val="WW8Num4z1"/>
    <w:rsid w:val="00EA4C89"/>
    <w:rPr>
      <w:rFonts w:ascii="OpenSymbol" w:hAnsi="OpenSymbol" w:cs="OpenSymbol"/>
    </w:rPr>
  </w:style>
  <w:style w:type="character" w:customStyle="1" w:styleId="WW8Num5z0">
    <w:name w:val="WW8Num5z0"/>
    <w:rsid w:val="00EA4C89"/>
    <w:rPr>
      <w:rFonts w:ascii="Symbol" w:hAnsi="Symbol" w:cs="OpenSymbol"/>
      <w:sz w:val="22"/>
      <w:szCs w:val="22"/>
    </w:rPr>
  </w:style>
  <w:style w:type="character" w:customStyle="1" w:styleId="WW8Num5z1">
    <w:name w:val="WW8Num5z1"/>
    <w:rsid w:val="00EA4C89"/>
    <w:rPr>
      <w:rFonts w:ascii="OpenSymbol" w:hAnsi="OpenSymbol" w:cs="OpenSymbol"/>
    </w:rPr>
  </w:style>
  <w:style w:type="character" w:customStyle="1" w:styleId="WW8Num6z0">
    <w:name w:val="WW8Num6z0"/>
    <w:rsid w:val="00EA4C89"/>
    <w:rPr>
      <w:rFonts w:ascii="Symbol" w:hAnsi="Symbol" w:cs="OpenSymbol"/>
      <w:sz w:val="22"/>
      <w:szCs w:val="22"/>
    </w:rPr>
  </w:style>
  <w:style w:type="character" w:customStyle="1" w:styleId="WW8Num6z1">
    <w:name w:val="WW8Num6z1"/>
    <w:rsid w:val="00EA4C89"/>
    <w:rPr>
      <w:rFonts w:ascii="OpenSymbol" w:hAnsi="OpenSymbol" w:cs="OpenSymbol"/>
    </w:rPr>
  </w:style>
  <w:style w:type="character" w:customStyle="1" w:styleId="WW8Num7z0">
    <w:name w:val="WW8Num7z0"/>
    <w:rsid w:val="00EA4C89"/>
    <w:rPr>
      <w:rFonts w:ascii="Symbol" w:hAnsi="Symbol" w:cs="OpenSymbol"/>
      <w:sz w:val="22"/>
      <w:szCs w:val="22"/>
      <w:shd w:val="clear" w:color="auto" w:fill="FFFFFF"/>
    </w:rPr>
  </w:style>
  <w:style w:type="character" w:customStyle="1" w:styleId="WW8Num7z1">
    <w:name w:val="WW8Num7z1"/>
    <w:rsid w:val="00EA4C89"/>
    <w:rPr>
      <w:rFonts w:ascii="OpenSymbol" w:hAnsi="OpenSymbol" w:cs="OpenSymbol"/>
    </w:rPr>
  </w:style>
  <w:style w:type="character" w:customStyle="1" w:styleId="WW8Num8z0">
    <w:name w:val="WW8Num8z0"/>
    <w:rsid w:val="00EA4C89"/>
    <w:rPr>
      <w:rFonts w:ascii="Symbol" w:hAnsi="Symbol" w:cs="OpenSymbol"/>
      <w:sz w:val="22"/>
      <w:szCs w:val="22"/>
    </w:rPr>
  </w:style>
  <w:style w:type="character" w:customStyle="1" w:styleId="WW8Num8z1">
    <w:name w:val="WW8Num8z1"/>
    <w:rsid w:val="00EA4C89"/>
    <w:rPr>
      <w:rFonts w:ascii="OpenSymbol" w:hAnsi="OpenSymbol" w:cs="OpenSymbol"/>
    </w:rPr>
  </w:style>
  <w:style w:type="character" w:customStyle="1" w:styleId="WW8Num9z0">
    <w:name w:val="WW8Num9z0"/>
    <w:rsid w:val="00EA4C89"/>
    <w:rPr>
      <w:rFonts w:ascii="Symbol" w:hAnsi="Symbol" w:cs="OpenSymbol"/>
    </w:rPr>
  </w:style>
  <w:style w:type="character" w:customStyle="1" w:styleId="WW8Num9z1">
    <w:name w:val="WW8Num9z1"/>
    <w:rsid w:val="00EA4C89"/>
    <w:rPr>
      <w:rFonts w:ascii="OpenSymbol" w:hAnsi="OpenSymbol" w:cs="OpenSymbol"/>
    </w:rPr>
  </w:style>
  <w:style w:type="character" w:customStyle="1" w:styleId="WW8Num10z0">
    <w:name w:val="WW8Num10z0"/>
    <w:rsid w:val="00EA4C89"/>
    <w:rPr>
      <w:rFonts w:ascii="Symbol" w:hAnsi="Symbol" w:cs="OpenSymbol"/>
      <w:shd w:val="clear" w:color="auto" w:fill="FFFF66"/>
    </w:rPr>
  </w:style>
  <w:style w:type="character" w:customStyle="1" w:styleId="WW8Num10z1">
    <w:name w:val="WW8Num10z1"/>
    <w:rsid w:val="00EA4C89"/>
    <w:rPr>
      <w:rFonts w:ascii="OpenSymbol" w:hAnsi="OpenSymbol" w:cs="OpenSymbol"/>
    </w:rPr>
  </w:style>
  <w:style w:type="character" w:customStyle="1" w:styleId="WW8Num11z0">
    <w:name w:val="WW8Num11z0"/>
    <w:rsid w:val="00EA4C89"/>
    <w:rPr>
      <w:rFonts w:ascii="Symbol" w:hAnsi="Symbol" w:cs="OpenSymbol"/>
      <w:sz w:val="22"/>
      <w:szCs w:val="22"/>
    </w:rPr>
  </w:style>
  <w:style w:type="character" w:customStyle="1" w:styleId="WW8Num11z1">
    <w:name w:val="WW8Num11z1"/>
    <w:rsid w:val="00EA4C89"/>
    <w:rPr>
      <w:rFonts w:ascii="OpenSymbol" w:hAnsi="OpenSymbol" w:cs="OpenSymbol"/>
    </w:rPr>
  </w:style>
  <w:style w:type="character" w:customStyle="1" w:styleId="WW8Num12z0">
    <w:name w:val="WW8Num12z0"/>
    <w:rsid w:val="00EA4C89"/>
    <w:rPr>
      <w:rFonts w:ascii="Symbol" w:hAnsi="Symbol" w:cs="OpenSymbol"/>
    </w:rPr>
  </w:style>
  <w:style w:type="character" w:customStyle="1" w:styleId="WW8Num12z1">
    <w:name w:val="WW8Num12z1"/>
    <w:rsid w:val="00EA4C89"/>
    <w:rPr>
      <w:rFonts w:ascii="OpenSymbol" w:hAnsi="OpenSymbol" w:cs="OpenSymbol"/>
    </w:rPr>
  </w:style>
  <w:style w:type="character" w:customStyle="1" w:styleId="WW8Num13z0">
    <w:name w:val="WW8Num13z0"/>
    <w:rsid w:val="00EA4C89"/>
    <w:rPr>
      <w:rFonts w:ascii="Symbol" w:hAnsi="Symbol" w:cs="OpenSymbol"/>
      <w:sz w:val="22"/>
      <w:szCs w:val="22"/>
    </w:rPr>
  </w:style>
  <w:style w:type="character" w:customStyle="1" w:styleId="WW8Num13z1">
    <w:name w:val="WW8Num13z1"/>
    <w:rsid w:val="00EA4C89"/>
    <w:rPr>
      <w:rFonts w:ascii="OpenSymbol" w:hAnsi="OpenSymbol" w:cs="OpenSymbol"/>
    </w:rPr>
  </w:style>
  <w:style w:type="character" w:customStyle="1" w:styleId="WW8Num14z0">
    <w:name w:val="WW8Num14z0"/>
    <w:rsid w:val="00EA4C89"/>
    <w:rPr>
      <w:rFonts w:ascii="Symbol" w:hAnsi="Symbol" w:cs="OpenSymbol"/>
      <w:sz w:val="22"/>
      <w:szCs w:val="22"/>
    </w:rPr>
  </w:style>
  <w:style w:type="character" w:customStyle="1" w:styleId="WW8Num14z1">
    <w:name w:val="WW8Num14z1"/>
    <w:rsid w:val="00EA4C89"/>
    <w:rPr>
      <w:rFonts w:ascii="OpenSymbol" w:hAnsi="OpenSymbol" w:cs="OpenSymbol"/>
    </w:rPr>
  </w:style>
  <w:style w:type="character" w:customStyle="1" w:styleId="WW8Num15z0">
    <w:name w:val="WW8Num15z0"/>
    <w:rsid w:val="00EA4C89"/>
    <w:rPr>
      <w:rFonts w:ascii="Symbol" w:hAnsi="Symbol" w:cs="OpenSymbol"/>
      <w:sz w:val="22"/>
      <w:szCs w:val="22"/>
    </w:rPr>
  </w:style>
  <w:style w:type="character" w:customStyle="1" w:styleId="WW8Num15z1">
    <w:name w:val="WW8Num15z1"/>
    <w:rsid w:val="00EA4C89"/>
    <w:rPr>
      <w:rFonts w:ascii="OpenSymbol" w:hAnsi="OpenSymbol" w:cs="OpenSymbol"/>
    </w:rPr>
  </w:style>
  <w:style w:type="character" w:customStyle="1" w:styleId="WW8Num16z0">
    <w:name w:val="WW8Num16z0"/>
    <w:rsid w:val="00EA4C89"/>
    <w:rPr>
      <w:rFonts w:ascii="Symbol" w:hAnsi="Symbol" w:cs="OpenSymbol"/>
      <w:sz w:val="22"/>
      <w:szCs w:val="22"/>
    </w:rPr>
  </w:style>
  <w:style w:type="character" w:customStyle="1" w:styleId="WW8Num16z1">
    <w:name w:val="WW8Num16z1"/>
    <w:rsid w:val="00EA4C89"/>
    <w:rPr>
      <w:rFonts w:ascii="OpenSymbol" w:hAnsi="OpenSymbol" w:cs="OpenSymbol"/>
    </w:rPr>
  </w:style>
  <w:style w:type="character" w:customStyle="1" w:styleId="WW8Num17z0">
    <w:name w:val="WW8Num17z0"/>
    <w:rsid w:val="00EA4C89"/>
  </w:style>
  <w:style w:type="character" w:customStyle="1" w:styleId="WW8Num17z1">
    <w:name w:val="WW8Num17z1"/>
    <w:rsid w:val="00EA4C89"/>
  </w:style>
  <w:style w:type="character" w:customStyle="1" w:styleId="WW8Num17z2">
    <w:name w:val="WW8Num17z2"/>
    <w:rsid w:val="00EA4C89"/>
  </w:style>
  <w:style w:type="character" w:customStyle="1" w:styleId="WW8Num17z3">
    <w:name w:val="WW8Num17z3"/>
    <w:rsid w:val="00EA4C89"/>
  </w:style>
  <w:style w:type="character" w:customStyle="1" w:styleId="WW8Num17z4">
    <w:name w:val="WW8Num17z4"/>
    <w:rsid w:val="00EA4C89"/>
  </w:style>
  <w:style w:type="character" w:customStyle="1" w:styleId="WW8Num17z5">
    <w:name w:val="WW8Num17z5"/>
    <w:rsid w:val="00EA4C89"/>
  </w:style>
  <w:style w:type="character" w:customStyle="1" w:styleId="WW8Num17z6">
    <w:name w:val="WW8Num17z6"/>
    <w:rsid w:val="00EA4C89"/>
  </w:style>
  <w:style w:type="character" w:customStyle="1" w:styleId="WW8Num17z7">
    <w:name w:val="WW8Num17z7"/>
    <w:rsid w:val="00EA4C89"/>
  </w:style>
  <w:style w:type="character" w:customStyle="1" w:styleId="WW8Num17z8">
    <w:name w:val="WW8Num17z8"/>
    <w:rsid w:val="00EA4C89"/>
  </w:style>
  <w:style w:type="character" w:customStyle="1" w:styleId="Caratteredinumerazione">
    <w:name w:val="Carattere di numerazione"/>
    <w:rsid w:val="00EA4C89"/>
  </w:style>
  <w:style w:type="character" w:customStyle="1" w:styleId="Punti">
    <w:name w:val="Punti"/>
    <w:rsid w:val="00EA4C89"/>
    <w:rPr>
      <w:rFonts w:ascii="OpenSymbol" w:eastAsia="OpenSymbol" w:hAnsi="OpenSymbol" w:cs="OpenSymbol"/>
    </w:rPr>
  </w:style>
  <w:style w:type="character" w:customStyle="1" w:styleId="Caratteredellanota">
    <w:name w:val="Carattere della nota"/>
    <w:rsid w:val="00EA4C89"/>
    <w:rPr>
      <w:vertAlign w:val="superscript"/>
    </w:rPr>
  </w:style>
  <w:style w:type="character" w:customStyle="1" w:styleId="WW-Caratteredellanota">
    <w:name w:val="WW-Carattere della nota"/>
    <w:rsid w:val="00EA4C89"/>
  </w:style>
  <w:style w:type="character" w:customStyle="1" w:styleId="Caratterenotadichiusura">
    <w:name w:val="Carattere nota di chiusura"/>
    <w:rsid w:val="00EA4C89"/>
    <w:rPr>
      <w:vertAlign w:val="superscript"/>
    </w:rPr>
  </w:style>
  <w:style w:type="character" w:customStyle="1" w:styleId="WW-Caratterenotadichiusura">
    <w:name w:val="WW-Carattere nota di chiusura"/>
    <w:rsid w:val="00EA4C89"/>
  </w:style>
  <w:style w:type="paragraph" w:customStyle="1" w:styleId="Titolo10">
    <w:name w:val="Titolo1"/>
    <w:basedOn w:val="Normale"/>
    <w:next w:val="Corpotesto"/>
    <w:rsid w:val="00EA4C8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EA4C89"/>
    <w:pPr>
      <w:spacing w:after="140" w:line="288" w:lineRule="auto"/>
    </w:pPr>
  </w:style>
  <w:style w:type="paragraph" w:styleId="Elenco">
    <w:name w:val="List"/>
    <w:basedOn w:val="Corpotesto"/>
    <w:rsid w:val="00EA4C89"/>
  </w:style>
  <w:style w:type="paragraph" w:styleId="Didascalia">
    <w:name w:val="caption"/>
    <w:basedOn w:val="Normale"/>
    <w:qFormat/>
    <w:rsid w:val="00EA4C89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EA4C89"/>
    <w:pPr>
      <w:suppressLineNumbers/>
    </w:pPr>
  </w:style>
  <w:style w:type="paragraph" w:styleId="Testonotaapidipagina">
    <w:name w:val="footnote text"/>
    <w:basedOn w:val="Normale"/>
    <w:rsid w:val="00EA4C89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link w:val="DefaultCarattere"/>
    <w:rsid w:val="00A8595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F82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530F82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Collegamentoipertestuale">
    <w:name w:val="Hyperlink"/>
    <w:rsid w:val="00E03089"/>
    <w:rPr>
      <w:rFonts w:cs="Times New Roman"/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E03089"/>
    <w:pPr>
      <w:widowControl/>
      <w:suppressAutoHyphens w:val="0"/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eastAsia="en-US" w:bidi="ar-SA"/>
    </w:rPr>
  </w:style>
  <w:style w:type="character" w:customStyle="1" w:styleId="Rientrocorpodeltesto3Carattere">
    <w:name w:val="Rientro corpo del testo 3 Carattere"/>
    <w:link w:val="Rientrocorpodeltesto3"/>
    <w:rsid w:val="00E03089"/>
    <w:rPr>
      <w:rFonts w:ascii="Calibri" w:hAnsi="Calibri" w:cs="Calibri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nhideWhenUsed/>
    <w:rsid w:val="00CD389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rsid w:val="00CD389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nhideWhenUsed/>
    <w:rsid w:val="00CD3890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rsid w:val="00CD389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Numeropagina">
    <w:name w:val="page number"/>
    <w:rsid w:val="00CD3890"/>
    <w:rPr>
      <w:rFonts w:cs="Times New Roman"/>
    </w:rPr>
  </w:style>
  <w:style w:type="character" w:customStyle="1" w:styleId="Titolo1Carattere">
    <w:name w:val="Titolo 1 Carattere"/>
    <w:link w:val="Titolo1"/>
    <w:uiPriority w:val="99"/>
    <w:rsid w:val="003E4F2D"/>
    <w:rPr>
      <w:rFonts w:ascii="Arial" w:hAnsi="Arial"/>
      <w:b/>
      <w:bCs/>
      <w:color w:val="008000"/>
    </w:rPr>
  </w:style>
  <w:style w:type="paragraph" w:customStyle="1" w:styleId="Rientrocorpodeltesto31">
    <w:name w:val="Rientro corpo del testo 31"/>
    <w:basedOn w:val="Normale"/>
    <w:uiPriority w:val="99"/>
    <w:rsid w:val="003E4F2D"/>
    <w:pPr>
      <w:widowControl/>
      <w:ind w:left="709" w:firstLine="11"/>
      <w:jc w:val="both"/>
    </w:pPr>
    <w:rPr>
      <w:rFonts w:ascii="Arial" w:eastAsia="Calibri" w:hAnsi="Arial" w:cs="Arial"/>
      <w:b/>
      <w:bCs/>
      <w:i/>
      <w:iCs/>
      <w:kern w:val="0"/>
      <w:sz w:val="22"/>
      <w:szCs w:val="22"/>
      <w:lang w:eastAsia="ar-SA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3E4F2D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lang w:eastAsia="it-IT" w:bidi="ar-SA"/>
    </w:rPr>
  </w:style>
  <w:style w:type="character" w:customStyle="1" w:styleId="Titolo2Carattere">
    <w:name w:val="Titolo 2 Carattere"/>
    <w:link w:val="Titolo2"/>
    <w:uiPriority w:val="9"/>
    <w:semiHidden/>
    <w:rsid w:val="000A459D"/>
    <w:rPr>
      <w:rFonts w:ascii="Cambria" w:eastAsia="Times New Roman" w:hAnsi="Cambria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Titolo7Carattere">
    <w:name w:val="Titolo 7 Carattere"/>
    <w:link w:val="Titolo7"/>
    <w:uiPriority w:val="9"/>
    <w:semiHidden/>
    <w:rsid w:val="00E657FE"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paragraph" w:customStyle="1" w:styleId="Corpodeltesto31">
    <w:name w:val="Corpo del testo 31"/>
    <w:basedOn w:val="Normale"/>
    <w:rsid w:val="002119E5"/>
    <w:pPr>
      <w:widowControl/>
      <w:spacing w:line="240" w:lineRule="exact"/>
      <w:jc w:val="both"/>
    </w:pPr>
    <w:rPr>
      <w:rFonts w:ascii="Times New Roman" w:eastAsia="Calibri" w:hAnsi="Times New Roman" w:cs="Times New Roman"/>
      <w:kern w:val="0"/>
      <w:lang w:eastAsia="ar-SA" w:bidi="ar-SA"/>
    </w:rPr>
  </w:style>
  <w:style w:type="paragraph" w:customStyle="1" w:styleId="Corpodeltesto21">
    <w:name w:val="Corpo del testo 21"/>
    <w:basedOn w:val="Normale"/>
    <w:rsid w:val="00CB028E"/>
    <w:pPr>
      <w:widowControl/>
      <w:jc w:val="both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character" w:styleId="Rimandocommento">
    <w:name w:val="annotation reference"/>
    <w:uiPriority w:val="99"/>
    <w:semiHidden/>
    <w:unhideWhenUsed/>
    <w:rsid w:val="00206DB6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206DB6"/>
    <w:pPr>
      <w:widowControl/>
      <w:spacing w:after="200" w:line="276" w:lineRule="auto"/>
      <w:jc w:val="both"/>
    </w:pPr>
    <w:rPr>
      <w:rFonts w:ascii="Calibri" w:eastAsia="Calibri" w:hAnsi="Calibri" w:cs="Times New Roman"/>
      <w:kern w:val="0"/>
      <w:sz w:val="20"/>
      <w:szCs w:val="20"/>
      <w:lang w:eastAsia="ar-SA" w:bidi="ar-SA"/>
    </w:rPr>
  </w:style>
  <w:style w:type="character" w:customStyle="1" w:styleId="TestocommentoCarattere">
    <w:name w:val="Testo commento Carattere"/>
    <w:uiPriority w:val="99"/>
    <w:semiHidden/>
    <w:rsid w:val="00206DB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customStyle="1" w:styleId="TestocommentoCarattere1">
    <w:name w:val="Testo commento Carattere1"/>
    <w:link w:val="Testocommento"/>
    <w:uiPriority w:val="99"/>
    <w:semiHidden/>
    <w:rsid w:val="00206DB6"/>
    <w:rPr>
      <w:rFonts w:ascii="Calibri" w:eastAsia="Calibri" w:hAnsi="Calibri"/>
      <w:lang w:eastAsia="ar-SA"/>
    </w:rPr>
  </w:style>
  <w:style w:type="paragraph" w:styleId="Corpodeltesto3">
    <w:name w:val="Body Text 3"/>
    <w:basedOn w:val="Normale"/>
    <w:link w:val="Corpodeltesto3Carattere"/>
    <w:uiPriority w:val="99"/>
    <w:unhideWhenUsed/>
    <w:rsid w:val="00EB0FDF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EB0FDF"/>
    <w:rPr>
      <w:rFonts w:ascii="Liberation Serif" w:eastAsia="SimSun" w:hAnsi="Liberation Serif" w:cs="Mangal"/>
      <w:kern w:val="1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8E23A4"/>
    <w:pPr>
      <w:ind w:left="720"/>
      <w:contextualSpacing/>
    </w:pPr>
    <w:rPr>
      <w:szCs w:val="21"/>
    </w:rPr>
  </w:style>
  <w:style w:type="paragraph" w:customStyle="1" w:styleId="Stile1">
    <w:name w:val="Stile1"/>
    <w:basedOn w:val="Default"/>
    <w:link w:val="Stile1Carattere"/>
    <w:qFormat/>
    <w:rsid w:val="00C07F19"/>
    <w:pPr>
      <w:numPr>
        <w:numId w:val="3"/>
      </w:numPr>
      <w:tabs>
        <w:tab w:val="left" w:pos="851"/>
      </w:tabs>
      <w:suppressAutoHyphens/>
      <w:autoSpaceDN/>
      <w:adjustRightInd/>
      <w:jc w:val="both"/>
    </w:pPr>
    <w:rPr>
      <w:rFonts w:ascii="Calibri" w:hAnsi="Calibri" w:cs="Calibri"/>
      <w:b/>
      <w:bCs/>
      <w:sz w:val="22"/>
      <w:szCs w:val="22"/>
    </w:rPr>
  </w:style>
  <w:style w:type="character" w:customStyle="1" w:styleId="Stile1Carattere">
    <w:name w:val="Stile1 Carattere"/>
    <w:basedOn w:val="Carpredefinitoparagrafo"/>
    <w:link w:val="Stile1"/>
    <w:rsid w:val="00C07F19"/>
    <w:rPr>
      <w:rFonts w:ascii="Calibri" w:eastAsia="MS Mincho" w:hAnsi="Calibri" w:cs="Calibri"/>
      <w:b/>
      <w:bCs/>
      <w:color w:val="000000"/>
      <w:sz w:val="22"/>
      <w:szCs w:val="22"/>
      <w:lang w:eastAsia="ja-JP"/>
    </w:rPr>
  </w:style>
  <w:style w:type="character" w:customStyle="1" w:styleId="DefaultCarattere">
    <w:name w:val="Default Carattere"/>
    <w:basedOn w:val="Carpredefinitoparagrafo"/>
    <w:link w:val="Default"/>
    <w:rsid w:val="001D2D0F"/>
    <w:rPr>
      <w:rFonts w:eastAsia="MS Mincho"/>
      <w:color w:val="000000"/>
      <w:sz w:val="24"/>
      <w:szCs w:val="24"/>
      <w:lang w:eastAsia="ja-JP"/>
    </w:rPr>
  </w:style>
  <w:style w:type="paragraph" w:styleId="NormaleWeb">
    <w:name w:val="Normal (Web)"/>
    <w:basedOn w:val="Normale"/>
    <w:uiPriority w:val="99"/>
    <w:rsid w:val="002E28D0"/>
    <w:pPr>
      <w:widowControl/>
      <w:suppressAutoHyphens w:val="0"/>
      <w:spacing w:before="280" w:after="119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apple-converted-space">
    <w:name w:val="apple-converted-space"/>
    <w:basedOn w:val="Carpredefinitoparagrafo"/>
    <w:rsid w:val="00933645"/>
  </w:style>
  <w:style w:type="paragraph" w:customStyle="1" w:styleId="Default1">
    <w:name w:val="Default1"/>
    <w:basedOn w:val="Normale"/>
    <w:next w:val="Normale"/>
    <w:uiPriority w:val="99"/>
    <w:rsid w:val="006478F7"/>
    <w:pPr>
      <w:widowControl/>
      <w:suppressAutoHyphens w:val="0"/>
      <w:autoSpaceDE w:val="0"/>
      <w:autoSpaceDN w:val="0"/>
      <w:adjustRightInd w:val="0"/>
    </w:pPr>
    <w:rPr>
      <w:rFonts w:ascii="Verdana" w:eastAsia="Times New Roman" w:hAnsi="Verdana" w:cs="Times New Roman"/>
      <w:kern w:val="0"/>
      <w:lang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32C8"/>
    <w:pPr>
      <w:widowControl w:val="0"/>
      <w:spacing w:after="0" w:line="240" w:lineRule="auto"/>
      <w:jc w:val="left"/>
    </w:pPr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D832C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table" w:styleId="Grigliatabella">
    <w:name w:val="Table Grid"/>
    <w:basedOn w:val="Tabellanormale"/>
    <w:uiPriority w:val="59"/>
    <w:rsid w:val="009B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EA487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spellingerror">
    <w:name w:val="spellingerror"/>
    <w:basedOn w:val="Carpredefinitoparagrafo"/>
    <w:rsid w:val="00EA487D"/>
  </w:style>
  <w:style w:type="character" w:customStyle="1" w:styleId="normaltextrun">
    <w:name w:val="normaltextrun"/>
    <w:basedOn w:val="Carpredefinitoparagrafo"/>
    <w:rsid w:val="00EA487D"/>
  </w:style>
  <w:style w:type="character" w:customStyle="1" w:styleId="eop">
    <w:name w:val="eop"/>
    <w:basedOn w:val="Carpredefinitoparagrafo"/>
    <w:rsid w:val="00EA487D"/>
  </w:style>
  <w:style w:type="character" w:customStyle="1" w:styleId="math-inline">
    <w:name w:val="math-inline"/>
    <w:basedOn w:val="Carpredefinitoparagrafo"/>
    <w:rsid w:val="00D1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9880-E0A9-4B00-8995-16B9187E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Sanvito</dc:creator>
  <cp:lastModifiedBy>Giorgi Giuseppe</cp:lastModifiedBy>
  <cp:revision>23</cp:revision>
  <cp:lastPrinted>2022-08-30T06:17:00Z</cp:lastPrinted>
  <dcterms:created xsi:type="dcterms:W3CDTF">2022-08-30T12:01:00Z</dcterms:created>
  <dcterms:modified xsi:type="dcterms:W3CDTF">2026-03-05T12:15:00Z</dcterms:modified>
</cp:coreProperties>
</file>