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1243282A" w14:textId="00C66548" w:rsidR="00563650" w:rsidRDefault="00563650" w:rsidP="002F322F">
      <w:pPr>
        <w:widowControl/>
        <w:autoSpaceDE w:val="0"/>
        <w:autoSpaceDN w:val="0"/>
        <w:adjustRightInd w:val="0"/>
        <w:jc w:val="both"/>
        <w:rPr>
          <w:rStyle w:val="Corpodeltesto"/>
          <w:b w:val="0"/>
          <w:bCs w:val="0"/>
        </w:rPr>
      </w:pPr>
      <w:bookmarkStart w:id="0" w:name="_Hlk187930076"/>
      <w:r w:rsidRPr="00A40381">
        <w:rPr>
          <w:rFonts w:ascii="Arial" w:hAnsi="Arial" w:cs="Arial"/>
          <w:b/>
        </w:rPr>
        <w:t xml:space="preserve">Procedura aperta per </w:t>
      </w:r>
      <w:bookmarkEnd w:id="0"/>
      <w:r w:rsidRPr="00A40381">
        <w:rPr>
          <w:rFonts w:ascii="Arial" w:hAnsi="Arial" w:cs="Arial"/>
          <w:b/>
        </w:rPr>
        <w:t xml:space="preserve">la fornitura in </w:t>
      </w:r>
      <w:r w:rsidR="002F322F" w:rsidRPr="002F322F">
        <w:rPr>
          <w:rFonts w:ascii="Arial" w:hAnsi="Arial" w:cs="Arial"/>
          <w:b/>
        </w:rPr>
        <w:t>“</w:t>
      </w:r>
      <w:bookmarkStart w:id="1" w:name="_Hlk190261576"/>
      <w:r w:rsidR="001C0338" w:rsidRPr="001C0338">
        <w:rPr>
          <w:rFonts w:ascii="Arial" w:hAnsi="Arial" w:cs="Arial"/>
          <w:b/>
          <w:bCs/>
          <w:iCs/>
        </w:rPr>
        <w:t>SERVICE DI SISTEMI AUTOMATIZZATI PER IMMUNOISTOCHIMICA ED ISTOCHIMICA per le esigenze dei laboratori di Anatomia Patologica e di Emolinfopatologia dell’IRCCS Azienda Ospedaliero Universitaria di Bologna (AOUBO)</w:t>
      </w:r>
      <w:r w:rsidR="001C0338">
        <w:rPr>
          <w:rFonts w:ascii="Arial" w:hAnsi="Arial" w:cs="Arial"/>
          <w:b/>
          <w:bCs/>
          <w:iCs/>
        </w:rPr>
        <w:t>”</w:t>
      </w:r>
      <w:r w:rsidR="002F322F" w:rsidRPr="002F322F">
        <w:rPr>
          <w:rFonts w:ascii="Arial" w:hAnsi="Arial" w:cs="Arial"/>
          <w:b/>
          <w:bCs/>
          <w:iCs/>
          <w:lang w:val="en-US"/>
        </w:rPr>
        <w:t>”.</w:t>
      </w:r>
      <w:bookmarkEnd w:id="1"/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222BE58E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716BE4" w:rsidRPr="00766DA5">
        <w:rPr>
          <w:rStyle w:val="Corpodeltesto"/>
          <w:b/>
          <w:bCs/>
        </w:rPr>
        <w:t>H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287EC9D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128FFD4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F7EC68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1C0338"/>
    <w:rsid w:val="001F024D"/>
    <w:rsid w:val="00262FC2"/>
    <w:rsid w:val="002F322F"/>
    <w:rsid w:val="00391A61"/>
    <w:rsid w:val="003C6D50"/>
    <w:rsid w:val="00410B6E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77416"/>
    <w:rsid w:val="0079690B"/>
    <w:rsid w:val="007A5220"/>
    <w:rsid w:val="00840939"/>
    <w:rsid w:val="00864DBA"/>
    <w:rsid w:val="008F7D5F"/>
    <w:rsid w:val="0097028B"/>
    <w:rsid w:val="00A313A8"/>
    <w:rsid w:val="00A40381"/>
    <w:rsid w:val="00B16A48"/>
    <w:rsid w:val="00B25800"/>
    <w:rsid w:val="00BF202C"/>
    <w:rsid w:val="00BF21B1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23</cp:revision>
  <dcterms:created xsi:type="dcterms:W3CDTF">2025-03-17T09:19:00Z</dcterms:created>
  <dcterms:modified xsi:type="dcterms:W3CDTF">2026-04-23T09:35:00Z</dcterms:modified>
</cp:coreProperties>
</file>