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89" w:rsidRPr="00DE2AF4" w:rsidRDefault="009C19DD" w:rsidP="00F82F89">
      <w:pPr>
        <w:rPr>
          <w:b/>
        </w:rPr>
      </w:pPr>
      <w:r w:rsidRPr="00DE2AF4">
        <w:rPr>
          <w:b/>
        </w:rPr>
        <w:t>ALLEGATO C – LOTTO 3</w:t>
      </w:r>
    </w:p>
    <w:p w:rsidR="00F82F89" w:rsidRDefault="00F82F89" w:rsidP="00F82F89">
      <w:r>
        <w:t xml:space="preserve">Tutti </w:t>
      </w:r>
      <w:r w:rsidR="009C19DD">
        <w:t>le colorazioni</w:t>
      </w:r>
      <w:r>
        <w:t xml:space="preserve"> </w:t>
      </w:r>
      <w:r w:rsidR="0016741D">
        <w:t>elencate</w:t>
      </w:r>
      <w:r w:rsidR="00DE2AF4">
        <w:t xml:space="preserve"> nella colonna A</w:t>
      </w:r>
      <w:r w:rsidR="0016741D">
        <w:t xml:space="preserve"> </w:t>
      </w:r>
      <w:r>
        <w:t>sono indispensabili, pena esclusione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1357"/>
        <w:gridCol w:w="2754"/>
        <w:gridCol w:w="2552"/>
        <w:gridCol w:w="1417"/>
      </w:tblGrid>
      <w:tr w:rsidR="0051750E" w:rsidTr="0051750E">
        <w:tc>
          <w:tcPr>
            <w:tcW w:w="1357" w:type="dxa"/>
          </w:tcPr>
          <w:p w:rsidR="0051750E" w:rsidRPr="0091356E" w:rsidRDefault="0051750E" w:rsidP="00D90BC0"/>
        </w:tc>
        <w:tc>
          <w:tcPr>
            <w:tcW w:w="2754" w:type="dxa"/>
          </w:tcPr>
          <w:p w:rsidR="0051750E" w:rsidRPr="0091356E" w:rsidRDefault="0051750E" w:rsidP="00D90BC0">
            <w:r w:rsidRPr="0091356E">
              <w:t>A</w:t>
            </w:r>
          </w:p>
        </w:tc>
        <w:tc>
          <w:tcPr>
            <w:tcW w:w="2552" w:type="dxa"/>
          </w:tcPr>
          <w:p w:rsidR="0051750E" w:rsidRPr="0091356E" w:rsidRDefault="0051750E" w:rsidP="00D90BC0">
            <w:r w:rsidRPr="0091356E">
              <w:t>B</w:t>
            </w:r>
          </w:p>
        </w:tc>
        <w:tc>
          <w:tcPr>
            <w:tcW w:w="1417" w:type="dxa"/>
          </w:tcPr>
          <w:p w:rsidR="0051750E" w:rsidRPr="0091356E" w:rsidRDefault="00FA03EF" w:rsidP="00D90BC0">
            <w:r>
              <w:t>C</w:t>
            </w:r>
          </w:p>
        </w:tc>
      </w:tr>
      <w:tr w:rsidR="0051750E" w:rsidTr="0051750E">
        <w:tc>
          <w:tcPr>
            <w:tcW w:w="1357" w:type="dxa"/>
          </w:tcPr>
          <w:p w:rsidR="0051750E" w:rsidRPr="0091356E" w:rsidRDefault="0051750E" w:rsidP="00D90BC0">
            <w:pPr>
              <w:rPr>
                <w:sz w:val="24"/>
              </w:rPr>
            </w:pPr>
          </w:p>
        </w:tc>
        <w:tc>
          <w:tcPr>
            <w:tcW w:w="2754" w:type="dxa"/>
          </w:tcPr>
          <w:p w:rsidR="0051750E" w:rsidRPr="0091356E" w:rsidRDefault="0051750E" w:rsidP="00D90BC0">
            <w:r w:rsidRPr="0091356E">
              <w:rPr>
                <w:sz w:val="24"/>
              </w:rPr>
              <w:t>Metodica</w:t>
            </w:r>
          </w:p>
        </w:tc>
        <w:tc>
          <w:tcPr>
            <w:tcW w:w="2552" w:type="dxa"/>
          </w:tcPr>
          <w:p w:rsidR="0051750E" w:rsidRPr="0091356E" w:rsidRDefault="0051750E" w:rsidP="00D90BC0">
            <w:r w:rsidRPr="0091356E">
              <w:t>Metodica automatizzata</w:t>
            </w:r>
            <w:r>
              <w:t xml:space="preserve"> (risposta ditta)</w:t>
            </w:r>
          </w:p>
        </w:tc>
        <w:tc>
          <w:tcPr>
            <w:tcW w:w="1417" w:type="dxa"/>
          </w:tcPr>
          <w:p w:rsidR="0051750E" w:rsidRPr="0091356E" w:rsidRDefault="0051750E" w:rsidP="00D90BC0">
            <w:r w:rsidRPr="0091356E">
              <w:t>Colorazioni Test/anno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AFOG - </w:t>
            </w:r>
            <w:proofErr w:type="spellStart"/>
            <w:r>
              <w:rPr>
                <w:rFonts w:ascii="Calibri" w:hAnsi="Calibri" w:cs="Calibri"/>
              </w:rPr>
              <w:t>Tricromica</w:t>
            </w:r>
            <w:proofErr w:type="spellEnd"/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506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Alcian</w:t>
            </w:r>
            <w:proofErr w:type="spellEnd"/>
            <w:r>
              <w:rPr>
                <w:rFonts w:ascii="Calibri" w:hAnsi="Calibri" w:cs="Calibri"/>
              </w:rPr>
              <w:t xml:space="preserve"> Blu</w:t>
            </w:r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Alcian</w:t>
            </w:r>
            <w:proofErr w:type="spellEnd"/>
            <w:r>
              <w:rPr>
                <w:rFonts w:ascii="Calibri" w:hAnsi="Calibri" w:cs="Calibri"/>
              </w:rPr>
              <w:t xml:space="preserve"> blu PAS </w:t>
            </w:r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Alcian</w:t>
            </w:r>
            <w:proofErr w:type="spellEnd"/>
            <w:r>
              <w:rPr>
                <w:rFonts w:ascii="Calibri" w:hAnsi="Calibri" w:cs="Calibri"/>
              </w:rPr>
              <w:t xml:space="preserve"> Blu PAS diastasi </w:t>
            </w:r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Giemsa</w:t>
            </w:r>
            <w:proofErr w:type="spellEnd"/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Giemsa</w:t>
            </w:r>
            <w:proofErr w:type="spellEnd"/>
            <w:r>
              <w:rPr>
                <w:rFonts w:ascii="Calibri" w:hAnsi="Calibri" w:cs="Calibri"/>
              </w:rPr>
              <w:t xml:space="preserve"> per HP</w:t>
            </w:r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Gram</w:t>
            </w:r>
            <w:proofErr w:type="spellEnd"/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Grocott</w:t>
            </w:r>
            <w:proofErr w:type="spellEnd"/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JONES</w:t>
            </w:r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572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Mucicarminio</w:t>
            </w:r>
            <w:proofErr w:type="spellEnd"/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PAS</w:t>
            </w:r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2308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PAS dopo diastasi</w:t>
            </w:r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348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Ferro</w:t>
            </w:r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Ferro Colloidale</w:t>
            </w:r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Impregn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Argentica</w:t>
            </w:r>
            <w:proofErr w:type="spellEnd"/>
            <w:r>
              <w:rPr>
                <w:rFonts w:ascii="Calibri" w:hAnsi="Calibri" w:cs="Calibri"/>
              </w:rPr>
              <w:t xml:space="preserve"> Reticolo</w:t>
            </w:r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635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Rame - </w:t>
            </w:r>
            <w:proofErr w:type="spellStart"/>
            <w:r>
              <w:rPr>
                <w:rFonts w:ascii="Calibri" w:hAnsi="Calibri" w:cs="Calibri"/>
              </w:rPr>
              <w:t>Rodamina</w:t>
            </w:r>
            <w:proofErr w:type="spellEnd"/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Rosso Congo</w:t>
            </w:r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Sirius</w:t>
            </w:r>
            <w:proofErr w:type="spellEnd"/>
            <w:r>
              <w:rPr>
                <w:rFonts w:ascii="Calibri" w:hAnsi="Calibri" w:cs="Calibri"/>
              </w:rPr>
              <w:t xml:space="preserve"> Red</w:t>
            </w:r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Tricromica</w:t>
            </w:r>
            <w:proofErr w:type="spellEnd"/>
            <w:r>
              <w:rPr>
                <w:rFonts w:ascii="Calibri" w:hAnsi="Calibri" w:cs="Calibri"/>
              </w:rPr>
              <w:t xml:space="preserve"> di </w:t>
            </w:r>
            <w:proofErr w:type="spellStart"/>
            <w:r>
              <w:rPr>
                <w:rFonts w:ascii="Calibri" w:hAnsi="Calibri" w:cs="Calibri"/>
              </w:rPr>
              <w:t>Masson</w:t>
            </w:r>
            <w:proofErr w:type="spellEnd"/>
            <w:r>
              <w:rPr>
                <w:rFonts w:ascii="Calibri" w:hAnsi="Calibri" w:cs="Calibri"/>
              </w:rPr>
              <w:t xml:space="preserve"> (verde)</w:t>
            </w:r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709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Tricricromica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Picro-Mallory</w:t>
            </w:r>
            <w:proofErr w:type="spellEnd"/>
            <w:r>
              <w:rPr>
                <w:rFonts w:ascii="Calibri" w:hAnsi="Calibri" w:cs="Calibri"/>
              </w:rPr>
              <w:t xml:space="preserve"> (blu)</w:t>
            </w:r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1198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Van </w:t>
            </w:r>
            <w:proofErr w:type="spellStart"/>
            <w:r>
              <w:rPr>
                <w:rFonts w:ascii="Calibri" w:hAnsi="Calibri" w:cs="Calibri"/>
              </w:rPr>
              <w:t>Gieson</w:t>
            </w:r>
            <w:proofErr w:type="spellEnd"/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Von </w:t>
            </w:r>
            <w:proofErr w:type="spellStart"/>
            <w:r>
              <w:rPr>
                <w:rFonts w:ascii="Calibri" w:hAnsi="Calibri" w:cs="Calibri"/>
              </w:rPr>
              <w:t>Kossa</w:t>
            </w:r>
            <w:proofErr w:type="spellEnd"/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Weigert</w:t>
            </w:r>
            <w:proofErr w:type="spellEnd"/>
            <w:r>
              <w:rPr>
                <w:rFonts w:ascii="Calibri" w:hAnsi="Calibri" w:cs="Calibri"/>
              </w:rPr>
              <w:t xml:space="preserve"> per Fibre Elastiche</w:t>
            </w:r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Ziehl-Neelsen</w:t>
            </w:r>
            <w:proofErr w:type="spellEnd"/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  <w:r w:rsidRPr="0091356E">
              <w:t xml:space="preserve">SI 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</w:t>
            </w:r>
            <w:r w:rsidRPr="0091356E">
              <w:t>NO</w:t>
            </w:r>
            <w:r w:rsidRPr="0091356E">
              <w:rPr>
                <w:rStyle w:val="normaltextrun"/>
                <w:rFonts w:ascii="Wingdings" w:hAnsi="Wingdings"/>
                <w:shd w:val="clear" w:color="auto" w:fill="FFFFFF"/>
              </w:rPr>
              <w:t></w:t>
            </w: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</w:tr>
      <w:tr w:rsidR="00DB4EEA" w:rsidTr="00C129D1">
        <w:tc>
          <w:tcPr>
            <w:tcW w:w="1357" w:type="dxa"/>
            <w:vAlign w:val="bottom"/>
          </w:tcPr>
          <w:p w:rsidR="00DB4EEA" w:rsidRDefault="00DB4EEA" w:rsidP="00462F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TOT</w:t>
            </w:r>
          </w:p>
        </w:tc>
        <w:tc>
          <w:tcPr>
            <w:tcW w:w="2754" w:type="dxa"/>
            <w:vAlign w:val="bottom"/>
          </w:tcPr>
          <w:p w:rsidR="00DB4EEA" w:rsidRDefault="00DB4EEA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:rsidR="00DB4EEA" w:rsidRPr="0091356E" w:rsidRDefault="00DB4EEA" w:rsidP="00D90BC0">
            <w:pPr>
              <w:jc w:val="center"/>
            </w:pPr>
          </w:p>
        </w:tc>
        <w:tc>
          <w:tcPr>
            <w:tcW w:w="1417" w:type="dxa"/>
            <w:vAlign w:val="bottom"/>
          </w:tcPr>
          <w:p w:rsidR="00DB4EEA" w:rsidRDefault="00DB4EEA" w:rsidP="00DB4E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</w:tr>
    </w:tbl>
    <w:p w:rsidR="00F82F89" w:rsidRDefault="00F82F89" w:rsidP="00F82F89"/>
    <w:p w:rsidR="00FB084E" w:rsidRDefault="00FB084E"/>
    <w:sectPr w:rsidR="00FB084E" w:rsidSect="00FB08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82F89"/>
    <w:rsid w:val="000647C7"/>
    <w:rsid w:val="0016741D"/>
    <w:rsid w:val="001D1A58"/>
    <w:rsid w:val="001F7B6F"/>
    <w:rsid w:val="00326723"/>
    <w:rsid w:val="00462D79"/>
    <w:rsid w:val="00462F61"/>
    <w:rsid w:val="0051750E"/>
    <w:rsid w:val="00643144"/>
    <w:rsid w:val="00643D41"/>
    <w:rsid w:val="00690574"/>
    <w:rsid w:val="0069319B"/>
    <w:rsid w:val="00754E99"/>
    <w:rsid w:val="008B6F26"/>
    <w:rsid w:val="0091356E"/>
    <w:rsid w:val="009B7D88"/>
    <w:rsid w:val="009C19DD"/>
    <w:rsid w:val="00B27A4B"/>
    <w:rsid w:val="00DB4EEA"/>
    <w:rsid w:val="00DE2AF4"/>
    <w:rsid w:val="00E711B2"/>
    <w:rsid w:val="00EE2E3C"/>
    <w:rsid w:val="00F82F89"/>
    <w:rsid w:val="00FA03EF"/>
    <w:rsid w:val="00FB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F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2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Carpredefinitoparagrafo"/>
    <w:rsid w:val="00F82F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141</Words>
  <Characters>810</Characters>
  <Application>Microsoft Office Word</Application>
  <DocSecurity>0</DocSecurity>
  <Lines>6</Lines>
  <Paragraphs>1</Paragraphs>
  <ScaleCrop>false</ScaleCrop>
  <Company>Policlinico di S.Orsola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laura.degennaro</dc:creator>
  <cp:keywords/>
  <dc:description/>
  <cp:lastModifiedBy>laura.degennaro</cp:lastModifiedBy>
  <cp:revision>13</cp:revision>
  <dcterms:created xsi:type="dcterms:W3CDTF">2026-01-06T18:16:00Z</dcterms:created>
  <dcterms:modified xsi:type="dcterms:W3CDTF">2026-03-31T10:18:00Z</dcterms:modified>
</cp:coreProperties>
</file>