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89" w:rsidRPr="00F50579" w:rsidRDefault="00F82F89" w:rsidP="00BF7AAE">
      <w:pPr>
        <w:ind w:left="-567" w:firstLine="567"/>
        <w:jc w:val="both"/>
        <w:rPr>
          <w:b/>
          <w:sz w:val="24"/>
        </w:rPr>
      </w:pPr>
      <w:r w:rsidRPr="00F50579">
        <w:rPr>
          <w:b/>
          <w:sz w:val="24"/>
        </w:rPr>
        <w:t xml:space="preserve">ALLEGATO C – LOTTO 2 </w:t>
      </w:r>
    </w:p>
    <w:p w:rsidR="005F4785" w:rsidRDefault="00F82F89" w:rsidP="005F4785">
      <w:pPr>
        <w:jc w:val="both"/>
      </w:pPr>
      <w:r>
        <w:t xml:space="preserve">Tutti gli anticorpi e sonde </w:t>
      </w:r>
      <w:r w:rsidR="00CC4766">
        <w:t xml:space="preserve">elencati </w:t>
      </w:r>
      <w:r w:rsidR="00A81E7A">
        <w:t xml:space="preserve">nella colonna A </w:t>
      </w:r>
      <w:r>
        <w:t>sono indispensabili, pena esclusione</w:t>
      </w:r>
      <w:r w:rsidR="00CC4766">
        <w:t>.</w:t>
      </w:r>
    </w:p>
    <w:tbl>
      <w:tblPr>
        <w:tblW w:w="988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9"/>
        <w:gridCol w:w="2084"/>
        <w:gridCol w:w="1587"/>
        <w:gridCol w:w="1843"/>
        <w:gridCol w:w="1559"/>
        <w:gridCol w:w="1482"/>
        <w:gridCol w:w="1029"/>
      </w:tblGrid>
      <w:tr w:rsidR="005F4785" w:rsidRPr="00851348" w:rsidTr="00851348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5F4785" w:rsidRDefault="005F4785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F4785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851348" w:rsidRDefault="005F4785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A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851348" w:rsidRDefault="005F4785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B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05066A" w:rsidRDefault="005F4785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lang w:eastAsia="it-IT"/>
              </w:rPr>
              <w:t>C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05066A" w:rsidRDefault="005F4785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lang w:eastAsia="it-IT"/>
              </w:rPr>
              <w:t>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05066A" w:rsidRDefault="005F4785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lang w:eastAsia="it-IT"/>
              </w:rPr>
              <w:t>E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05066A" w:rsidRDefault="005F4785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lang w:eastAsia="it-IT"/>
              </w:rPr>
              <w:t>F </w:t>
            </w:r>
          </w:p>
        </w:tc>
      </w:tr>
      <w:tr w:rsidR="005F4785" w:rsidRPr="00851348" w:rsidTr="00851348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851348" w:rsidRDefault="005F4785" w:rsidP="005F4785">
            <w:pPr>
              <w:spacing w:after="0" w:line="240" w:lineRule="auto"/>
              <w:ind w:left="-381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851348" w:rsidRDefault="005F4785" w:rsidP="008513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b/>
                <w:lang w:eastAsia="it-IT"/>
              </w:rPr>
              <w:t>Anticorpo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851348" w:rsidRDefault="005F4785" w:rsidP="008513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b/>
                <w:lang w:eastAsia="it-IT"/>
              </w:rPr>
              <w:t>Clone Specifico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05066A" w:rsidRDefault="005F4785" w:rsidP="008513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b/>
                <w:lang w:eastAsia="it-IT"/>
              </w:rPr>
              <w:t>Disponibilità Clone Specifico (risposta ditta)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05066A" w:rsidRDefault="005F4785" w:rsidP="008513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b/>
                <w:lang w:eastAsia="it-IT"/>
              </w:rPr>
              <w:t>Marcatura </w:t>
            </w:r>
            <w:r w:rsidR="00962F6D" w:rsidRPr="0005066A">
              <w:rPr>
                <w:rFonts w:ascii="Calibri" w:eastAsia="Times New Roman" w:hAnsi="Calibri" w:cs="Calibri"/>
                <w:b/>
                <w:lang w:eastAsia="it-IT"/>
              </w:rPr>
              <w:t>richiesta</w:t>
            </w:r>
          </w:p>
          <w:p w:rsidR="005F4785" w:rsidRPr="0005066A" w:rsidRDefault="005F4785" w:rsidP="008513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b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05066A" w:rsidRDefault="005F4785" w:rsidP="008513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b/>
                <w:lang w:eastAsia="it-IT"/>
              </w:rPr>
              <w:t>Disponibilità marcatura CE-IVD (risposta ditta)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785" w:rsidRPr="0005066A" w:rsidRDefault="005F4785" w:rsidP="008513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 </w:t>
            </w:r>
            <w:r w:rsidR="0005066A" w:rsidRPr="0005066A">
              <w:rPr>
                <w:rStyle w:val="normaltextrun"/>
                <w:rFonts w:ascii="Calibri" w:hAnsi="Calibri" w:cs="Calibri"/>
              </w:rPr>
              <w:t>Test eseguiti/anno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ALK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D5F3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Wingdings" w:eastAsia="Times New Roman" w:hAnsi="Wingdings" w:cs="Segoe UI"/>
                <w:lang w:eastAsia="it-IT"/>
              </w:rPr>
              <w:sym w:font="Wingdings" w:char="F0A8"/>
            </w:r>
            <w:r w:rsidRPr="00851348">
              <w:rPr>
                <w:rFonts w:ascii="Wingdings" w:eastAsia="Times New Roman" w:hAnsi="Wingdings" w:cs="Segoe U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Wingdings" w:eastAsia="Times New Roman" w:hAnsi="Wingdings" w:cs="Segoe UI"/>
                <w:lang w:eastAsia="it-IT"/>
              </w:rPr>
              <w:sym w:font="Wingdings" w:char="F0A8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ALK NEG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ALK1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ALK01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ATRX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POLICLONALE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ARX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11F6.2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6 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ATTR RL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POLICLONALE per patologia cardiaca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7 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BAP1-RED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C-4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8 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BCL2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SP66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9 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BCL2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E17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10 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BCL2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124 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11 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BRAF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VE1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12 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BRAF-RED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VE1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13 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CAMTA1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NBP1-93620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14 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CDK4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DCS-31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15 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Claudina-18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43-14A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16 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DAXX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17 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E-CAD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18 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ER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SP1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1385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19 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FGFR2b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FPR2-D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20 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FOLR-1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FOLR1-2.1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21 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FOLR-1 </w:t>
            </w:r>
            <w:proofErr w:type="spellStart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neg</w:t>
            </w:r>
            <w:proofErr w:type="spellEnd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22 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HBME1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HBME1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lastRenderedPageBreak/>
              <w:t>23 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HER-2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4B5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1054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24 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IDH1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MRQ-67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25 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IF-C 3 C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U </w:t>
            </w:r>
            <w:proofErr w:type="spellStart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Fluorescence</w:t>
            </w:r>
            <w:proofErr w:type="spellEnd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IHC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ind w:firstLine="13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26 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IF-C1Q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U </w:t>
            </w:r>
            <w:proofErr w:type="spellStart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Fluorescence</w:t>
            </w:r>
            <w:proofErr w:type="spellEnd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IHC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ind w:firstLine="13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27 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IF-FIBRI </w:t>
            </w: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U </w:t>
            </w:r>
            <w:proofErr w:type="spellStart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Fluorescence</w:t>
            </w:r>
            <w:proofErr w:type="spellEnd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IHC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ind w:firstLine="13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28 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IF-IG A 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U </w:t>
            </w:r>
            <w:proofErr w:type="spellStart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Fluorescence</w:t>
            </w:r>
            <w:proofErr w:type="spellEnd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IHC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ind w:firstLine="13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29 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IF-IG G 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U </w:t>
            </w:r>
            <w:proofErr w:type="spellStart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Fluorescence</w:t>
            </w:r>
            <w:proofErr w:type="spellEnd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IHC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ind w:firstLine="13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30 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IF-IG M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U </w:t>
            </w:r>
            <w:proofErr w:type="spellStart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Fluorescence</w:t>
            </w:r>
            <w:proofErr w:type="spellEnd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IHC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ind w:firstLine="13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31 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IF-K-CAT 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U </w:t>
            </w:r>
            <w:proofErr w:type="spellStart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Fluorescence</w:t>
            </w:r>
            <w:proofErr w:type="spellEnd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IHC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ind w:firstLine="13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32 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IF-LAMB-CAT </w:t>
            </w: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U </w:t>
            </w:r>
            <w:proofErr w:type="spellStart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Fluorescence</w:t>
            </w:r>
            <w:proofErr w:type="spellEnd"/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IHC </w:t>
            </w:r>
          </w:p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ind w:firstLine="13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Arial" w:eastAsia="Times New Roman" w:hAnsi="Arial" w:cs="Arial"/>
                <w:sz w:val="16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33 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KAPPA RL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POLICLONALE per patologia cardiaca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34 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Ki-67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30-9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4667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35 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LAMBDA RL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POLICLONALE per patologia cardiaca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36 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MET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SP44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37 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MLH1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M1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38 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MSH2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G219-1129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779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39 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MSH6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SP93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784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40 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MTAP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POLICLONALE per patologia polmonare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41 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N-TRK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Epr17341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42 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P16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E6H4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1497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43 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P16RED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E6H4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44 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P53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D0-7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3340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45 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PD-L1 263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SP263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46 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PDL1 NEG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lastRenderedPageBreak/>
              <w:t>47 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PDL1 NEG 142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48 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PDL1 SP142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SP142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49 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PDL1-CD68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SP263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50 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PDL1-MNDA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SP263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51 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PDX1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EPR3358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52 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P120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98 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53 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PGR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1 E2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1121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54 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PMS2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A16-4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CE-IVD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787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55 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ROS1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D4D6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56 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SDHA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2E3GC12FB2AE2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57 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SDHB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58 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SS18-SSX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E9X9V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F55D5F" w:rsidRPr="00851348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59 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SSTR2A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UMB-1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</w:tr>
      <w:tr w:rsidR="00F55D5F" w:rsidRPr="005F4785" w:rsidTr="007B79C2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60 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SSTR5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UMB-4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851348">
              <w:rPr>
                <w:rFonts w:ascii="Calibri" w:eastAsia="Times New Roman" w:hAnsi="Calibri" w:cs="Calibri"/>
                <w:lang w:eastAsia="it-IT"/>
              </w:rPr>
              <w:t>NO</w:t>
            </w:r>
            <w:r w:rsidRPr="00851348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D5F" w:rsidRPr="00851348" w:rsidRDefault="00F55D5F" w:rsidP="005F47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851348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</w:tbl>
    <w:p w:rsidR="00F82F89" w:rsidRDefault="00F82F89" w:rsidP="00F82F89"/>
    <w:tbl>
      <w:tblPr>
        <w:tblStyle w:val="Grigliatabella"/>
        <w:tblW w:w="9859" w:type="dxa"/>
        <w:tblInd w:w="-176" w:type="dxa"/>
        <w:tblLayout w:type="fixed"/>
        <w:tblLook w:val="04A0"/>
      </w:tblPr>
      <w:tblGrid>
        <w:gridCol w:w="426"/>
        <w:gridCol w:w="1378"/>
        <w:gridCol w:w="2166"/>
        <w:gridCol w:w="2126"/>
        <w:gridCol w:w="2693"/>
        <w:gridCol w:w="1070"/>
      </w:tblGrid>
      <w:tr w:rsidR="00285E9F" w:rsidTr="007B79C2">
        <w:trPr>
          <w:trHeight w:val="263"/>
        </w:trPr>
        <w:tc>
          <w:tcPr>
            <w:tcW w:w="426" w:type="dxa"/>
          </w:tcPr>
          <w:p w:rsidR="00285E9F" w:rsidRPr="0005066A" w:rsidRDefault="00285E9F" w:rsidP="00F82F89"/>
        </w:tc>
        <w:tc>
          <w:tcPr>
            <w:tcW w:w="1378" w:type="dxa"/>
          </w:tcPr>
          <w:p w:rsidR="00285E9F" w:rsidRPr="0005066A" w:rsidRDefault="00285E9F" w:rsidP="00F82F89">
            <w:r w:rsidRPr="0005066A">
              <w:t>A</w:t>
            </w:r>
          </w:p>
        </w:tc>
        <w:tc>
          <w:tcPr>
            <w:tcW w:w="2166" w:type="dxa"/>
          </w:tcPr>
          <w:p w:rsidR="00285E9F" w:rsidRPr="0005066A" w:rsidRDefault="00285E9F" w:rsidP="00F82F89"/>
        </w:tc>
        <w:tc>
          <w:tcPr>
            <w:tcW w:w="2126" w:type="dxa"/>
          </w:tcPr>
          <w:p w:rsidR="00285E9F" w:rsidRPr="0005066A" w:rsidRDefault="00285E9F" w:rsidP="005A271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lang w:eastAsia="it-IT"/>
              </w:rPr>
              <w:t>D </w:t>
            </w:r>
          </w:p>
        </w:tc>
        <w:tc>
          <w:tcPr>
            <w:tcW w:w="2693" w:type="dxa"/>
          </w:tcPr>
          <w:p w:rsidR="00285E9F" w:rsidRPr="0005066A" w:rsidRDefault="00285E9F" w:rsidP="005A271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lang w:eastAsia="it-IT"/>
              </w:rPr>
              <w:t>E </w:t>
            </w:r>
          </w:p>
        </w:tc>
        <w:tc>
          <w:tcPr>
            <w:tcW w:w="1070" w:type="dxa"/>
          </w:tcPr>
          <w:p w:rsidR="00285E9F" w:rsidRPr="0005066A" w:rsidRDefault="00285E9F" w:rsidP="005A271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lang w:eastAsia="it-IT"/>
              </w:rPr>
              <w:t>F </w:t>
            </w:r>
          </w:p>
        </w:tc>
      </w:tr>
      <w:tr w:rsidR="00285E9F" w:rsidTr="007B79C2">
        <w:trPr>
          <w:trHeight w:val="288"/>
        </w:trPr>
        <w:tc>
          <w:tcPr>
            <w:tcW w:w="426" w:type="dxa"/>
          </w:tcPr>
          <w:p w:rsidR="00285E9F" w:rsidRPr="0005066A" w:rsidRDefault="00285E9F" w:rsidP="00F82F89">
            <w:pPr>
              <w:rPr>
                <w:b/>
                <w:sz w:val="24"/>
              </w:rPr>
            </w:pPr>
          </w:p>
        </w:tc>
        <w:tc>
          <w:tcPr>
            <w:tcW w:w="1378" w:type="dxa"/>
          </w:tcPr>
          <w:p w:rsidR="00285E9F" w:rsidRPr="0005066A" w:rsidRDefault="00285E9F" w:rsidP="00F82F89">
            <w:pPr>
              <w:rPr>
                <w:b/>
              </w:rPr>
            </w:pPr>
            <w:r w:rsidRPr="0005066A">
              <w:rPr>
                <w:b/>
                <w:sz w:val="24"/>
              </w:rPr>
              <w:t>Sonda</w:t>
            </w:r>
          </w:p>
        </w:tc>
        <w:tc>
          <w:tcPr>
            <w:tcW w:w="2166" w:type="dxa"/>
          </w:tcPr>
          <w:p w:rsidR="00285E9F" w:rsidRPr="0005066A" w:rsidRDefault="00285E9F" w:rsidP="00F82F89"/>
        </w:tc>
        <w:tc>
          <w:tcPr>
            <w:tcW w:w="2126" w:type="dxa"/>
          </w:tcPr>
          <w:p w:rsidR="00285E9F" w:rsidRPr="0005066A" w:rsidRDefault="00285E9F" w:rsidP="005A2718">
            <w:pPr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b/>
                <w:lang w:eastAsia="it-IT"/>
              </w:rPr>
              <w:t>Marcatura richiesta</w:t>
            </w:r>
          </w:p>
          <w:p w:rsidR="00285E9F" w:rsidRPr="0005066A" w:rsidRDefault="00285E9F" w:rsidP="005A2718">
            <w:pPr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b/>
                <w:lang w:eastAsia="it-IT"/>
              </w:rPr>
              <w:t> </w:t>
            </w:r>
          </w:p>
        </w:tc>
        <w:tc>
          <w:tcPr>
            <w:tcW w:w="2693" w:type="dxa"/>
          </w:tcPr>
          <w:p w:rsidR="00285E9F" w:rsidRPr="0005066A" w:rsidRDefault="00285E9F" w:rsidP="005A2718">
            <w:pPr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b/>
                <w:lang w:eastAsia="it-IT"/>
              </w:rPr>
              <w:t>Disponibilità marcatura CE-IVD (risposta ditta) </w:t>
            </w:r>
          </w:p>
        </w:tc>
        <w:tc>
          <w:tcPr>
            <w:tcW w:w="1070" w:type="dxa"/>
          </w:tcPr>
          <w:p w:rsidR="00285E9F" w:rsidRPr="0005066A" w:rsidRDefault="00285E9F" w:rsidP="005A2718">
            <w:pPr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 </w:t>
            </w:r>
            <w:r w:rsidRPr="0005066A">
              <w:rPr>
                <w:rStyle w:val="normaltextrun"/>
                <w:rFonts w:ascii="Calibri" w:hAnsi="Calibri" w:cs="Calibri"/>
              </w:rPr>
              <w:t>Test eseguiti/anno</w:t>
            </w:r>
          </w:p>
        </w:tc>
      </w:tr>
      <w:tr w:rsidR="00F55D5F" w:rsidTr="00310529">
        <w:trPr>
          <w:trHeight w:val="263"/>
        </w:trPr>
        <w:tc>
          <w:tcPr>
            <w:tcW w:w="426" w:type="dxa"/>
          </w:tcPr>
          <w:p w:rsidR="00F55D5F" w:rsidRPr="0005066A" w:rsidRDefault="00F55D5F" w:rsidP="00235B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5066A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78" w:type="dxa"/>
          </w:tcPr>
          <w:p w:rsidR="00F55D5F" w:rsidRPr="0005066A" w:rsidRDefault="00F55D5F" w:rsidP="00F82F89">
            <w:r w:rsidRPr="0005066A">
              <w:t>SISH HER 2</w:t>
            </w:r>
          </w:p>
        </w:tc>
        <w:tc>
          <w:tcPr>
            <w:tcW w:w="2166" w:type="dxa"/>
          </w:tcPr>
          <w:p w:rsidR="00F55D5F" w:rsidRPr="0005066A" w:rsidRDefault="00F55D5F" w:rsidP="00F82F89">
            <w:r w:rsidRPr="0005066A">
              <w:t>Ibridazione</w:t>
            </w:r>
          </w:p>
        </w:tc>
        <w:tc>
          <w:tcPr>
            <w:tcW w:w="2126" w:type="dxa"/>
          </w:tcPr>
          <w:p w:rsidR="00F55D5F" w:rsidRPr="0005066A" w:rsidRDefault="00F55D5F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5066A">
              <w:rPr>
                <w:rFonts w:ascii="Calibri" w:hAnsi="Calibri" w:cs="Calibri"/>
                <w:color w:val="000000"/>
                <w:sz w:val="20"/>
              </w:rPr>
              <w:t>CE-IVD </w:t>
            </w:r>
          </w:p>
        </w:tc>
        <w:tc>
          <w:tcPr>
            <w:tcW w:w="2693" w:type="dxa"/>
          </w:tcPr>
          <w:p w:rsidR="00F55D5F" w:rsidRPr="0005066A" w:rsidRDefault="00F55D5F" w:rsidP="004F1F95">
            <w:pPr>
              <w:jc w:val="center"/>
              <w:textAlignment w:val="baseline"/>
              <w:rPr>
                <w:rStyle w:val="normaltextrun"/>
                <w:rFonts w:ascii="Calibri" w:eastAsia="Times New Roman" w:hAnsi="Calibri" w:cs="Calibri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05066A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05066A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05066A">
              <w:rPr>
                <w:rFonts w:ascii="Calibri" w:eastAsia="Times New Roman" w:hAnsi="Calibri" w:cs="Calibri"/>
                <w:lang w:eastAsia="it-IT"/>
              </w:rPr>
              <w:t>NO</w:t>
            </w:r>
            <w:r w:rsidRPr="0005066A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05066A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70" w:type="dxa"/>
            <w:vAlign w:val="bottom"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</w:tr>
      <w:tr w:rsidR="00F55D5F" w:rsidTr="00310529">
        <w:trPr>
          <w:trHeight w:val="263"/>
        </w:trPr>
        <w:tc>
          <w:tcPr>
            <w:tcW w:w="426" w:type="dxa"/>
          </w:tcPr>
          <w:p w:rsidR="00F55D5F" w:rsidRPr="0005066A" w:rsidRDefault="00F55D5F" w:rsidP="00235B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5066A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78" w:type="dxa"/>
          </w:tcPr>
          <w:p w:rsidR="00F55D5F" w:rsidRPr="0005066A" w:rsidRDefault="00F55D5F" w:rsidP="00F82F89">
            <w:r w:rsidRPr="0005066A">
              <w:t>EBER</w:t>
            </w:r>
          </w:p>
        </w:tc>
        <w:tc>
          <w:tcPr>
            <w:tcW w:w="2166" w:type="dxa"/>
          </w:tcPr>
          <w:p w:rsidR="00F55D5F" w:rsidRPr="0005066A" w:rsidRDefault="00F55D5F">
            <w:r w:rsidRPr="0005066A">
              <w:t>Ibridazione</w:t>
            </w:r>
          </w:p>
        </w:tc>
        <w:tc>
          <w:tcPr>
            <w:tcW w:w="2126" w:type="dxa"/>
          </w:tcPr>
          <w:p w:rsidR="00F55D5F" w:rsidRPr="0005066A" w:rsidRDefault="00F55D5F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5066A">
              <w:rPr>
                <w:rFonts w:ascii="Calibri" w:hAnsi="Calibri" w:cs="Calibri"/>
                <w:color w:val="000000"/>
                <w:sz w:val="20"/>
              </w:rPr>
              <w:t>CE-IVD </w:t>
            </w:r>
          </w:p>
        </w:tc>
        <w:tc>
          <w:tcPr>
            <w:tcW w:w="2693" w:type="dxa"/>
          </w:tcPr>
          <w:p w:rsidR="00F55D5F" w:rsidRPr="0005066A" w:rsidRDefault="00F55D5F" w:rsidP="004F1F95">
            <w:pPr>
              <w:jc w:val="center"/>
              <w:textAlignment w:val="baseline"/>
              <w:rPr>
                <w:rStyle w:val="normaltextrun"/>
                <w:rFonts w:ascii="Calibri" w:eastAsia="Times New Roman" w:hAnsi="Calibri" w:cs="Calibri"/>
                <w:lang w:eastAsia="it-IT"/>
              </w:rPr>
            </w:pPr>
            <w:r w:rsidRPr="0005066A">
              <w:rPr>
                <w:rFonts w:ascii="Calibri" w:eastAsia="Times New Roman" w:hAnsi="Calibri" w:cs="Calibri"/>
                <w:lang w:eastAsia="it-IT"/>
              </w:rPr>
              <w:t>SI </w:t>
            </w:r>
            <w:r w:rsidRPr="0005066A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05066A">
              <w:rPr>
                <w:rFonts w:ascii="Calibri" w:eastAsia="Times New Roman" w:hAnsi="Calibri" w:cs="Calibri"/>
                <w:lang w:eastAsia="it-IT"/>
              </w:rPr>
              <w:sym w:font="Wingdings" w:char="F020"/>
            </w:r>
            <w:r w:rsidRPr="0005066A">
              <w:rPr>
                <w:rFonts w:ascii="Calibri" w:eastAsia="Times New Roman" w:hAnsi="Calibri" w:cs="Calibri"/>
                <w:lang w:eastAsia="it-IT"/>
              </w:rPr>
              <w:t>NO</w:t>
            </w:r>
            <w:r w:rsidRPr="0005066A">
              <w:rPr>
                <w:rFonts w:ascii="Calibri" w:eastAsia="Times New Roman" w:hAnsi="Calibri" w:cs="Calibri"/>
                <w:lang w:eastAsia="it-IT"/>
              </w:rPr>
              <w:sym w:font="Wingdings" w:char="F0A8"/>
            </w:r>
            <w:r w:rsidRPr="0005066A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70" w:type="dxa"/>
            <w:vAlign w:val="bottom"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</w:t>
            </w:r>
          </w:p>
        </w:tc>
      </w:tr>
      <w:tr w:rsidR="00F55D5F" w:rsidTr="00310529">
        <w:trPr>
          <w:trHeight w:val="263"/>
        </w:trPr>
        <w:tc>
          <w:tcPr>
            <w:tcW w:w="426" w:type="dxa"/>
          </w:tcPr>
          <w:p w:rsidR="00F55D5F" w:rsidRPr="0005066A" w:rsidRDefault="00F55D5F" w:rsidP="00235B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5066A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78" w:type="dxa"/>
          </w:tcPr>
          <w:p w:rsidR="00F55D5F" w:rsidRPr="0005066A" w:rsidRDefault="00F55D5F" w:rsidP="00F82F89">
            <w:r w:rsidRPr="0005066A">
              <w:t>K/LAMBDA</w:t>
            </w:r>
          </w:p>
        </w:tc>
        <w:tc>
          <w:tcPr>
            <w:tcW w:w="2166" w:type="dxa"/>
          </w:tcPr>
          <w:p w:rsidR="00F55D5F" w:rsidRPr="0005066A" w:rsidRDefault="00F55D5F">
            <w:r w:rsidRPr="0005066A">
              <w:t>Ibridazione</w:t>
            </w:r>
          </w:p>
        </w:tc>
        <w:tc>
          <w:tcPr>
            <w:tcW w:w="2126" w:type="dxa"/>
          </w:tcPr>
          <w:p w:rsidR="00F55D5F" w:rsidRPr="0005066A" w:rsidRDefault="00F55D5F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5D5F" w:rsidRPr="0005066A" w:rsidRDefault="00F55D5F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F55D5F" w:rsidRDefault="00F55D5F" w:rsidP="00F55D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</w:t>
            </w:r>
          </w:p>
        </w:tc>
      </w:tr>
    </w:tbl>
    <w:p w:rsidR="00A01B47" w:rsidRDefault="00A01B47" w:rsidP="00F82F89"/>
    <w:tbl>
      <w:tblPr>
        <w:tblStyle w:val="Grigliatabella"/>
        <w:tblW w:w="0" w:type="auto"/>
        <w:tblInd w:w="-176" w:type="dxa"/>
        <w:tblLook w:val="04A0"/>
      </w:tblPr>
      <w:tblGrid>
        <w:gridCol w:w="578"/>
        <w:gridCol w:w="1411"/>
        <w:gridCol w:w="2115"/>
        <w:gridCol w:w="2115"/>
        <w:gridCol w:w="2679"/>
        <w:gridCol w:w="1025"/>
      </w:tblGrid>
      <w:tr w:rsidR="00F55D5F" w:rsidTr="00F55D5F">
        <w:tc>
          <w:tcPr>
            <w:tcW w:w="578" w:type="dxa"/>
          </w:tcPr>
          <w:p w:rsidR="00F55D5F" w:rsidRDefault="00F55D5F" w:rsidP="00F82F89">
            <w:r>
              <w:t>TOT</w:t>
            </w:r>
          </w:p>
        </w:tc>
        <w:tc>
          <w:tcPr>
            <w:tcW w:w="1411" w:type="dxa"/>
          </w:tcPr>
          <w:p w:rsidR="00F55D5F" w:rsidRDefault="00F55D5F" w:rsidP="00F82F89"/>
        </w:tc>
        <w:tc>
          <w:tcPr>
            <w:tcW w:w="2115" w:type="dxa"/>
          </w:tcPr>
          <w:p w:rsidR="00F55D5F" w:rsidRDefault="00F55D5F" w:rsidP="00F82F89"/>
        </w:tc>
        <w:tc>
          <w:tcPr>
            <w:tcW w:w="2115" w:type="dxa"/>
          </w:tcPr>
          <w:p w:rsidR="00F55D5F" w:rsidRDefault="00F55D5F" w:rsidP="00F82F89"/>
        </w:tc>
        <w:tc>
          <w:tcPr>
            <w:tcW w:w="2679" w:type="dxa"/>
          </w:tcPr>
          <w:p w:rsidR="00F55D5F" w:rsidRDefault="00F55D5F" w:rsidP="00F82F89"/>
        </w:tc>
        <w:tc>
          <w:tcPr>
            <w:tcW w:w="1025" w:type="dxa"/>
          </w:tcPr>
          <w:p w:rsidR="00F55D5F" w:rsidRDefault="00F55D5F" w:rsidP="00F82F89">
            <w:r>
              <w:t>30000</w:t>
            </w:r>
          </w:p>
        </w:tc>
      </w:tr>
    </w:tbl>
    <w:p w:rsidR="00F55D5F" w:rsidRDefault="00F55D5F" w:rsidP="00F82F89"/>
    <w:p w:rsidR="00A01B47" w:rsidRDefault="00A01B47" w:rsidP="00F82F89"/>
    <w:p w:rsidR="00F82F89" w:rsidRPr="0016707E" w:rsidRDefault="00F82F89" w:rsidP="00F82F89">
      <w:pPr>
        <w:rPr>
          <w:color w:val="00B0F0"/>
          <w:highlight w:val="yellow"/>
        </w:rPr>
      </w:pPr>
    </w:p>
    <w:p w:rsidR="00FB084E" w:rsidRDefault="00FB084E"/>
    <w:sectPr w:rsidR="00FB084E" w:rsidSect="00FB08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82F89"/>
    <w:rsid w:val="0005066A"/>
    <w:rsid w:val="00090646"/>
    <w:rsid w:val="001105AB"/>
    <w:rsid w:val="00135C36"/>
    <w:rsid w:val="00235BA8"/>
    <w:rsid w:val="0026167F"/>
    <w:rsid w:val="00285E9F"/>
    <w:rsid w:val="002A46D2"/>
    <w:rsid w:val="0030175D"/>
    <w:rsid w:val="003F53E2"/>
    <w:rsid w:val="00460D84"/>
    <w:rsid w:val="004F1F95"/>
    <w:rsid w:val="005003FC"/>
    <w:rsid w:val="005A3498"/>
    <w:rsid w:val="005F4785"/>
    <w:rsid w:val="00642DE5"/>
    <w:rsid w:val="00643D41"/>
    <w:rsid w:val="0065555C"/>
    <w:rsid w:val="00676E0E"/>
    <w:rsid w:val="006C28F6"/>
    <w:rsid w:val="00721551"/>
    <w:rsid w:val="00745E8F"/>
    <w:rsid w:val="00752D21"/>
    <w:rsid w:val="00760242"/>
    <w:rsid w:val="00786685"/>
    <w:rsid w:val="007B79C2"/>
    <w:rsid w:val="00800738"/>
    <w:rsid w:val="0081366C"/>
    <w:rsid w:val="00851348"/>
    <w:rsid w:val="00901E8B"/>
    <w:rsid w:val="00934DA6"/>
    <w:rsid w:val="00937863"/>
    <w:rsid w:val="00962F6D"/>
    <w:rsid w:val="00992772"/>
    <w:rsid w:val="00A01B47"/>
    <w:rsid w:val="00A2557A"/>
    <w:rsid w:val="00A3625F"/>
    <w:rsid w:val="00A81E7A"/>
    <w:rsid w:val="00AB77D7"/>
    <w:rsid w:val="00B0365C"/>
    <w:rsid w:val="00B27A4B"/>
    <w:rsid w:val="00BF7AAE"/>
    <w:rsid w:val="00C55A6F"/>
    <w:rsid w:val="00CC4766"/>
    <w:rsid w:val="00D7329B"/>
    <w:rsid w:val="00D87D6B"/>
    <w:rsid w:val="00DA1171"/>
    <w:rsid w:val="00DA559D"/>
    <w:rsid w:val="00DF02F5"/>
    <w:rsid w:val="00ED219C"/>
    <w:rsid w:val="00EF12AB"/>
    <w:rsid w:val="00F052D9"/>
    <w:rsid w:val="00F3722D"/>
    <w:rsid w:val="00F50579"/>
    <w:rsid w:val="00F55D5F"/>
    <w:rsid w:val="00F82F89"/>
    <w:rsid w:val="00FA2487"/>
    <w:rsid w:val="00FB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F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2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Carpredefinitoparagrafo"/>
    <w:rsid w:val="00F82F89"/>
  </w:style>
  <w:style w:type="paragraph" w:customStyle="1" w:styleId="paragraph">
    <w:name w:val="paragraph"/>
    <w:basedOn w:val="Normale"/>
    <w:rsid w:val="0023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235BA8"/>
  </w:style>
  <w:style w:type="numbering" w:customStyle="1" w:styleId="Nessunelenco1">
    <w:name w:val="Nessun elenco1"/>
    <w:next w:val="Nessunelenco"/>
    <w:uiPriority w:val="99"/>
    <w:semiHidden/>
    <w:unhideWhenUsed/>
    <w:rsid w:val="005F4785"/>
  </w:style>
  <w:style w:type="character" w:customStyle="1" w:styleId="textrun">
    <w:name w:val="textrun"/>
    <w:basedOn w:val="Carpredefinitoparagrafo"/>
    <w:rsid w:val="005F4785"/>
  </w:style>
  <w:style w:type="character" w:styleId="Rimandocommento">
    <w:name w:val="annotation reference"/>
    <w:basedOn w:val="Carpredefinitoparagrafo"/>
    <w:uiPriority w:val="99"/>
    <w:semiHidden/>
    <w:unhideWhenUsed/>
    <w:rsid w:val="006555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55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55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55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555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18B2D-DED4-40F0-A77F-E239DD23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4478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di S.Orsola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laura.degennaro</dc:creator>
  <cp:keywords/>
  <dc:description/>
  <cp:lastModifiedBy>laura.degennaro</cp:lastModifiedBy>
  <cp:revision>28</cp:revision>
  <dcterms:created xsi:type="dcterms:W3CDTF">2026-01-06T18:16:00Z</dcterms:created>
  <dcterms:modified xsi:type="dcterms:W3CDTF">2026-03-31T10:13:00Z</dcterms:modified>
</cp:coreProperties>
</file>