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50E7B2" w14:textId="77777777" w:rsidR="00EA77B8" w:rsidRDefault="00EA77B8" w:rsidP="001B2D9C">
      <w:pPr>
        <w:pStyle w:val="sche3"/>
        <w:jc w:val="left"/>
        <w:rPr>
          <w:rFonts w:ascii="Calibri" w:hAnsi="Calibri"/>
          <w:b/>
          <w:lang w:val="it-IT"/>
        </w:rPr>
      </w:pPr>
      <w:r w:rsidRPr="002514C7">
        <w:rPr>
          <w:rFonts w:ascii="Calibri" w:hAnsi="Calibri"/>
          <w:b/>
          <w:lang w:val="it-IT"/>
        </w:rPr>
        <w:t>Allegato 4 – Dichiarazione</w:t>
      </w:r>
      <w:r w:rsidRPr="001B2D9C">
        <w:rPr>
          <w:rFonts w:ascii="Calibri" w:hAnsi="Calibri"/>
          <w:b/>
          <w:lang w:val="it-IT"/>
        </w:rPr>
        <w:t xml:space="preserve"> conflitto di interesse</w:t>
      </w:r>
    </w:p>
    <w:p w14:paraId="7CD56ECD" w14:textId="77777777" w:rsidR="00EA77B8" w:rsidRPr="001B2D9C" w:rsidRDefault="00EA77B8" w:rsidP="001B2D9C">
      <w:pPr>
        <w:pStyle w:val="sche3"/>
        <w:jc w:val="left"/>
        <w:rPr>
          <w:rFonts w:ascii="Calibri" w:hAnsi="Calibri"/>
          <w:b/>
          <w:lang w:val="it-IT"/>
        </w:rPr>
      </w:pPr>
    </w:p>
    <w:p w14:paraId="2308B831" w14:textId="77777777" w:rsidR="00EA77B8" w:rsidRDefault="00EA77B8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208F043F" w14:textId="77777777" w:rsidR="00EA77B8" w:rsidRDefault="00EA77B8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</w:p>
    <w:p w14:paraId="29A2B390" w14:textId="77777777" w:rsidR="00EA77B8" w:rsidRDefault="00EA77B8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61CF6A83" w14:textId="77777777" w:rsidR="00EA77B8" w:rsidRDefault="00EA77B8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D35FD34" w14:textId="77777777" w:rsidR="001B49F1" w:rsidRDefault="001B49F1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4B3F9705" w14:textId="77777777" w:rsidR="00FF4A0A" w:rsidRPr="00FF4A0A" w:rsidRDefault="00FF4A0A" w:rsidP="00FF4A0A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F4A0A">
        <w:rPr>
          <w:rFonts w:ascii="Times New Roman" w:hAnsi="Times New Roman"/>
          <w:b/>
          <w:i/>
          <w:iCs/>
          <w:sz w:val="28"/>
          <w:szCs w:val="28"/>
        </w:rPr>
        <w:t>La presente dichiarazione deve essere resa sia dal legale rappresentante che dal titolare effettivo (se diverso dal legale rappresentante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) e nel caso dal titolare effettivo del socio di maggioranza se la quota risulta &gt; al 25%  </w:t>
      </w:r>
    </w:p>
    <w:p w14:paraId="619180A4" w14:textId="77777777" w:rsidR="00FF4A0A" w:rsidRDefault="00FF4A0A" w:rsidP="00FF4A0A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26010E03" w14:textId="77777777" w:rsidR="00FF4A0A" w:rsidRDefault="00FF4A0A" w:rsidP="00DB78FA">
      <w:pPr>
        <w:pStyle w:val="sche4"/>
        <w:rPr>
          <w:rFonts w:ascii="Times New Roman" w:hAnsi="Times New Roman"/>
          <w:b/>
          <w:i/>
          <w:color w:val="0F243E"/>
          <w:sz w:val="18"/>
          <w:szCs w:val="18"/>
          <w:lang w:val="it-IT"/>
        </w:rPr>
      </w:pPr>
    </w:p>
    <w:p w14:paraId="11835B4A" w14:textId="77777777" w:rsidR="00FF4A0A" w:rsidRDefault="00FF4A0A" w:rsidP="00DB78FA">
      <w:pPr>
        <w:pStyle w:val="sche4"/>
        <w:rPr>
          <w:rFonts w:ascii="Times New Roman" w:hAnsi="Times New Roman"/>
          <w:b/>
          <w:i/>
          <w:color w:val="0F243E"/>
          <w:sz w:val="18"/>
          <w:szCs w:val="18"/>
          <w:lang w:val="it-IT"/>
        </w:rPr>
      </w:pPr>
    </w:p>
    <w:p w14:paraId="7751E352" w14:textId="77777777" w:rsidR="00EA77B8" w:rsidRPr="00DB78FA" w:rsidRDefault="00EA77B8" w:rsidP="00DB78FA">
      <w:pPr>
        <w:pStyle w:val="sche4"/>
        <w:rPr>
          <w:rFonts w:ascii="Times New Roman" w:hAnsi="Times New Roman"/>
          <w:b/>
          <w:i/>
          <w:color w:val="0F243E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1B8ABEE5" w14:textId="77777777" w:rsidR="00EA77B8" w:rsidRPr="00375B21" w:rsidRDefault="00EA77B8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/>
          <w:sz w:val="18"/>
          <w:szCs w:val="18"/>
          <w:lang w:val="it-IT"/>
        </w:rPr>
      </w:pPr>
    </w:p>
    <w:p w14:paraId="34CA25A4" w14:textId="77777777" w:rsidR="00EA77B8" w:rsidRPr="00C56246" w:rsidRDefault="00EA77B8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4A12E53C" w14:textId="77777777" w:rsidR="00EA77B8" w:rsidRPr="00C56246" w:rsidRDefault="00EA77B8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(_______) il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14:paraId="51F114C6" w14:textId="77777777"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Cod. fiscale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28B6D1F0" w14:textId="77777777"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residente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) CAP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</w:t>
      </w:r>
    </w:p>
    <w:p w14:paraId="08A0AE25" w14:textId="77777777"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via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17457FA2" w14:textId="77777777" w:rsidR="00EA77B8" w:rsidRPr="00C56246" w:rsidRDefault="00EA77B8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0" w:name="_Hlk116639152"/>
      <w:r w:rsidRPr="00C56246">
        <w:rPr>
          <w:rFonts w:ascii="Times New Roman" w:hAnsi="Times New Roman"/>
          <w:sz w:val="20"/>
          <w:szCs w:val="20"/>
          <w:lang w:eastAsia="it-IT"/>
        </w:rPr>
        <w:t xml:space="preserve">domicilio (se diverso dalla residenza)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0"/>
    <w:p w14:paraId="603E3A8C" w14:textId="77777777" w:rsidR="00EA77B8" w:rsidRPr="00C56246" w:rsidRDefault="00EA77B8" w:rsidP="00084B06">
      <w:pPr>
        <w:spacing w:before="120" w:after="24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in corso di validità:</w:t>
      </w:r>
    </w:p>
    <w:p w14:paraId="4E58FEC0" w14:textId="77777777" w:rsidR="00EA77B8" w:rsidRPr="00C56246" w:rsidRDefault="00EA77B8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Documento____________________________________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avente numero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14:paraId="4731E92F" w14:textId="77777777" w:rsidR="00EA77B8" w:rsidRPr="00C56246" w:rsidRDefault="00EA77B8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rilasciato il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da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scadenza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14:paraId="60CB9D51" w14:textId="77777777" w:rsidR="00EA77B8" w:rsidRPr="00DB78FA" w:rsidRDefault="00EA77B8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/>
          <w:sz w:val="18"/>
          <w:lang w:val="it-IT"/>
        </w:rPr>
        <w:t>IN QUALITÀ DI (barrare la voce che interessa)</w:t>
      </w:r>
    </w:p>
    <w:p w14:paraId="7E5F262E" w14:textId="77777777"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348B949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</w:p>
    <w:p w14:paraId="37F8E1B0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F6F14E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59942B68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452081B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7A0DA6AF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C06E39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lastRenderedPageBreak/>
        <w:t>Oppure</w:t>
      </w:r>
    </w:p>
    <w:p w14:paraId="09517B38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5F0C639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</w:p>
    <w:p w14:paraId="50F138FF" w14:textId="77777777" w:rsidR="00EA77B8" w:rsidRPr="00E77292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12462A1" w14:textId="77777777" w:rsidR="00EA77B8" w:rsidRPr="00E77292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7BE8AC14" w14:textId="77777777" w:rsidR="00EA77B8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</w:t>
      </w:r>
      <w:proofErr w:type="gramStart"/>
      <w:r w:rsidRPr="00E77292">
        <w:rPr>
          <w:rFonts w:ascii="Times New Roman" w:hAnsi="Times New Roman"/>
          <w:sz w:val="20"/>
          <w:szCs w:val="20"/>
        </w:rPr>
        <w:t>_  -</w:t>
      </w:r>
      <w:proofErr w:type="gramEnd"/>
      <w:r w:rsidRPr="00E77292">
        <w:rPr>
          <w:rFonts w:ascii="Times New Roman" w:hAnsi="Times New Roman"/>
          <w:sz w:val="20"/>
          <w:szCs w:val="20"/>
        </w:rPr>
        <w:t xml:space="preserve"> Via 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</w:p>
    <w:p w14:paraId="281E6331" w14:textId="77777777" w:rsidR="00EA77B8" w:rsidRPr="00E77292" w:rsidRDefault="00EA77B8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</w:p>
    <w:p w14:paraId="30D0263E" w14:textId="77777777"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C57F164" w14:textId="77777777" w:rsidR="00EA77B8" w:rsidRPr="00566456" w:rsidRDefault="00EA77B8" w:rsidP="00566456">
      <w:pPr>
        <w:pStyle w:val="NormaleWeb"/>
        <w:spacing w:before="0" w:beforeAutospacing="0" w:after="188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867064"/>
      <w:r w:rsidRPr="00566456">
        <w:rPr>
          <w:rFonts w:asciiTheme="minorHAnsi" w:hAnsiTheme="minorHAnsi" w:cstheme="minorHAnsi"/>
          <w:sz w:val="22"/>
          <w:szCs w:val="22"/>
        </w:rPr>
        <w:t xml:space="preserve">In relazione alla </w:t>
      </w:r>
      <w:r w:rsidR="00566456" w:rsidRPr="00566456">
        <w:rPr>
          <w:rFonts w:asciiTheme="minorHAnsi" w:hAnsiTheme="minorHAnsi" w:cstheme="minorHAnsi"/>
          <w:bCs/>
          <w:sz w:val="22"/>
          <w:szCs w:val="22"/>
        </w:rPr>
        <w:t xml:space="preserve">Gara Europea a Procedura Aperta </w:t>
      </w:r>
      <w:r w:rsidR="00DC3CB5" w:rsidRPr="004B5BF4">
        <w:rPr>
          <w:rFonts w:asciiTheme="minorHAnsi" w:hAnsiTheme="minorHAnsi" w:cstheme="minorHAnsi"/>
          <w:bCs/>
          <w:sz w:val="22"/>
        </w:rPr>
        <w:t xml:space="preserve">divisa in due lotti finalizzata alla fornitura </w:t>
      </w:r>
      <w:r w:rsidR="00DC3CB5" w:rsidRPr="004B5BF4">
        <w:rPr>
          <w:rFonts w:asciiTheme="minorHAnsi" w:eastAsia="Calibri" w:hAnsiTheme="minorHAnsi" w:cstheme="minorHAnsi"/>
          <w:sz w:val="22"/>
        </w:rPr>
        <w:t>in noleggio, comprensivo di installazione e messa in funzione di attrezzature audio, video e ad alta interattività per aule di formazione nell’ambito dell’intervento PNRR codice iniziativa Missione 6 C2, per le esigenze dell’Azienda USL di Bologna e dell’Istituto Ortopedico Rizzoli</w:t>
      </w:r>
      <w:bookmarkEnd w:id="1"/>
      <w:r w:rsidRPr="00566456">
        <w:rPr>
          <w:rFonts w:asciiTheme="minorHAnsi" w:hAnsiTheme="minorHAnsi" w:cstheme="minorHAnsi"/>
          <w:sz w:val="22"/>
          <w:szCs w:val="22"/>
        </w:rPr>
        <w:t xml:space="preserve">, ai sensi e per gli effetti del D.P.R. 28/12/2000 n. 445 e </w:t>
      </w:r>
      <w:proofErr w:type="spellStart"/>
      <w:r w:rsidRPr="00566456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566456">
        <w:rPr>
          <w:rFonts w:asciiTheme="minorHAnsi" w:hAnsiTheme="minorHAnsi" w:cstheme="minorHAnsi"/>
          <w:sz w:val="22"/>
          <w:szCs w:val="22"/>
        </w:rPr>
        <w:t>., consapevole delle sanzioni penali previste dal medesimo D.P.R. per le ipotesi di falsità in atti e dichiarazioni mendaci ivi indicate,</w:t>
      </w:r>
    </w:p>
    <w:p w14:paraId="14D44D24" w14:textId="77777777" w:rsidR="00EA77B8" w:rsidRPr="0077647F" w:rsidRDefault="00EA77B8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FA02051" w14:textId="77777777" w:rsidR="00EA77B8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2D048CC8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299A7D4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BC83B51" w14:textId="77777777"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b/>
          <w:sz w:val="20"/>
          <w:szCs w:val="20"/>
        </w:rPr>
        <w:t>l’assenza di situazioni di conflitto d’interesse</w:t>
      </w:r>
      <w:r w:rsidRPr="00D853CD">
        <w:rPr>
          <w:rFonts w:ascii="Times New Roman" w:hAnsi="Times New Roman"/>
          <w:sz w:val="20"/>
          <w:szCs w:val="20"/>
        </w:rPr>
        <w:t xml:space="preserve"> con riferimento alla procedura</w:t>
      </w:r>
      <w:r>
        <w:rPr>
          <w:rFonts w:ascii="Times New Roman" w:hAnsi="Times New Roman"/>
          <w:sz w:val="20"/>
          <w:szCs w:val="20"/>
        </w:rPr>
        <w:t xml:space="preserve"> di gara</w:t>
      </w:r>
      <w:r w:rsidRPr="00D853CD">
        <w:rPr>
          <w:rFonts w:ascii="Times New Roman" w:hAnsi="Times New Roman"/>
          <w:sz w:val="20"/>
          <w:szCs w:val="20"/>
        </w:rPr>
        <w:t xml:space="preserve"> in oggetto.</w:t>
      </w:r>
    </w:p>
    <w:p w14:paraId="4B988152" w14:textId="77777777"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A5FA09" w14:textId="77777777" w:rsidR="00EA77B8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75FD8A" w14:textId="77777777" w:rsidR="00EA77B8" w:rsidRPr="00D853CD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sz w:val="20"/>
          <w:szCs w:val="20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16 del </w:t>
      </w:r>
      <w:proofErr w:type="spellStart"/>
      <w:r w:rsidRPr="00D853CD">
        <w:rPr>
          <w:rFonts w:ascii="Times New Roman" w:hAnsi="Times New Roman"/>
          <w:sz w:val="20"/>
          <w:szCs w:val="20"/>
        </w:rPr>
        <w:t>D.Lgs.</w:t>
      </w:r>
      <w:proofErr w:type="spellEnd"/>
      <w:r w:rsidRPr="00D853CD">
        <w:rPr>
          <w:rFonts w:ascii="Times New Roman" w:hAnsi="Times New Roman"/>
          <w:sz w:val="20"/>
          <w:szCs w:val="20"/>
        </w:rPr>
        <w:t xml:space="preserve"> n. 36/2023.</w:t>
      </w:r>
    </w:p>
    <w:p w14:paraId="6F8C81E7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C6074E6" w14:textId="77777777" w:rsidR="00EA77B8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B7190AC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6EC7C65C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EA77B8" w:rsidRPr="0077647F" w14:paraId="5BD6A81A" w14:textId="77777777" w:rsidTr="00063571">
        <w:trPr>
          <w:trHeight w:val="383"/>
        </w:trPr>
        <w:tc>
          <w:tcPr>
            <w:tcW w:w="3225" w:type="dxa"/>
            <w:shd w:val="clear" w:color="auto" w:fill="F2F2F2"/>
            <w:vAlign w:val="center"/>
          </w:tcPr>
          <w:p w14:paraId="0111BA40" w14:textId="77777777" w:rsidR="00EA77B8" w:rsidRPr="00063571" w:rsidRDefault="00EA77B8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/>
            <w:vAlign w:val="center"/>
          </w:tcPr>
          <w:p w14:paraId="2022E26C" w14:textId="77777777" w:rsidR="00EA77B8" w:rsidRPr="00063571" w:rsidRDefault="00EA77B8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75551369" w14:textId="77777777" w:rsidR="00EA77B8" w:rsidRPr="00063571" w:rsidRDefault="00EA77B8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EA77B8" w:rsidRPr="00991A1B" w14:paraId="21D36604" w14:textId="77777777" w:rsidTr="000C5122">
        <w:trPr>
          <w:trHeight w:val="472"/>
        </w:trPr>
        <w:tc>
          <w:tcPr>
            <w:tcW w:w="3225" w:type="dxa"/>
            <w:vAlign w:val="center"/>
          </w:tcPr>
          <w:p w14:paraId="54FBE6E7" w14:textId="77777777" w:rsidR="00EA77B8" w:rsidRPr="00991A1B" w:rsidRDefault="00EA77B8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>Responsabile unico del progetto</w:t>
            </w:r>
            <w:r>
              <w:rPr>
                <w:rFonts w:cs="Calibri"/>
              </w:rPr>
              <w:t xml:space="preserve"> </w:t>
            </w:r>
            <w:r w:rsidRPr="00991A1B">
              <w:rPr>
                <w:rFonts w:cs="Calibri"/>
              </w:rPr>
              <w:t xml:space="preserve">dell’ente </w:t>
            </w:r>
            <w:proofErr w:type="gramStart"/>
            <w:r w:rsidRPr="00991A1B">
              <w:rPr>
                <w:rFonts w:cs="Calibri"/>
              </w:rPr>
              <w:t>committente</w:t>
            </w:r>
            <w:r>
              <w:rPr>
                <w:rFonts w:cs="Calibri"/>
              </w:rPr>
              <w:t xml:space="preserve">  </w:t>
            </w:r>
            <w:r w:rsidR="00CB2C2B">
              <w:rPr>
                <w:rFonts w:cs="Calibri"/>
              </w:rPr>
              <w:t>Azienda</w:t>
            </w:r>
            <w:proofErr w:type="gramEnd"/>
            <w:r w:rsidR="00CB2C2B">
              <w:rPr>
                <w:rFonts w:cs="Calibri"/>
              </w:rPr>
              <w:t xml:space="preserve"> USL di Bologna </w:t>
            </w:r>
          </w:p>
        </w:tc>
        <w:tc>
          <w:tcPr>
            <w:tcW w:w="3296" w:type="dxa"/>
            <w:vAlign w:val="bottom"/>
          </w:tcPr>
          <w:p w14:paraId="5ED6169D" w14:textId="77777777" w:rsidR="00EA77B8" w:rsidRPr="00991A1B" w:rsidRDefault="00566456" w:rsidP="00CD020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Dott. Carlo </w:t>
            </w:r>
            <w:proofErr w:type="spellStart"/>
            <w:r>
              <w:rPr>
                <w:rFonts w:cs="Calibri"/>
              </w:rPr>
              <w:t>Descovich</w:t>
            </w:r>
            <w:proofErr w:type="spellEnd"/>
          </w:p>
        </w:tc>
        <w:tc>
          <w:tcPr>
            <w:tcW w:w="3118" w:type="dxa"/>
          </w:tcPr>
          <w:p w14:paraId="562E780D" w14:textId="77777777" w:rsidR="00C33B48" w:rsidRDefault="00C33B48" w:rsidP="00CD020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14:paraId="4FC05D98" w14:textId="77777777" w:rsidR="00EA77B8" w:rsidRPr="00991A1B" w:rsidRDefault="00EA77B8" w:rsidP="00CD020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Azienda USL di Bologna </w:t>
            </w:r>
          </w:p>
        </w:tc>
      </w:tr>
      <w:tr w:rsidR="00CB2C2B" w:rsidRPr="00991A1B" w14:paraId="0F980BF2" w14:textId="77777777" w:rsidTr="000C5122">
        <w:trPr>
          <w:trHeight w:val="472"/>
        </w:trPr>
        <w:tc>
          <w:tcPr>
            <w:tcW w:w="3225" w:type="dxa"/>
            <w:vAlign w:val="center"/>
          </w:tcPr>
          <w:p w14:paraId="45FD5A1B" w14:textId="77777777" w:rsidR="00CB2C2B" w:rsidRPr="00991A1B" w:rsidRDefault="00CB2C2B" w:rsidP="00CB2C2B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>Responsabile unico del progetto</w:t>
            </w:r>
            <w:r>
              <w:rPr>
                <w:rFonts w:cs="Calibri"/>
              </w:rPr>
              <w:t xml:space="preserve"> </w:t>
            </w:r>
            <w:r w:rsidRPr="00991A1B">
              <w:rPr>
                <w:rFonts w:cs="Calibri"/>
              </w:rPr>
              <w:t xml:space="preserve">dell’ente </w:t>
            </w:r>
            <w:proofErr w:type="gramStart"/>
            <w:r w:rsidRPr="00991A1B">
              <w:rPr>
                <w:rFonts w:cs="Calibri"/>
              </w:rPr>
              <w:t>committente</w:t>
            </w:r>
            <w:r>
              <w:rPr>
                <w:rFonts w:cs="Calibri"/>
              </w:rPr>
              <w:t xml:space="preserve">  Istituto</w:t>
            </w:r>
            <w:proofErr w:type="gramEnd"/>
            <w:r>
              <w:rPr>
                <w:rFonts w:cs="Calibri"/>
              </w:rPr>
              <w:t xml:space="preserve"> Ortopedico Rizzoli </w:t>
            </w:r>
          </w:p>
        </w:tc>
        <w:tc>
          <w:tcPr>
            <w:tcW w:w="3296" w:type="dxa"/>
            <w:vAlign w:val="bottom"/>
          </w:tcPr>
          <w:p w14:paraId="23768F8F" w14:textId="77777777" w:rsidR="00CB2C2B" w:rsidRDefault="00CB2C2B" w:rsidP="00CD020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991A1B">
              <w:rPr>
                <w:rFonts w:cs="Calibri"/>
              </w:rPr>
              <w:t>Dott.ssa</w:t>
            </w:r>
            <w:r>
              <w:rPr>
                <w:rFonts w:cs="Calibri"/>
              </w:rPr>
              <w:t xml:space="preserve"> Patrizia Suzzi</w:t>
            </w:r>
          </w:p>
        </w:tc>
        <w:tc>
          <w:tcPr>
            <w:tcW w:w="3118" w:type="dxa"/>
          </w:tcPr>
          <w:p w14:paraId="166E1AF2" w14:textId="77777777" w:rsidR="00CB2C2B" w:rsidRDefault="00CB2C2B" w:rsidP="00CD020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90C8005" w14:textId="77777777" w:rsidR="00CB2C2B" w:rsidRDefault="00CB2C2B" w:rsidP="00CD020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</w:rPr>
              <w:t>Istituto Ortopedico Rizzoli</w:t>
            </w:r>
          </w:p>
        </w:tc>
      </w:tr>
      <w:tr w:rsidR="00EA77B8" w:rsidRPr="00991A1B" w14:paraId="571C2187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570F0B5E" w14:textId="77777777" w:rsidR="00EA77B8" w:rsidRPr="00991A1B" w:rsidRDefault="00EA77B8" w:rsidP="00C33B48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 xml:space="preserve">Responsabile del procedimento di </w:t>
            </w:r>
            <w:r>
              <w:rPr>
                <w:rFonts w:cs="Calibri"/>
              </w:rPr>
              <w:t>gara</w:t>
            </w:r>
          </w:p>
        </w:tc>
        <w:tc>
          <w:tcPr>
            <w:tcW w:w="3296" w:type="dxa"/>
            <w:vAlign w:val="bottom"/>
          </w:tcPr>
          <w:p w14:paraId="773407C9" w14:textId="77777777" w:rsidR="00EA77B8" w:rsidRPr="00991A1B" w:rsidRDefault="00EA77B8" w:rsidP="0000559C">
            <w:pPr>
              <w:rPr>
                <w:rFonts w:cs="Calibri"/>
              </w:rPr>
            </w:pPr>
            <w:r w:rsidRPr="00991A1B">
              <w:rPr>
                <w:rFonts w:cs="Calibri"/>
              </w:rPr>
              <w:t xml:space="preserve">Dott.ssa </w:t>
            </w:r>
            <w:r>
              <w:rPr>
                <w:rFonts w:cs="Calibri"/>
              </w:rPr>
              <w:t>Antonia Crugliano</w:t>
            </w:r>
          </w:p>
        </w:tc>
        <w:tc>
          <w:tcPr>
            <w:tcW w:w="3118" w:type="dxa"/>
          </w:tcPr>
          <w:p w14:paraId="221BA6C7" w14:textId="77777777" w:rsidR="00C33B48" w:rsidRDefault="00C33B48" w:rsidP="0000559C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14:paraId="19D9E468" w14:textId="77777777" w:rsidR="00EA77B8" w:rsidRPr="00991A1B" w:rsidRDefault="00EA77B8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991A1B">
              <w:rPr>
                <w:rFonts w:cs="Calibri"/>
                <w:bCs/>
              </w:rPr>
              <w:t xml:space="preserve">Azienda USL di </w:t>
            </w:r>
            <w:r>
              <w:rPr>
                <w:rFonts w:cs="Calibri"/>
                <w:bCs/>
              </w:rPr>
              <w:t>Bologna</w:t>
            </w:r>
          </w:p>
        </w:tc>
      </w:tr>
      <w:tr w:rsidR="00EA77B8" w:rsidRPr="00991A1B" w14:paraId="0123735C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6D3F1746" w14:textId="77777777" w:rsidR="00EA77B8" w:rsidRPr="00CB2C2B" w:rsidRDefault="00EA77B8" w:rsidP="000055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B2C2B">
              <w:rPr>
                <w:rFonts w:cs="Calibri"/>
              </w:rPr>
              <w:lastRenderedPageBreak/>
              <w:t xml:space="preserve">Direttore dell’esecuzione del </w:t>
            </w:r>
            <w:proofErr w:type="gramStart"/>
            <w:r w:rsidRPr="00CB2C2B">
              <w:rPr>
                <w:rFonts w:cs="Calibri"/>
              </w:rPr>
              <w:t xml:space="preserve">contratto </w:t>
            </w:r>
            <w:r w:rsidR="00CB2C2B" w:rsidRPr="00CB2C2B">
              <w:rPr>
                <w:rFonts w:cs="Calibri"/>
              </w:rPr>
              <w:t xml:space="preserve"> Azienda</w:t>
            </w:r>
            <w:proofErr w:type="gramEnd"/>
            <w:r w:rsidR="00CB2C2B" w:rsidRPr="00CB2C2B">
              <w:rPr>
                <w:rFonts w:cs="Calibri"/>
              </w:rPr>
              <w:t xml:space="preserve"> USL di Bologna </w:t>
            </w:r>
          </w:p>
        </w:tc>
        <w:tc>
          <w:tcPr>
            <w:tcW w:w="3296" w:type="dxa"/>
            <w:vAlign w:val="bottom"/>
          </w:tcPr>
          <w:p w14:paraId="286CD377" w14:textId="77777777" w:rsidR="00EA77B8" w:rsidRPr="00CB2C2B" w:rsidRDefault="00CB2C2B" w:rsidP="0000559C">
            <w:pPr>
              <w:rPr>
                <w:rFonts w:cs="Calibri"/>
              </w:rPr>
            </w:pPr>
            <w:r w:rsidRPr="00CB2C2B">
              <w:rPr>
                <w:rFonts w:cs="Calibri"/>
              </w:rPr>
              <w:t xml:space="preserve">Dott. Flavio Fabbri </w:t>
            </w:r>
          </w:p>
        </w:tc>
        <w:tc>
          <w:tcPr>
            <w:tcW w:w="3118" w:type="dxa"/>
          </w:tcPr>
          <w:p w14:paraId="71F93998" w14:textId="77777777" w:rsidR="00EA77B8" w:rsidRPr="00991A1B" w:rsidRDefault="00EA77B8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B2C2B">
              <w:rPr>
                <w:rFonts w:cs="Calibri"/>
              </w:rPr>
              <w:br/>
            </w:r>
            <w:r w:rsidRPr="00CB2C2B">
              <w:rPr>
                <w:rFonts w:cs="Calibri"/>
                <w:bCs/>
              </w:rPr>
              <w:t>Azienda USL di Bologna</w:t>
            </w:r>
          </w:p>
        </w:tc>
      </w:tr>
      <w:tr w:rsidR="00CB2C2B" w:rsidRPr="00991A1B" w14:paraId="34FECD65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480D3CB4" w14:textId="77777777" w:rsidR="00CB2C2B" w:rsidRPr="00CB2C2B" w:rsidRDefault="00CB2C2B" w:rsidP="00CB2C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B2C2B">
              <w:rPr>
                <w:rFonts w:cs="Calibri"/>
              </w:rPr>
              <w:t>Direttore dell’esecuzione del contratto</w:t>
            </w:r>
            <w:r>
              <w:rPr>
                <w:rFonts w:cs="Calibri"/>
              </w:rPr>
              <w:t xml:space="preserve"> Istituto Ortopedico Rizzoli</w:t>
            </w:r>
          </w:p>
        </w:tc>
        <w:tc>
          <w:tcPr>
            <w:tcW w:w="3296" w:type="dxa"/>
            <w:vAlign w:val="bottom"/>
          </w:tcPr>
          <w:p w14:paraId="3EDEACA5" w14:textId="77777777" w:rsidR="00CB2C2B" w:rsidRPr="00CB2C2B" w:rsidRDefault="00CB2C2B" w:rsidP="0000559C">
            <w:pPr>
              <w:rPr>
                <w:rFonts w:cs="Calibri"/>
              </w:rPr>
            </w:pPr>
            <w:r>
              <w:rPr>
                <w:rFonts w:cs="Calibri"/>
              </w:rPr>
              <w:t>Luca Lolli</w:t>
            </w:r>
          </w:p>
        </w:tc>
        <w:tc>
          <w:tcPr>
            <w:tcW w:w="3118" w:type="dxa"/>
          </w:tcPr>
          <w:p w14:paraId="7F92006B" w14:textId="77777777" w:rsidR="00CB2C2B" w:rsidRDefault="00CB2C2B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F26F7D8" w14:textId="77777777" w:rsidR="00CB2C2B" w:rsidRPr="00CB2C2B" w:rsidRDefault="00CB2C2B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Istituto Ortopedico Rizzoli</w:t>
            </w:r>
          </w:p>
        </w:tc>
      </w:tr>
    </w:tbl>
    <w:p w14:paraId="2E1A70D0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7669C3A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6842D8B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7D40A7B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7CA2FA7B" w14:textId="77777777" w:rsidR="00EA77B8" w:rsidRPr="0077647F" w:rsidRDefault="00EA77B8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13702CCF" w14:textId="77777777" w:rsidR="00EA77B8" w:rsidRPr="0077647F" w:rsidRDefault="00EA77B8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173B8DF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5F881B47" w14:textId="77777777" w:rsidR="00EA77B8" w:rsidRPr="00C70BA4" w:rsidRDefault="00EA77B8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038B4B96" w14:textId="77777777" w:rsidR="00A63E89" w:rsidRDefault="00A63E89" w:rsidP="00A63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11DF7656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4CB879A" w14:textId="77777777" w:rsidR="00EA77B8" w:rsidRPr="0077647F" w:rsidRDefault="00EA77B8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F1DE7ED" w14:textId="77777777" w:rsidR="00EA77B8" w:rsidRPr="00837562" w:rsidRDefault="00EA77B8" w:rsidP="00837562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837562">
        <w:rPr>
          <w:rFonts w:ascii="Arial" w:hAnsi="Arial" w:cs="Arial"/>
          <w:b/>
          <w:bCs/>
          <w:i/>
          <w:iCs/>
          <w:sz w:val="16"/>
          <w:szCs w:val="16"/>
        </w:rPr>
        <w:t>N.B.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: </w:t>
      </w:r>
      <w:r w:rsidRPr="00837562">
        <w:rPr>
          <w:rFonts w:ascii="Arial" w:hAnsi="Arial" w:cs="Arial"/>
          <w:sz w:val="16"/>
          <w:szCs w:val="16"/>
        </w:rPr>
        <w:t xml:space="preserve">testo dell’art. 16, del </w:t>
      </w:r>
      <w:proofErr w:type="spellStart"/>
      <w:r w:rsidRPr="00837562">
        <w:rPr>
          <w:rFonts w:ascii="Arial" w:hAnsi="Arial" w:cs="Arial"/>
          <w:sz w:val="16"/>
          <w:szCs w:val="16"/>
        </w:rPr>
        <w:t>D.Lgs.</w:t>
      </w:r>
      <w:proofErr w:type="spellEnd"/>
      <w:r w:rsidRPr="00837562">
        <w:rPr>
          <w:rFonts w:ascii="Arial" w:hAnsi="Arial" w:cs="Arial"/>
          <w:sz w:val="16"/>
          <w:szCs w:val="16"/>
        </w:rPr>
        <w:t xml:space="preserve"> n. 36/2023</w:t>
      </w:r>
      <w:r w:rsidRPr="00837562">
        <w:rPr>
          <w:rFonts w:ascii="Arial" w:hAnsi="Arial" w:cs="Arial"/>
          <w:i/>
          <w:sz w:val="16"/>
          <w:szCs w:val="16"/>
        </w:rPr>
        <w:t xml:space="preserve"> Si ha conflitto di interessi quando un soggetto che, a qualsiasi titolo, interviene con compiti funzionali nella procedura di aggiu-dicazione o nella fase di esecuzione degli appalti o delle conces-sioni e ne può influenzare, in qualsiasi modo, il risultato, gli esiti e la gestione, ha direttamente o indirettamente un interesse finan-ziario, economico o altro interesse personale che può essere per-cepito come una minaccia concreta ed effettiva alla sua imparziali-tà e indipendenza nel contesto della procedura di aggiudicazione o nella fase di esecuzione.2) In coerenza con il principio della fiducia e per preservare la fun-zionalità dell’azione amministrativa, la percepita minaccia all’imparzialità e indipendenza deve essere provata da chi invoca il conflitto sulla base di presupposti specifici e documentati e deve riferirsi a interessi effettivi, la cui soddisfazione sia conseguibile solo subordinando un interesse all’altro. 3)Il personale che versa nelle ipotesi di cui al comma 1 ne dà co-municazione alla stazione appaltante o all’ente concedente e si astiene dal partecipare alla procedura di aggiudicazione e all’esecuzione. 4)Le stazioni appaltanti adottano misure adeguate </w:t>
      </w:r>
      <w:proofErr w:type="gramStart"/>
      <w:r w:rsidRPr="00837562">
        <w:rPr>
          <w:rFonts w:ascii="Arial" w:hAnsi="Arial" w:cs="Arial"/>
          <w:i/>
          <w:sz w:val="16"/>
          <w:szCs w:val="16"/>
        </w:rPr>
        <w:t>per</w:t>
      </w:r>
      <w:proofErr w:type="gramEnd"/>
      <w:r w:rsidRPr="00837562">
        <w:rPr>
          <w:rFonts w:ascii="Arial" w:hAnsi="Arial" w:cs="Arial"/>
          <w:i/>
          <w:sz w:val="16"/>
          <w:szCs w:val="16"/>
        </w:rPr>
        <w:t xml:space="preserve"> individua-re, prevenire e risolvere in modo efficace ogni ipotesi di conflitto di interesse nello svolgimento delle procedure di aggiudicazione ed esecuzione degli appalti e delle concessioni e vigilano affinché gli adempimenti di cui al comma 3 siano rispettati</w:t>
      </w:r>
    </w:p>
    <w:p w14:paraId="495745CA" w14:textId="77777777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 In particolare, costituiscono situazione di conflitto d’interesse quelle che determinano l'obbligo di astensione previste dall'articolo 7 del decreto del Presidente della Repubblica 16 aprile 2013, n. 62.</w:t>
      </w:r>
    </w:p>
    <w:p w14:paraId="341D364B" w14:textId="77777777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FB8A1E7" w14:textId="77777777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4927FFC5" w14:textId="77777777" w:rsidR="00EA77B8" w:rsidRPr="00C70BA4" w:rsidRDefault="00EA77B8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EA77B8" w:rsidRPr="00C70BA4" w:rsidSect="00662E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4FCA" w14:textId="77777777" w:rsidR="0096366C" w:rsidRDefault="0096366C" w:rsidP="003C5B7A">
      <w:pPr>
        <w:spacing w:after="0" w:line="240" w:lineRule="auto"/>
      </w:pPr>
      <w:r>
        <w:separator/>
      </w:r>
    </w:p>
  </w:endnote>
  <w:endnote w:type="continuationSeparator" w:id="0">
    <w:p w14:paraId="401A2E15" w14:textId="77777777" w:rsidR="0096366C" w:rsidRDefault="0096366C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9254" w14:textId="77777777" w:rsidR="00EA77B8" w:rsidRDefault="00EB35E6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A77B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8E91BC" w14:textId="77777777" w:rsidR="00EA77B8" w:rsidRDefault="00EA77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DB35" w14:textId="77777777" w:rsidR="00EA77B8" w:rsidRDefault="00EB35E6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A77B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49F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C8F76A4" w14:textId="77777777" w:rsidR="00EA77B8" w:rsidRDefault="00EA77B8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36C74B1E" w14:textId="77777777" w:rsidR="00EA77B8" w:rsidRPr="00CD4D97" w:rsidRDefault="00EA77B8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CCF0" w14:textId="77777777" w:rsidR="00E047B7" w:rsidRDefault="00E047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C11E" w14:textId="77777777" w:rsidR="0096366C" w:rsidRDefault="0096366C" w:rsidP="003C5B7A">
      <w:pPr>
        <w:spacing w:after="0" w:line="240" w:lineRule="auto"/>
      </w:pPr>
      <w:r>
        <w:separator/>
      </w:r>
    </w:p>
  </w:footnote>
  <w:footnote w:type="continuationSeparator" w:id="0">
    <w:p w14:paraId="6508DA65" w14:textId="77777777" w:rsidR="0096366C" w:rsidRDefault="0096366C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7E05" w14:textId="77777777" w:rsidR="00E047B7" w:rsidRDefault="00E047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013"/>
      <w:gridCol w:w="5010"/>
    </w:tblGrid>
    <w:tr w:rsidR="00EA77B8" w14:paraId="72CB337E" w14:textId="77777777" w:rsidTr="00917FD9">
      <w:tc>
        <w:tcPr>
          <w:tcW w:w="4013" w:type="dxa"/>
        </w:tcPr>
        <w:p w14:paraId="4A1BB077" w14:textId="77777777" w:rsidR="00EA77B8" w:rsidRPr="00917FD9" w:rsidRDefault="00E047B7" w:rsidP="00CD0208">
          <w:pPr>
            <w:pStyle w:val="Intestazione"/>
            <w:rPr>
              <w:rFonts w:ascii="Arial" w:hAnsi="Arial" w:cs="Arial"/>
              <w:sz w:val="12"/>
              <w:szCs w:val="20"/>
            </w:rPr>
          </w:pPr>
          <w:bookmarkStart w:id="2" w:name="OLE_LINK1"/>
          <w:r>
            <w:rPr>
              <w:rFonts w:ascii="Arial" w:hAnsi="Arial" w:cs="Arial"/>
              <w:sz w:val="12"/>
            </w:rPr>
            <w:pict w14:anchorId="3AFD0B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7" type="#_x0000_t75" style="width:185.25pt;height:60.75pt">
                <v:imagedata r:id="rId1" o:title=""/>
              </v:shape>
            </w:pict>
          </w:r>
        </w:p>
      </w:tc>
      <w:tc>
        <w:tcPr>
          <w:tcW w:w="5010" w:type="dxa"/>
        </w:tcPr>
        <w:p w14:paraId="234D97F4" w14:textId="77777777" w:rsidR="00EA77B8" w:rsidRPr="00917FD9" w:rsidRDefault="00E047B7" w:rsidP="00CD0208">
          <w:pPr>
            <w:pStyle w:val="Intestazione"/>
            <w:rPr>
              <w:rFonts w:ascii="Arial" w:hAnsi="Arial" w:cs="Arial"/>
              <w:sz w:val="12"/>
              <w:szCs w:val="20"/>
            </w:rPr>
          </w:pPr>
          <w:r>
            <w:rPr>
              <w:rFonts w:ascii="Arial" w:hAnsi="Arial" w:cs="Arial"/>
              <w:sz w:val="16"/>
            </w:rPr>
            <w:pict w14:anchorId="18BD9094">
              <v:shape id="_x0000_i1098" type="#_x0000_t75" style="width:232.5pt;height:50.25pt">
                <v:imagedata r:id="rId2" o:title="" cropleft="25874f"/>
              </v:shape>
            </w:pict>
          </w:r>
        </w:p>
      </w:tc>
    </w:tr>
    <w:tr w:rsidR="00EA77B8" w14:paraId="28491522" w14:textId="77777777" w:rsidTr="00E047B7">
      <w:trPr>
        <w:trHeight w:val="1730"/>
      </w:trPr>
      <w:tc>
        <w:tcPr>
          <w:tcW w:w="9023" w:type="dxa"/>
          <w:gridSpan w:val="2"/>
        </w:tcPr>
        <w:p w14:paraId="78837064" w14:textId="77777777" w:rsidR="00EA77B8" w:rsidRPr="00917FD9" w:rsidRDefault="00E047B7" w:rsidP="00CD0208">
          <w:pPr>
            <w:pStyle w:val="Intestazione"/>
            <w:rPr>
              <w:rFonts w:ascii="Arial" w:hAnsi="Arial" w:cs="Arial"/>
              <w:sz w:val="12"/>
              <w:szCs w:val="20"/>
            </w:rPr>
          </w:pPr>
          <w:r>
            <w:rPr>
              <w:noProof/>
              <w:lang w:eastAsia="it-IT"/>
            </w:rPr>
            <w:pict w14:anchorId="3B604F70">
              <v:shape id="_x0000_s2049" type="#_x0000_t75" style="position:absolute;margin-left:7.25pt;margin-top:3.6pt;width:340.65pt;height:30.75pt;z-index:251657728;mso-position-horizontal-relative:text;mso-position-vertical-relative:text" o:allowoverlap="f">
                <v:imagedata r:id="rId3" o:title=""/>
              </v:shape>
            </w:pict>
          </w:r>
        </w:p>
        <w:p w14:paraId="657BA3D6" w14:textId="77777777" w:rsidR="00EA77B8" w:rsidRPr="00917FD9" w:rsidRDefault="00EA77B8" w:rsidP="00CD020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p w14:paraId="53493E27" w14:textId="77777777" w:rsidR="00EA77B8" w:rsidRPr="00917FD9" w:rsidRDefault="00EA77B8" w:rsidP="00CD020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p w14:paraId="3BE25036" w14:textId="77777777" w:rsidR="00EA77B8" w:rsidRPr="00917FD9" w:rsidRDefault="00EA77B8" w:rsidP="00CD020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bookmarkEnd w:id="2"/>
        <w:p w14:paraId="742BECA0" w14:textId="77777777" w:rsidR="00EA77B8" w:rsidRPr="00917FD9" w:rsidRDefault="00EA77B8" w:rsidP="00CD020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p w14:paraId="6DC00D1F" w14:textId="77777777" w:rsidR="00EA77B8" w:rsidRDefault="00EA77B8" w:rsidP="00CD020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p w14:paraId="54219B21" w14:textId="758AF02F" w:rsidR="00E047B7" w:rsidRPr="00E047B7" w:rsidRDefault="00E047B7" w:rsidP="00E047B7">
          <w:r w:rsidRPr="00E047B7">
            <w:rPr>
              <w:rFonts w:ascii="Arial" w:hAnsi="Arial" w:cs="Arial"/>
              <w:noProof/>
              <w:sz w:val="12"/>
              <w:lang w:eastAsia="it-IT"/>
            </w:rPr>
            <w:pict w14:anchorId="7A0E4764">
              <v:shape id="Immagine 1" o:spid="_x0000_i1105" type="#_x0000_t75" style="width:361.5pt;height:40.5pt;visibility:visible;mso-wrap-style:square">
                <v:imagedata r:id="rId4" o:title=""/>
              </v:shape>
            </w:pict>
          </w:r>
        </w:p>
      </w:tc>
    </w:tr>
  </w:tbl>
  <w:p w14:paraId="16BC9285" w14:textId="77777777" w:rsidR="00EA77B8" w:rsidRDefault="00EA77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B58B" w14:textId="77777777" w:rsidR="00E047B7" w:rsidRDefault="00E047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3B93"/>
    <w:rsid w:val="0000559C"/>
    <w:rsid w:val="00006F37"/>
    <w:rsid w:val="0001137C"/>
    <w:rsid w:val="00016B33"/>
    <w:rsid w:val="00023A32"/>
    <w:rsid w:val="00025E31"/>
    <w:rsid w:val="000261B3"/>
    <w:rsid w:val="00026750"/>
    <w:rsid w:val="0003512F"/>
    <w:rsid w:val="000529FE"/>
    <w:rsid w:val="00053E3B"/>
    <w:rsid w:val="00063571"/>
    <w:rsid w:val="000728C0"/>
    <w:rsid w:val="00074DB6"/>
    <w:rsid w:val="0008407C"/>
    <w:rsid w:val="00084B06"/>
    <w:rsid w:val="000C0559"/>
    <w:rsid w:val="000C5122"/>
    <w:rsid w:val="000F3845"/>
    <w:rsid w:val="000F7A4F"/>
    <w:rsid w:val="001049B9"/>
    <w:rsid w:val="00106CCD"/>
    <w:rsid w:val="00113217"/>
    <w:rsid w:val="00114E80"/>
    <w:rsid w:val="0012504F"/>
    <w:rsid w:val="00127218"/>
    <w:rsid w:val="0018315F"/>
    <w:rsid w:val="001836DA"/>
    <w:rsid w:val="0018757E"/>
    <w:rsid w:val="00187DA0"/>
    <w:rsid w:val="00190DD0"/>
    <w:rsid w:val="001A432E"/>
    <w:rsid w:val="001B2D9C"/>
    <w:rsid w:val="001B49F1"/>
    <w:rsid w:val="001C4264"/>
    <w:rsid w:val="001F62CD"/>
    <w:rsid w:val="002007D6"/>
    <w:rsid w:val="00221783"/>
    <w:rsid w:val="00232BDD"/>
    <w:rsid w:val="00237623"/>
    <w:rsid w:val="002514C7"/>
    <w:rsid w:val="00260AB9"/>
    <w:rsid w:val="0028164A"/>
    <w:rsid w:val="00286EC9"/>
    <w:rsid w:val="002972C4"/>
    <w:rsid w:val="002A36BA"/>
    <w:rsid w:val="002C0FE8"/>
    <w:rsid w:val="002C1D13"/>
    <w:rsid w:val="002C6985"/>
    <w:rsid w:val="002C74DC"/>
    <w:rsid w:val="002D319B"/>
    <w:rsid w:val="002D5121"/>
    <w:rsid w:val="002E3BE0"/>
    <w:rsid w:val="002E527F"/>
    <w:rsid w:val="00327280"/>
    <w:rsid w:val="00347B59"/>
    <w:rsid w:val="00353937"/>
    <w:rsid w:val="00361155"/>
    <w:rsid w:val="003612EE"/>
    <w:rsid w:val="003702C6"/>
    <w:rsid w:val="003707EA"/>
    <w:rsid w:val="00375B21"/>
    <w:rsid w:val="00377BFB"/>
    <w:rsid w:val="003845DE"/>
    <w:rsid w:val="003A4916"/>
    <w:rsid w:val="003B1819"/>
    <w:rsid w:val="003C2ADD"/>
    <w:rsid w:val="003C4CC0"/>
    <w:rsid w:val="003C5B7A"/>
    <w:rsid w:val="003C790A"/>
    <w:rsid w:val="003E0902"/>
    <w:rsid w:val="003E294D"/>
    <w:rsid w:val="003E625B"/>
    <w:rsid w:val="003E78CB"/>
    <w:rsid w:val="00405011"/>
    <w:rsid w:val="00410C81"/>
    <w:rsid w:val="00413353"/>
    <w:rsid w:val="00423C73"/>
    <w:rsid w:val="004368BB"/>
    <w:rsid w:val="00445B57"/>
    <w:rsid w:val="004834FE"/>
    <w:rsid w:val="00497E52"/>
    <w:rsid w:val="004A4B63"/>
    <w:rsid w:val="004C61C9"/>
    <w:rsid w:val="004E18E1"/>
    <w:rsid w:val="004F0621"/>
    <w:rsid w:val="005009EA"/>
    <w:rsid w:val="00505B05"/>
    <w:rsid w:val="005237A7"/>
    <w:rsid w:val="00527A8A"/>
    <w:rsid w:val="00531BA5"/>
    <w:rsid w:val="00547D5A"/>
    <w:rsid w:val="00566456"/>
    <w:rsid w:val="00572011"/>
    <w:rsid w:val="005914A1"/>
    <w:rsid w:val="005A7580"/>
    <w:rsid w:val="005B4380"/>
    <w:rsid w:val="005B5DBA"/>
    <w:rsid w:val="005D11F3"/>
    <w:rsid w:val="005E24EC"/>
    <w:rsid w:val="005F0865"/>
    <w:rsid w:val="005F2B7E"/>
    <w:rsid w:val="00615E27"/>
    <w:rsid w:val="006429AF"/>
    <w:rsid w:val="00652F5E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052F"/>
    <w:rsid w:val="006C4984"/>
    <w:rsid w:val="006E6A3F"/>
    <w:rsid w:val="006E71A7"/>
    <w:rsid w:val="007067D8"/>
    <w:rsid w:val="00707FF2"/>
    <w:rsid w:val="00733742"/>
    <w:rsid w:val="007513C5"/>
    <w:rsid w:val="00756C0A"/>
    <w:rsid w:val="0077647F"/>
    <w:rsid w:val="0077743D"/>
    <w:rsid w:val="00780200"/>
    <w:rsid w:val="007954AE"/>
    <w:rsid w:val="007A154C"/>
    <w:rsid w:val="007A752D"/>
    <w:rsid w:val="007B248B"/>
    <w:rsid w:val="007B4AC6"/>
    <w:rsid w:val="007F0F6C"/>
    <w:rsid w:val="00800518"/>
    <w:rsid w:val="00807055"/>
    <w:rsid w:val="008151C0"/>
    <w:rsid w:val="00837562"/>
    <w:rsid w:val="00841CD4"/>
    <w:rsid w:val="008577D7"/>
    <w:rsid w:val="00861554"/>
    <w:rsid w:val="00865CE2"/>
    <w:rsid w:val="00867F8F"/>
    <w:rsid w:val="00873D0A"/>
    <w:rsid w:val="00887240"/>
    <w:rsid w:val="00894DD0"/>
    <w:rsid w:val="008A1ED5"/>
    <w:rsid w:val="008B580A"/>
    <w:rsid w:val="008D123D"/>
    <w:rsid w:val="008D4978"/>
    <w:rsid w:val="008D4F66"/>
    <w:rsid w:val="008D553C"/>
    <w:rsid w:val="008E0EE4"/>
    <w:rsid w:val="008E617F"/>
    <w:rsid w:val="008F2B8B"/>
    <w:rsid w:val="00917FD9"/>
    <w:rsid w:val="00937FE7"/>
    <w:rsid w:val="00942F8C"/>
    <w:rsid w:val="009431A9"/>
    <w:rsid w:val="00945C03"/>
    <w:rsid w:val="00951945"/>
    <w:rsid w:val="009571EA"/>
    <w:rsid w:val="0096366C"/>
    <w:rsid w:val="009726B0"/>
    <w:rsid w:val="00991A1B"/>
    <w:rsid w:val="009B4EC4"/>
    <w:rsid w:val="009C3B93"/>
    <w:rsid w:val="009C6486"/>
    <w:rsid w:val="009C75EF"/>
    <w:rsid w:val="009D08AB"/>
    <w:rsid w:val="009F2B98"/>
    <w:rsid w:val="00A06C07"/>
    <w:rsid w:val="00A1046A"/>
    <w:rsid w:val="00A17A84"/>
    <w:rsid w:val="00A24C06"/>
    <w:rsid w:val="00A254CF"/>
    <w:rsid w:val="00A41C58"/>
    <w:rsid w:val="00A627B0"/>
    <w:rsid w:val="00A63E89"/>
    <w:rsid w:val="00A85A9D"/>
    <w:rsid w:val="00A87C5F"/>
    <w:rsid w:val="00A9713B"/>
    <w:rsid w:val="00AA012E"/>
    <w:rsid w:val="00AA0F12"/>
    <w:rsid w:val="00AA147B"/>
    <w:rsid w:val="00AA29BC"/>
    <w:rsid w:val="00AA34F1"/>
    <w:rsid w:val="00AA3B63"/>
    <w:rsid w:val="00AA51F1"/>
    <w:rsid w:val="00AA7852"/>
    <w:rsid w:val="00AA7DE7"/>
    <w:rsid w:val="00AC43F3"/>
    <w:rsid w:val="00B03970"/>
    <w:rsid w:val="00B1050E"/>
    <w:rsid w:val="00B5390D"/>
    <w:rsid w:val="00B53CD4"/>
    <w:rsid w:val="00B54584"/>
    <w:rsid w:val="00B61C93"/>
    <w:rsid w:val="00B70D18"/>
    <w:rsid w:val="00B7380F"/>
    <w:rsid w:val="00B80654"/>
    <w:rsid w:val="00B851FD"/>
    <w:rsid w:val="00B95581"/>
    <w:rsid w:val="00B960C3"/>
    <w:rsid w:val="00BA47CD"/>
    <w:rsid w:val="00BA6F45"/>
    <w:rsid w:val="00BA766D"/>
    <w:rsid w:val="00BB25E0"/>
    <w:rsid w:val="00BB4C25"/>
    <w:rsid w:val="00BC4E53"/>
    <w:rsid w:val="00BD2B69"/>
    <w:rsid w:val="00BF0387"/>
    <w:rsid w:val="00C02225"/>
    <w:rsid w:val="00C17C29"/>
    <w:rsid w:val="00C26472"/>
    <w:rsid w:val="00C33B48"/>
    <w:rsid w:val="00C46B4F"/>
    <w:rsid w:val="00C47AFF"/>
    <w:rsid w:val="00C51A6E"/>
    <w:rsid w:val="00C56246"/>
    <w:rsid w:val="00C6164D"/>
    <w:rsid w:val="00C70745"/>
    <w:rsid w:val="00C70BA4"/>
    <w:rsid w:val="00CA170F"/>
    <w:rsid w:val="00CA4E67"/>
    <w:rsid w:val="00CB2B9B"/>
    <w:rsid w:val="00CB2C2B"/>
    <w:rsid w:val="00CC7F53"/>
    <w:rsid w:val="00CD0208"/>
    <w:rsid w:val="00CD04E1"/>
    <w:rsid w:val="00CD0BD9"/>
    <w:rsid w:val="00CD4D97"/>
    <w:rsid w:val="00CF6F2D"/>
    <w:rsid w:val="00D16F95"/>
    <w:rsid w:val="00D235E7"/>
    <w:rsid w:val="00D37222"/>
    <w:rsid w:val="00D61990"/>
    <w:rsid w:val="00D71CF1"/>
    <w:rsid w:val="00D7408E"/>
    <w:rsid w:val="00D853CD"/>
    <w:rsid w:val="00DA1635"/>
    <w:rsid w:val="00DB4EE2"/>
    <w:rsid w:val="00DB78FA"/>
    <w:rsid w:val="00DC19B6"/>
    <w:rsid w:val="00DC3CB5"/>
    <w:rsid w:val="00DD6937"/>
    <w:rsid w:val="00DE2021"/>
    <w:rsid w:val="00DE29DD"/>
    <w:rsid w:val="00DF68C1"/>
    <w:rsid w:val="00E047B7"/>
    <w:rsid w:val="00E224AF"/>
    <w:rsid w:val="00E244FA"/>
    <w:rsid w:val="00E312B8"/>
    <w:rsid w:val="00E371E5"/>
    <w:rsid w:val="00E4146D"/>
    <w:rsid w:val="00E43B6A"/>
    <w:rsid w:val="00E715D6"/>
    <w:rsid w:val="00E720C0"/>
    <w:rsid w:val="00E767B5"/>
    <w:rsid w:val="00E77292"/>
    <w:rsid w:val="00EA651E"/>
    <w:rsid w:val="00EA77B8"/>
    <w:rsid w:val="00EB3268"/>
    <w:rsid w:val="00EB35E6"/>
    <w:rsid w:val="00EC66F8"/>
    <w:rsid w:val="00EE163D"/>
    <w:rsid w:val="00EE303E"/>
    <w:rsid w:val="00EE5F50"/>
    <w:rsid w:val="00EF7676"/>
    <w:rsid w:val="00F42EDC"/>
    <w:rsid w:val="00F540D1"/>
    <w:rsid w:val="00F573AB"/>
    <w:rsid w:val="00F577C7"/>
    <w:rsid w:val="00F65852"/>
    <w:rsid w:val="00F73D39"/>
    <w:rsid w:val="00F842DA"/>
    <w:rsid w:val="00F96B32"/>
    <w:rsid w:val="00FA1710"/>
    <w:rsid w:val="00FC1890"/>
    <w:rsid w:val="00FD044C"/>
    <w:rsid w:val="00FD382F"/>
    <w:rsid w:val="00FE72B0"/>
    <w:rsid w:val="00FF4A0A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4D0AE7F"/>
  <w15:docId w15:val="{112425C8-BAE0-4A64-8BEE-59DE3CCD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E8A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C5B7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5B7A"/>
    <w:rPr>
      <w:rFonts w:cs="Times New Roman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75B21"/>
    <w:rPr>
      <w:rFonts w:ascii="Courier New" w:hAnsi="Courier New" w:cs="Courier New"/>
      <w:sz w:val="24"/>
      <w:szCs w:val="24"/>
    </w:rPr>
  </w:style>
  <w:style w:type="table" w:styleId="Grigliatabella">
    <w:name w:val="Table Grid"/>
    <w:basedOn w:val="Tabellanormale"/>
    <w:uiPriority w:val="99"/>
    <w:locked/>
    <w:rsid w:val="000055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37562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A41C58"/>
    <w:rPr>
      <w:rFonts w:cs="Times New Roman"/>
    </w:rPr>
  </w:style>
  <w:style w:type="paragraph" w:styleId="NormaleWeb">
    <w:name w:val="Normal (Web)"/>
    <w:basedOn w:val="Normale"/>
    <w:uiPriority w:val="99"/>
    <w:rsid w:val="00CD0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CD020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NOTORIETÁ</dc:title>
  <dc:subject/>
  <dc:creator>SAAV</dc:creator>
  <cp:keywords/>
  <dc:description/>
  <cp:lastModifiedBy>Cigarini Roberta</cp:lastModifiedBy>
  <cp:revision>43</cp:revision>
  <dcterms:created xsi:type="dcterms:W3CDTF">2023-11-20T09:53:00Z</dcterms:created>
  <dcterms:modified xsi:type="dcterms:W3CDTF">2025-09-17T11:40:00Z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