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594A" w14:textId="77777777" w:rsidR="00E5313F" w:rsidRDefault="00E5313F" w:rsidP="00E5313F">
      <w:pPr>
        <w:pStyle w:val="Titolo8"/>
        <w:jc w:val="center"/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</w:pPr>
      <w:bookmarkStart w:id="0" w:name="_Toc271543978"/>
      <w:bookmarkStart w:id="1" w:name="_Toc271720632"/>
      <w:bookmarkStart w:id="2" w:name="_Toc290890703"/>
      <w:r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>A</w:t>
      </w:r>
      <w:r w:rsidRPr="003166E7"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 xml:space="preserve">llegato B - Scheda </w:t>
      </w:r>
      <w:r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 xml:space="preserve">ASSISTENZA </w:t>
      </w:r>
      <w:r w:rsidR="0097476F"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 xml:space="preserve">TECNICA </w:t>
      </w:r>
      <w:r>
        <w:rPr>
          <w:rFonts w:ascii="Garamond" w:hAnsi="Garamond"/>
          <w:b/>
          <w:i w:val="0"/>
          <w:iCs w:val="0"/>
          <w:caps/>
          <w:sz w:val="32"/>
          <w:szCs w:val="32"/>
          <w:u w:val="single"/>
        </w:rPr>
        <w:t>E FORMAZIONE</w:t>
      </w:r>
    </w:p>
    <w:p w14:paraId="3A7C5F33" w14:textId="77777777" w:rsidR="00227235" w:rsidRDefault="00227235">
      <w:pPr>
        <w:pStyle w:val="Corpotesto"/>
        <w:jc w:val="center"/>
        <w:rPr>
          <w:rFonts w:ascii="Calibri" w:hAnsi="Calibri"/>
        </w:rPr>
      </w:pPr>
    </w:p>
    <w:bookmarkEnd w:id="0"/>
    <w:bookmarkEnd w:id="1"/>
    <w:bookmarkEnd w:id="2"/>
    <w:p w14:paraId="505CEFE8" w14:textId="77777777" w:rsidR="00E5313F" w:rsidRDefault="00E5313F"/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2268"/>
        <w:gridCol w:w="2469"/>
      </w:tblGrid>
      <w:tr w:rsidR="00227235" w14:paraId="4A2B3977" w14:textId="77777777" w:rsidTr="00516652">
        <w:trPr>
          <w:trHeight w:val="27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186C82F5" w14:textId="77777777" w:rsidR="00227235" w:rsidRDefault="0022723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vAlign w:val="bottom"/>
          </w:tcPr>
          <w:p w14:paraId="15E8A528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1914B332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 per compilazione</w:t>
            </w:r>
            <w:r w:rsidR="00465B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 requisiti minimi </w:t>
            </w:r>
          </w:p>
        </w:tc>
      </w:tr>
      <w:tr w:rsidR="00227235" w14:paraId="2DF7A670" w14:textId="77777777">
        <w:trPr>
          <w:trHeight w:val="540"/>
        </w:trPr>
        <w:tc>
          <w:tcPr>
            <w:tcW w:w="999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77485BD3" w14:textId="77777777" w:rsidR="00227235" w:rsidRDefault="00227235" w:rsidP="00516652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Formazione e Addestramento Personale Sanitario </w:t>
            </w:r>
            <w:r>
              <w:rPr>
                <w:rFonts w:ascii="Arial" w:hAnsi="Arial" w:cs="Arial"/>
                <w:bCs/>
                <w:color w:val="FFFFFF"/>
                <w:sz w:val="20"/>
                <w:szCs w:val="20"/>
              </w:rPr>
              <w:t>(uso, avvertenze, manutenzione ordinaria, pulizia e disinfezione)</w:t>
            </w:r>
            <w:r w:rsidR="00516652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e supporto telefonico</w:t>
            </w:r>
          </w:p>
        </w:tc>
      </w:tr>
      <w:tr w:rsidR="00227235" w:rsidRPr="0080232A" w14:paraId="15A2DD04" w14:textId="77777777" w:rsidTr="00516652">
        <w:trPr>
          <w:trHeight w:val="55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E909" w14:textId="77777777" w:rsidR="00227235" w:rsidRPr="0080232A" w:rsidRDefault="00227235" w:rsidP="00516652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Durata della formazione</w:t>
            </w:r>
            <w:r w:rsidR="00516652"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/affiancamento sul posto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per il personale </w:t>
            </w:r>
            <w:r w:rsidR="00516652"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utilizzatore </w:t>
            </w:r>
            <w:r w:rsidR="00C430AB"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all’avvio</w:t>
            </w:r>
          </w:p>
          <w:p w14:paraId="20D0C9A6" w14:textId="6BAA3EE8" w:rsidR="00516652" w:rsidRPr="001D4BA1" w:rsidRDefault="00516652" w:rsidP="00516652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04D4B4CF" w14:textId="77777777" w:rsidR="00227235" w:rsidRPr="0080232A" w:rsidRDefault="00516652" w:rsidP="00802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32A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80232A" w:rsidRPr="0080232A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8023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2911F5" w14:textId="5016D5E3" w:rsidR="00227235" w:rsidRPr="0080232A" w:rsidRDefault="00C430AB" w:rsidP="00516652">
            <w:pPr>
              <w:rPr>
                <w:rFonts w:ascii="Arial" w:hAnsi="Arial" w:cs="Arial"/>
                <w:sz w:val="16"/>
                <w:szCs w:val="16"/>
              </w:rPr>
            </w:pPr>
            <w:r w:rsidRPr="0080232A">
              <w:rPr>
                <w:rFonts w:ascii="Arial" w:hAnsi="Arial" w:cs="Arial"/>
                <w:sz w:val="16"/>
                <w:szCs w:val="16"/>
              </w:rPr>
              <w:t>In giornate</w:t>
            </w:r>
            <w:r w:rsidR="00516652" w:rsidRPr="0080232A">
              <w:rPr>
                <w:rFonts w:ascii="Arial" w:hAnsi="Arial" w:cs="Arial"/>
                <w:sz w:val="16"/>
                <w:szCs w:val="16"/>
              </w:rPr>
              <w:t>.</w:t>
            </w:r>
            <w:r w:rsidRPr="008023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6652" w:rsidRPr="0080232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0232A">
              <w:rPr>
                <w:rFonts w:ascii="Arial" w:hAnsi="Arial" w:cs="Arial"/>
                <w:b/>
                <w:sz w:val="16"/>
                <w:szCs w:val="16"/>
              </w:rPr>
              <w:t xml:space="preserve">lmeno </w:t>
            </w:r>
            <w:r w:rsidR="00126A5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80232A">
              <w:rPr>
                <w:rFonts w:ascii="Arial" w:hAnsi="Arial" w:cs="Arial"/>
                <w:b/>
                <w:sz w:val="16"/>
                <w:szCs w:val="16"/>
              </w:rPr>
              <w:t xml:space="preserve"> gg</w:t>
            </w:r>
            <w:r w:rsidR="00516652" w:rsidRPr="0080232A">
              <w:rPr>
                <w:rFonts w:ascii="Arial" w:hAnsi="Arial" w:cs="Arial"/>
                <w:b/>
                <w:sz w:val="16"/>
                <w:szCs w:val="16"/>
              </w:rPr>
              <w:t xml:space="preserve"> continuative</w:t>
            </w:r>
          </w:p>
        </w:tc>
      </w:tr>
      <w:tr w:rsidR="00C430AB" w14:paraId="67CC78EB" w14:textId="77777777" w:rsidTr="00516652">
        <w:trPr>
          <w:trHeight w:val="55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12CCE" w14:textId="238C11D5" w:rsidR="00C430AB" w:rsidRPr="0080232A" w:rsidRDefault="00C430AB" w:rsidP="00126A52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Formazione</w:t>
            </w:r>
            <w:r w:rsidR="0080232A"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/affiancamento personale utilizzatore 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durante tutta la durata del</w:t>
            </w:r>
            <w:r w:rsidR="00126A52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Noleggio</w:t>
            </w:r>
            <w:r w:rsidR="001D4BA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3810C708" w14:textId="1B8F2E12" w:rsidR="00C430AB" w:rsidRPr="0080232A" w:rsidRDefault="00C430AB" w:rsidP="00802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B062D5" w14:textId="77777777" w:rsidR="00C430AB" w:rsidRDefault="0080232A" w:rsidP="0080232A">
            <w:pPr>
              <w:rPr>
                <w:rFonts w:ascii="Arial" w:hAnsi="Arial" w:cs="Arial"/>
                <w:sz w:val="16"/>
                <w:szCs w:val="16"/>
              </w:rPr>
            </w:pPr>
            <w:r w:rsidRPr="0080232A">
              <w:rPr>
                <w:rFonts w:ascii="Arial" w:hAnsi="Arial" w:cs="Arial"/>
                <w:sz w:val="16"/>
                <w:szCs w:val="16"/>
              </w:rPr>
              <w:t xml:space="preserve">In giornate/anno. </w:t>
            </w:r>
            <w:r w:rsidRPr="0080232A">
              <w:rPr>
                <w:rFonts w:ascii="Arial" w:hAnsi="Arial" w:cs="Arial"/>
                <w:b/>
                <w:sz w:val="16"/>
                <w:szCs w:val="16"/>
              </w:rPr>
              <w:t xml:space="preserve">Almeno 2 gg </w:t>
            </w:r>
          </w:p>
        </w:tc>
      </w:tr>
      <w:tr w:rsidR="00C430AB" w14:paraId="4396C363" w14:textId="77777777" w:rsidTr="00516652">
        <w:trPr>
          <w:trHeight w:val="55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7ACCF" w14:textId="77777777" w:rsidR="00C430AB" w:rsidRDefault="00C430AB" w:rsidP="00C430AB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Altra tipologia di Formazione proposta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1ABD4816" w14:textId="77777777" w:rsidR="00C430AB" w:rsidRDefault="00C430AB" w:rsidP="00C430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832106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Indicare altre tipologie di formazione /a affiancamento proposte </w:t>
            </w:r>
            <w:r w:rsidR="000E2A8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0E2A80" w:rsidRPr="000E2A80">
              <w:rPr>
                <w:rFonts w:ascii="Arial" w:hAnsi="Arial" w:cs="Arial"/>
                <w:b/>
                <w:bCs/>
                <w:sz w:val="16"/>
                <w:szCs w:val="16"/>
              </w:rPr>
              <w:t>Indicare</w:t>
            </w:r>
            <w:r w:rsidR="00E5313F" w:rsidRPr="00E5313F">
              <w:rPr>
                <w:rFonts w:ascii="Arial" w:hAnsi="Arial" w:cs="Arial"/>
                <w:b/>
                <w:sz w:val="16"/>
                <w:szCs w:val="16"/>
              </w:rPr>
              <w:t xml:space="preserve"> se con possibilità d</w:t>
            </w:r>
            <w:r w:rsidR="000E2A80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E5313F" w:rsidRPr="00E5313F">
              <w:rPr>
                <w:rFonts w:ascii="Arial" w:hAnsi="Arial" w:cs="Arial"/>
                <w:b/>
                <w:sz w:val="16"/>
                <w:szCs w:val="16"/>
              </w:rPr>
              <w:t xml:space="preserve"> accreditamento ECM</w:t>
            </w:r>
            <w:r w:rsidR="00CF1774">
              <w:rPr>
                <w:rFonts w:ascii="Arial" w:hAnsi="Arial" w:cs="Arial"/>
                <w:b/>
                <w:sz w:val="16"/>
                <w:szCs w:val="16"/>
              </w:rPr>
              <w:t xml:space="preserve"> e CFP</w:t>
            </w:r>
          </w:p>
        </w:tc>
      </w:tr>
      <w:tr w:rsidR="0080232A" w14:paraId="42F92538" w14:textId="77777777" w:rsidTr="0080232A">
        <w:trPr>
          <w:trHeight w:val="55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28F80" w14:textId="77777777" w:rsidR="0080232A" w:rsidRDefault="0080232A" w:rsidP="0080232A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Disponibilità 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di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ccreditamento ECM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CF177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e CFP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per tutti gli eventi formativi e di affiancamento sopra indicati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6DD7CF81" w14:textId="77777777" w:rsidR="0080232A" w:rsidRDefault="0080232A" w:rsidP="00C430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4075F0" w14:textId="77777777" w:rsidR="0080232A" w:rsidRPr="0080232A" w:rsidRDefault="0080232A" w:rsidP="008023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232A">
              <w:rPr>
                <w:rFonts w:ascii="Arial" w:hAnsi="Arial" w:cs="Arial"/>
                <w:b/>
                <w:sz w:val="16"/>
                <w:szCs w:val="16"/>
              </w:rPr>
              <w:t>SI - NO - INPARTE</w:t>
            </w:r>
          </w:p>
        </w:tc>
      </w:tr>
      <w:tr w:rsidR="0080232A" w14:paraId="28A2F48F" w14:textId="77777777" w:rsidTr="0080232A">
        <w:trPr>
          <w:trHeight w:val="255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5B58D" w14:textId="77777777" w:rsidR="0080232A" w:rsidRDefault="0080232A" w:rsidP="00C430AB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ALTRO:</w:t>
            </w:r>
          </w:p>
          <w:p w14:paraId="3AE2C4C1" w14:textId="77777777" w:rsidR="0080232A" w:rsidRDefault="0080232A" w:rsidP="0080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Fornire documento esplicativo di quanto sopra riportato, indicando modalità, riferimenti (es. telefonici) e quanto richiesto e allegando </w:t>
            </w:r>
            <w:r w:rsidRPr="0080232A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Scheda CV con inziali nomi di tutti i formatori disponibili alla data di presentazione dell’offerta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</w:tbl>
    <w:p w14:paraId="0E8CE0A1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4D922953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7B482EC3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1B36F856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26E1BAB5" w14:textId="77777777" w:rsidR="00E5313F" w:rsidRDefault="00227235">
      <w:pPr>
        <w:rPr>
          <w:rFonts w:ascii="Arial" w:hAnsi="Arial" w:cs="Arial"/>
          <w:sz w:val="2"/>
          <w:szCs w:val="2"/>
        </w:rPr>
      </w:pPr>
      <w:r>
        <w:br w:type="page"/>
      </w:r>
    </w:p>
    <w:p w14:paraId="3CC485D3" w14:textId="77777777" w:rsidR="00227235" w:rsidRDefault="00227235">
      <w:pPr>
        <w:rPr>
          <w:sz w:val="12"/>
          <w:szCs w:val="12"/>
        </w:rPr>
      </w:pPr>
    </w:p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3114"/>
        <w:gridCol w:w="2611"/>
      </w:tblGrid>
      <w:tr w:rsidR="00227235" w14:paraId="5193A661" w14:textId="77777777" w:rsidTr="003A4752">
        <w:trPr>
          <w:trHeight w:val="270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5A4EC1D9" w14:textId="77777777" w:rsidR="00227235" w:rsidRDefault="00227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vAlign w:val="bottom"/>
          </w:tcPr>
          <w:p w14:paraId="1A6F85A4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436695F5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 per compilazione</w:t>
            </w:r>
            <w:r w:rsidR="00465B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 requisiti minimi</w:t>
            </w:r>
          </w:p>
        </w:tc>
      </w:tr>
      <w:tr w:rsidR="00E5313F" w14:paraId="6D2A5E32" w14:textId="77777777" w:rsidTr="00E712B6">
        <w:trPr>
          <w:trHeight w:val="255"/>
        </w:trPr>
        <w:tc>
          <w:tcPr>
            <w:tcW w:w="9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2862B0EE" w14:textId="77777777" w:rsidR="00E5313F" w:rsidRDefault="00E5313F" w:rsidP="00E712B6">
            <w:pPr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Manutentori autorizzati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5313F" w14:paraId="07D6789A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D6C85CD" w14:textId="77777777" w:rsidR="00E5313F" w:rsidRDefault="00E5313F" w:rsidP="00E712B6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Sede Italiana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55B0AA" w14:textId="77777777" w:rsidR="00E5313F" w:rsidRDefault="00E5313F" w:rsidP="00E712B6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D671D28" w14:textId="77777777" w:rsidR="00E5313F" w:rsidRDefault="00E5313F" w:rsidP="00E712B6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</w:tr>
      <w:tr w:rsidR="00E5313F" w14:paraId="11ABD2A6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D6318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Ragione Sociale: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D2F5D92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D257951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198B6EA6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E2F4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Indirizzo: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745B6A67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20DE15C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7CA6B172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A342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Città: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023E35C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BD605BC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2B38468F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24C71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CAP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76B3F6C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86D112A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3D35D548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7AEAC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Telefono: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0F4C457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91D1EDE" w14:textId="77777777" w:rsidR="00E5313F" w:rsidRDefault="0080232A" w:rsidP="00E712B6">
            <w:pPr>
              <w:rPr>
                <w:rFonts w:ascii="Arial" w:hAnsi="Arial" w:cs="Arial"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>OBBLIGATORIA</w:t>
            </w:r>
          </w:p>
        </w:tc>
      </w:tr>
      <w:tr w:rsidR="00E5313F" w14:paraId="0B8A4149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4128E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PEC (servizio di assistenza)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F88C4E7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CF69A4D" w14:textId="77777777" w:rsidR="00E5313F" w:rsidRPr="003166E7" w:rsidRDefault="00E5313F" w:rsidP="00E712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>OBBLIGATORIA</w:t>
            </w:r>
          </w:p>
        </w:tc>
      </w:tr>
      <w:tr w:rsidR="00E5313F" w14:paraId="3EA48A68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741AB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59F2726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5AD911C" w14:textId="77777777" w:rsidR="00E5313F" w:rsidRDefault="0080232A" w:rsidP="0080232A">
            <w:pPr>
              <w:rPr>
                <w:rFonts w:ascii="Arial" w:hAnsi="Arial" w:cs="Arial"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 xml:space="preserve">OBBLIGATORIA </w:t>
            </w:r>
          </w:p>
        </w:tc>
      </w:tr>
      <w:tr w:rsidR="00E5313F" w14:paraId="5A5447A1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E8A34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Fax: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AE8BF3D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DFD5289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4D1530EF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CE0F9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Referente: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65FA978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EF5218E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35B86D3C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30D7A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Tel.: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D28D431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2613199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18AAB0A1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688A" w14:textId="77777777" w:rsidR="00E5313F" w:rsidRDefault="00E5313F" w:rsidP="0080232A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Cell</w:t>
            </w:r>
            <w:r w:rsidR="0080232A">
              <w:rPr>
                <w:rFonts w:ascii="Arial" w:hAnsi="Arial" w:cs="Arial"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80E7CDA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ED8A7D0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6CEA49E4" w14:textId="77777777" w:rsidTr="00E712B6">
        <w:trPr>
          <w:trHeight w:val="510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46D0B3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Numero tecnici qualificati ed abilitati ad intervenire sulle apparecchiature offerte: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2C1566B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E1D1638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Per ogni tecnico indicato nella tabella successiva allegare scheda di CV</w:t>
            </w:r>
          </w:p>
        </w:tc>
      </w:tr>
      <w:tr w:rsidR="00E5313F" w14:paraId="010238D7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321B13A" w14:textId="77777777" w:rsidR="00E5313F" w:rsidRDefault="00E5313F" w:rsidP="00E712B6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Sede regionale/di Area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E98F295" w14:textId="77777777" w:rsidR="00E5313F" w:rsidRDefault="00E5313F" w:rsidP="00E712B6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C9F2959" w14:textId="77777777" w:rsidR="00E5313F" w:rsidRDefault="00E5313F" w:rsidP="00E712B6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</w:tr>
      <w:tr w:rsidR="00E5313F" w14:paraId="7D20DBAD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4D2C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Ragione Sociale: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CDC6C3F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F319B56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5F6F0657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866D8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Indirizzo: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1AE54FF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7FF7D19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0E4C7725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324C7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Città: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DB6B2B9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4F3212C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78EF0FEA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377F9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CAP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C9E4168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E40043A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0232A" w14:paraId="03202CFC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851D" w14:textId="77777777" w:rsidR="0080232A" w:rsidRDefault="0080232A" w:rsidP="0080232A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Telefono: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0F95BD0" w14:textId="77777777" w:rsidR="0080232A" w:rsidRDefault="0080232A" w:rsidP="008023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9440FD5" w14:textId="77777777" w:rsidR="0080232A" w:rsidRDefault="0080232A" w:rsidP="0080232A">
            <w:pPr>
              <w:rPr>
                <w:rFonts w:ascii="Arial" w:hAnsi="Arial" w:cs="Arial"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>OBBLIGATORIA</w:t>
            </w:r>
          </w:p>
        </w:tc>
      </w:tr>
      <w:tr w:rsidR="0080232A" w14:paraId="2874A762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616B" w14:textId="77777777" w:rsidR="0080232A" w:rsidRDefault="0080232A" w:rsidP="0080232A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PEC (servizio di assistenza)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0027FD40" w14:textId="77777777" w:rsidR="0080232A" w:rsidRDefault="0080232A" w:rsidP="008023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92B2D46" w14:textId="77777777" w:rsidR="0080232A" w:rsidRPr="003166E7" w:rsidRDefault="0080232A" w:rsidP="008023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>OBBLIGATORIA</w:t>
            </w:r>
          </w:p>
        </w:tc>
      </w:tr>
      <w:tr w:rsidR="0080232A" w14:paraId="0FC06544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62A75" w14:textId="77777777" w:rsidR="0080232A" w:rsidRDefault="0080232A" w:rsidP="0080232A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04D79DFA" w14:textId="77777777" w:rsidR="0080232A" w:rsidRDefault="0080232A" w:rsidP="008023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ED440A2" w14:textId="77777777" w:rsidR="0080232A" w:rsidRDefault="0080232A" w:rsidP="0080232A">
            <w:pPr>
              <w:rPr>
                <w:rFonts w:ascii="Arial" w:hAnsi="Arial" w:cs="Arial"/>
                <w:sz w:val="16"/>
                <w:szCs w:val="16"/>
              </w:rPr>
            </w:pPr>
            <w:r w:rsidRPr="003166E7">
              <w:rPr>
                <w:rFonts w:ascii="Arial" w:hAnsi="Arial" w:cs="Arial"/>
                <w:b/>
                <w:sz w:val="16"/>
                <w:szCs w:val="16"/>
              </w:rPr>
              <w:t xml:space="preserve">OBBLIGATORIA </w:t>
            </w:r>
          </w:p>
        </w:tc>
      </w:tr>
      <w:tr w:rsidR="00E5313F" w14:paraId="7E3DC7B5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9015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Fax: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B19602E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78B836D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708F174C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3662A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Referente: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20131308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6CDCF1C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18831395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AC4E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Tel.: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3C48032E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1AEC332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6A060C55" w14:textId="77777777" w:rsidTr="00E712B6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2FA5E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Cell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C9BCDAD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02E447B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313F" w14:paraId="7222E4F4" w14:textId="77777777" w:rsidTr="00E712B6">
        <w:trPr>
          <w:trHeight w:val="52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0513F711" w14:textId="77777777" w:rsidR="00E5313F" w:rsidRDefault="00E5313F" w:rsidP="00E712B6">
            <w:pPr>
              <w:jc w:val="right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Numero tecnici qualificati ed abilitati ad intervenire sulle apparecchiature offerte: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9FA0703" w14:textId="77777777" w:rsidR="00E5313F" w:rsidRDefault="00E5313F" w:rsidP="00E712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7EBF500" w14:textId="77777777" w:rsidR="00E5313F" w:rsidRDefault="00E5313F" w:rsidP="00E712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Per ogni tecnico indicato nella tabella successiva allegare scheda di CV</w:t>
            </w:r>
          </w:p>
        </w:tc>
      </w:tr>
    </w:tbl>
    <w:p w14:paraId="3FB64A52" w14:textId="77777777" w:rsidR="00E5313F" w:rsidRDefault="00E5313F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4F4DF1FF" w14:textId="77777777" w:rsidR="00C430AB" w:rsidRDefault="0089233B" w:rsidP="00E5313F">
      <w:r>
        <w:br w:type="page"/>
      </w:r>
    </w:p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110"/>
        <w:gridCol w:w="1110"/>
        <w:gridCol w:w="1500"/>
        <w:gridCol w:w="425"/>
        <w:gridCol w:w="992"/>
        <w:gridCol w:w="1134"/>
        <w:gridCol w:w="1134"/>
        <w:gridCol w:w="1477"/>
      </w:tblGrid>
      <w:tr w:rsidR="00C430AB" w14:paraId="304D75EE" w14:textId="77777777" w:rsidTr="00C430AB">
        <w:trPr>
          <w:trHeight w:val="255"/>
        </w:trPr>
        <w:tc>
          <w:tcPr>
            <w:tcW w:w="999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7C49A50A" w14:textId="77777777" w:rsidR="00C430AB" w:rsidRDefault="00C430AB" w:rsidP="008F5DA7">
            <w:pPr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TECNICI FORMATI E AGGIORNATI PER ASSISTENZA</w:t>
            </w:r>
          </w:p>
        </w:tc>
      </w:tr>
      <w:tr w:rsidR="00C430AB" w:rsidRPr="008F5DA7" w14:paraId="23578F65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6B20AB2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Rif.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7512356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Iniziale Tecnico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EC55776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Anni Esperienza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B90CB5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Zona Emilia Romagna (SI/NO)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93021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0283A8D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Rif.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5B27E3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Iniziale Tecnico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E160244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Anni Esperienza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D619329" w14:textId="77777777" w:rsidR="00C430AB" w:rsidRPr="008F5DA7" w:rsidRDefault="00C430AB" w:rsidP="00C430A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5DA7">
              <w:rPr>
                <w:rFonts w:ascii="Arial" w:hAnsi="Arial" w:cs="Arial"/>
                <w:b/>
                <w:color w:val="FFFFFF"/>
                <w:sz w:val="16"/>
                <w:szCs w:val="16"/>
              </w:rPr>
              <w:t>Zona Emilia Romagna (SI/NO)</w:t>
            </w:r>
          </w:p>
        </w:tc>
      </w:tr>
      <w:tr w:rsidR="00C430AB" w14:paraId="68745892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4E723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4149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5B30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2D24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A2F2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0F0CB" w14:textId="77777777" w:rsidR="00C430AB" w:rsidRPr="00C430AB" w:rsidRDefault="0089233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89F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AA1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FFFC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30EAD48F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6CCBA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E6C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AD0D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997F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71DB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AF607" w14:textId="77777777" w:rsidR="00C430AB" w:rsidRPr="00C430AB" w:rsidRDefault="0089233B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D458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5355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9CC2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717D3815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92F3E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62753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F982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294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ED19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CC388" w14:textId="77777777" w:rsidR="00C430AB" w:rsidRPr="00C430AB" w:rsidRDefault="0089233B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5FE0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EAF7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EB4DD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3672CACE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D6780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88CA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936A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20619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0C2B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B24A6" w14:textId="77777777" w:rsidR="00C430AB" w:rsidRPr="00C430AB" w:rsidRDefault="0089233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9CE4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BF2D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08CB5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6AE9CA37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B0C83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BE8F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50A7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E928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81A1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D9E0D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52D5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85909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C9B96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1329C882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FA295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F8A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D2127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D84E5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03A1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0F8E5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924A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12FF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99083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5DF7361E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DF1AD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D5A8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5ECD8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BD61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E07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DFFF7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1779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423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AA6A1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6D3FF8AE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40F9C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7D766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241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9785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AEC4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79351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B92B8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8864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3CE58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6EF1C9E1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42EEF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96D40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115B4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71F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90FD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DF57B" w14:textId="77777777" w:rsidR="00C430AB" w:rsidRPr="00C430AB" w:rsidRDefault="00E5313F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32A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7C9CC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584BB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0AB" w14:paraId="21D18025" w14:textId="77777777" w:rsidTr="00C430AB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B5AC" w14:textId="77777777" w:rsidR="00C430AB" w:rsidRPr="00C430AB" w:rsidRDefault="00C430AB" w:rsidP="00C43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867EA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7737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A492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A4BCF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B04B7" w14:textId="77777777" w:rsidR="00C430AB" w:rsidRPr="00C430AB" w:rsidRDefault="0089233B" w:rsidP="008923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A305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AB5AE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8BD43" w14:textId="77777777" w:rsidR="00C430AB" w:rsidRDefault="00C430AB" w:rsidP="00C43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177730C8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C5E2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D6304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C6A4A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690EC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260E8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CA6CF" w14:textId="77777777" w:rsidR="00E5313F" w:rsidRDefault="0089233B" w:rsidP="0089233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816DD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1D095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DC17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2056391C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14A3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FA2F6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B6081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203FC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FD38F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3D5E9" w14:textId="77777777" w:rsidR="00E5313F" w:rsidRDefault="0089233B" w:rsidP="0089233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237FE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D7C6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B23A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00CBA1E7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99913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46B2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ED782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E5C96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2AF7A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28BA5" w14:textId="77777777" w:rsidR="00E5313F" w:rsidRDefault="0089233B" w:rsidP="0089233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43F36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9E7A3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83D11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0B03F88F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EBD8A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A0777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D2547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BEA19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0A659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A7DBA" w14:textId="77777777" w:rsidR="00E5313F" w:rsidRDefault="0089233B" w:rsidP="0089233B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5F06F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59E13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E313F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13F" w14:paraId="1CD5F1B9" w14:textId="77777777" w:rsidTr="00E5313F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3420B" w14:textId="77777777" w:rsidR="00E5313F" w:rsidRPr="00C430AB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30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96D66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6ADE2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98A0C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CB1F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A3928" w14:textId="77777777" w:rsidR="00E5313F" w:rsidRDefault="00E5313F" w:rsidP="0089233B">
            <w:pPr>
              <w:jc w:val="center"/>
            </w:pPr>
            <w:r w:rsidRPr="0061776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89233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F85A7" w14:textId="77777777" w:rsidR="00E5313F" w:rsidRPr="00E5313F" w:rsidRDefault="00E5313F" w:rsidP="00E531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73480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614B9" w14:textId="77777777" w:rsidR="00E5313F" w:rsidRDefault="00E5313F" w:rsidP="00E531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A70B11" w14:textId="77777777" w:rsidR="00C430AB" w:rsidRDefault="00C430AB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6160623E" w14:textId="77777777" w:rsidR="00C430AB" w:rsidRDefault="00C430AB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49A5C0E9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76E6830F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043EBD2E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75EC4262" w14:textId="77777777" w:rsidR="0060040E" w:rsidRDefault="00C430AB">
      <w:r>
        <w:br w:type="page"/>
      </w:r>
    </w:p>
    <w:p w14:paraId="03BB9E0B" w14:textId="77777777" w:rsidR="00227235" w:rsidRDefault="00227235"/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2689"/>
        <w:gridCol w:w="3036"/>
      </w:tblGrid>
      <w:tr w:rsidR="00227235" w14:paraId="14905D5B" w14:textId="77777777" w:rsidTr="003A4752">
        <w:trPr>
          <w:trHeight w:val="300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4FAAC9F6" w14:textId="77777777" w:rsidR="00227235" w:rsidRDefault="00227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vAlign w:val="bottom"/>
          </w:tcPr>
          <w:p w14:paraId="6612C485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790A2091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 per compilazione</w:t>
            </w:r>
            <w:r w:rsidR="00465B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 requisiti minimi</w:t>
            </w:r>
          </w:p>
        </w:tc>
      </w:tr>
      <w:tr w:rsidR="00227235" w14:paraId="7836AAEC" w14:textId="77777777">
        <w:trPr>
          <w:trHeight w:val="255"/>
        </w:trPr>
        <w:tc>
          <w:tcPr>
            <w:tcW w:w="9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015A1726" w14:textId="77777777" w:rsidR="00227235" w:rsidRDefault="00227235">
            <w:pPr>
              <w:spacing w:before="120" w:after="12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Manutenzioni preventive/programmate (MPP)</w:t>
            </w:r>
            <w:r w:rsidR="004D5057">
              <w:rPr>
                <w:rFonts w:ascii="Arial" w:hAnsi="Arial" w:cs="Arial"/>
                <w:color w:val="FFFFFF"/>
                <w:sz w:val="20"/>
                <w:szCs w:val="20"/>
              </w:rPr>
              <w:t xml:space="preserve"> e Verifiche di Sicurezza Elettrica (VS)</w:t>
            </w:r>
          </w:p>
        </w:tc>
      </w:tr>
      <w:tr w:rsidR="00227235" w14:paraId="1CF69A5F" w14:textId="77777777" w:rsidTr="004D5057">
        <w:trPr>
          <w:trHeight w:val="510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820AF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Numero interventi di MPP previsti dal fabbricante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3E1AD62E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977F2D" w14:textId="77777777" w:rsidR="00227235" w:rsidRDefault="003A4752" w:rsidP="004D50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Almeno 1 anno </w:t>
            </w:r>
            <w:r w:rsidR="00227235">
              <w:rPr>
                <w:rFonts w:ascii="Arial" w:hAnsi="Arial" w:cs="Arial"/>
                <w:sz w:val="16"/>
                <w:szCs w:val="16"/>
              </w:rPr>
              <w:t>(allegare estratto manuale)</w:t>
            </w:r>
          </w:p>
        </w:tc>
      </w:tr>
      <w:tr w:rsidR="00227235" w14:paraId="31E2F544" w14:textId="77777777" w:rsidTr="004D505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CEAC1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Attività svolta durante le MPP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2816C974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B2ABB" w14:textId="77777777" w:rsidR="00227235" w:rsidRDefault="00227235" w:rsidP="004D50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(allegare check-list)</w:t>
            </w:r>
          </w:p>
        </w:tc>
      </w:tr>
      <w:tr w:rsidR="00227235" w14:paraId="07E8B20A" w14:textId="77777777" w:rsidTr="004D5057">
        <w:trPr>
          <w:trHeight w:val="510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8076B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Tempo medio necessario per lo svolgimento di una MPP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62718C47" w14:textId="77777777" w:rsidR="00227235" w:rsidRDefault="00227235" w:rsidP="004D5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1F7C1A" w14:textId="77777777" w:rsidR="00227235" w:rsidRDefault="00227235" w:rsidP="004D50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ore/apparecchiatura</w:t>
            </w:r>
          </w:p>
        </w:tc>
      </w:tr>
      <w:tr w:rsidR="003A4752" w14:paraId="6B1120F1" w14:textId="77777777" w:rsidTr="004D5057">
        <w:trPr>
          <w:trHeight w:val="51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2CCC7" w14:textId="77777777" w:rsidR="003A4752" w:rsidRDefault="004D5057" w:rsidP="004D5057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Numero di Verifiche di Sicurezza Elettriche rif. Norme CE EN 6</w:t>
            </w:r>
            <w:r w:rsidR="005B468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1010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-1 o equivalent</w:t>
            </w:r>
            <w:r w:rsidR="005B468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e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5776A909" w14:textId="77777777" w:rsidR="003A4752" w:rsidRDefault="003A4752" w:rsidP="004D5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A7B1" w14:textId="36FECA46" w:rsidR="003A4752" w:rsidRDefault="005B4688" w:rsidP="004D50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Almeno </w:t>
            </w:r>
            <w:r w:rsidR="00126A52">
              <w:rPr>
                <w:rFonts w:ascii="Arial" w:hAnsi="Arial" w:cs="Arial"/>
                <w:sz w:val="16"/>
                <w:szCs w:val="16"/>
              </w:rPr>
              <w:t>1 ANNO</w:t>
            </w:r>
          </w:p>
        </w:tc>
      </w:tr>
    </w:tbl>
    <w:p w14:paraId="0B29B045" w14:textId="77777777" w:rsidR="007A5C15" w:rsidRDefault="007A5C15" w:rsidP="007A5C15">
      <w:pPr>
        <w:tabs>
          <w:tab w:val="left" w:leader="underscore" w:pos="9638"/>
        </w:tabs>
        <w:rPr>
          <w:rFonts w:ascii="Arial" w:hAnsi="Arial" w:cs="Arial"/>
          <w:b/>
          <w:smallCaps/>
          <w:sz w:val="18"/>
          <w:szCs w:val="18"/>
        </w:rPr>
      </w:pPr>
    </w:p>
    <w:p w14:paraId="595BFE23" w14:textId="77777777" w:rsidR="0060040E" w:rsidRDefault="0060040E" w:rsidP="007A5C15">
      <w:pPr>
        <w:tabs>
          <w:tab w:val="left" w:leader="underscore" w:pos="9638"/>
        </w:tabs>
      </w:pPr>
    </w:p>
    <w:p w14:paraId="393171F6" w14:textId="77777777" w:rsidR="0060040E" w:rsidRDefault="0060040E" w:rsidP="007A5C15">
      <w:pPr>
        <w:tabs>
          <w:tab w:val="left" w:leader="underscore" w:pos="9638"/>
        </w:tabs>
      </w:pPr>
    </w:p>
    <w:p w14:paraId="38EDBDC3" w14:textId="77777777" w:rsidR="0060040E" w:rsidRDefault="0060040E" w:rsidP="007A5C15">
      <w:pPr>
        <w:tabs>
          <w:tab w:val="left" w:leader="underscore" w:pos="9638"/>
        </w:tabs>
      </w:pPr>
    </w:p>
    <w:p w14:paraId="1395C20D" w14:textId="77777777" w:rsidR="007A5C15" w:rsidRPr="000004C7" w:rsidRDefault="007A5C15" w:rsidP="000004C7">
      <w:pPr>
        <w:tabs>
          <w:tab w:val="left" w:leader="underscore" w:pos="9638"/>
        </w:tabs>
        <w:jc w:val="both"/>
        <w:rPr>
          <w:rFonts w:ascii="Arial" w:hAnsi="Arial" w:cs="Arial"/>
        </w:rPr>
      </w:pPr>
    </w:p>
    <w:p w14:paraId="734228E3" w14:textId="77777777" w:rsidR="007A5C15" w:rsidRDefault="007A5C1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4C278732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237A7763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2C42CBDC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199387EC" w14:textId="77777777" w:rsidR="00227235" w:rsidRDefault="00227235" w:rsidP="000004C7">
      <w:pPr>
        <w:tabs>
          <w:tab w:val="left" w:leader="underscore" w:pos="9638"/>
        </w:tabs>
        <w:ind w:left="4961"/>
        <w:jc w:val="center"/>
        <w:rPr>
          <w:rFonts w:ascii="Arial" w:hAnsi="Arial" w:cs="Arial"/>
          <w:sz w:val="16"/>
          <w:szCs w:val="16"/>
        </w:rPr>
      </w:pPr>
      <w:r>
        <w:br w:type="page"/>
      </w:r>
    </w:p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2347"/>
        <w:gridCol w:w="3378"/>
      </w:tblGrid>
      <w:tr w:rsidR="00227235" w14:paraId="14C8AD5C" w14:textId="77777777" w:rsidTr="004D5057">
        <w:trPr>
          <w:trHeight w:val="30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14:paraId="4BD229C6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bottom"/>
          </w:tcPr>
          <w:p w14:paraId="58995DE1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14:paraId="0EB36F7C" w14:textId="77777777" w:rsidR="00227235" w:rsidRDefault="002272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 per compilazione</w:t>
            </w:r>
            <w:r w:rsidR="00465B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 requisiti minimi</w:t>
            </w:r>
          </w:p>
        </w:tc>
      </w:tr>
      <w:tr w:rsidR="00227235" w14:paraId="6E99090F" w14:textId="77777777" w:rsidTr="004D5057">
        <w:trPr>
          <w:trHeight w:val="255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339966"/>
            <w:noWrap/>
            <w:vAlign w:val="bottom"/>
          </w:tcPr>
          <w:p w14:paraId="71AF5692" w14:textId="77777777" w:rsidR="00227235" w:rsidRDefault="00227235">
            <w:pPr>
              <w:spacing w:before="120" w:after="12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Assistenza di manutenzione Full-RISK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27235" w14:paraId="3BF94ADD" w14:textId="77777777">
        <w:trPr>
          <w:trHeight w:val="255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7FFD858C" w14:textId="17E811E3" w:rsidR="00227235" w:rsidRDefault="0022723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I’assistenza di manutenzione FULL-RISK da garantire per tutta la durata del contratto di </w:t>
            </w:r>
            <w:r w:rsidR="00126A52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noleggio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deve avere le seguenti caratteristiche minime:</w:t>
            </w:r>
          </w:p>
        </w:tc>
      </w:tr>
      <w:tr w:rsidR="00227235" w14:paraId="07B4B210" w14:textId="7777777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B9D5A0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Illimitati interventi su chiamata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5570F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299E8E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</w:p>
        </w:tc>
      </w:tr>
      <w:tr w:rsidR="003A4752" w14:paraId="7062B63E" w14:textId="77777777" w:rsidTr="008F5DA7">
        <w:trPr>
          <w:trHeight w:val="255"/>
        </w:trPr>
        <w:tc>
          <w:tcPr>
            <w:tcW w:w="9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A1FC8AF" w14:textId="6F0AE290" w:rsidR="003A4752" w:rsidRDefault="003A4752" w:rsidP="007A5C1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Ricambi inclusi</w:t>
            </w:r>
            <w:r w:rsidR="005B4688">
              <w:rPr>
                <w:rFonts w:ascii="Arial" w:hAnsi="Arial" w:cs="Arial"/>
                <w:color w:val="339966"/>
                <w:sz w:val="20"/>
                <w:szCs w:val="20"/>
              </w:rPr>
              <w:t xml:space="preserve">, </w:t>
            </w:r>
            <w:r w:rsidR="007A5C15">
              <w:rPr>
                <w:rFonts w:ascii="Arial" w:hAnsi="Arial" w:cs="Arial"/>
                <w:color w:val="339966"/>
                <w:sz w:val="20"/>
                <w:szCs w:val="20"/>
              </w:rPr>
              <w:t>parti usurabili</w:t>
            </w:r>
            <w:r w:rsidR="00512613">
              <w:rPr>
                <w:rFonts w:ascii="Arial" w:hAnsi="Arial" w:cs="Arial"/>
                <w:color w:val="339966"/>
                <w:sz w:val="20"/>
                <w:szCs w:val="20"/>
              </w:rPr>
              <w:t xml:space="preserve"> incluse, consumabili</w:t>
            </w:r>
            <w:r w:rsidR="00126A52">
              <w:rPr>
                <w:rFonts w:ascii="Arial" w:hAnsi="Arial" w:cs="Arial"/>
                <w:color w:val="339966"/>
                <w:sz w:val="20"/>
                <w:szCs w:val="20"/>
              </w:rPr>
              <w:t xml:space="preserve"> . INCLUSE SONDE ECOGRAFICHE Non funzionanti per qualsiasi motivo (inclusa caduta accidentale, urto, ecc.)</w:t>
            </w:r>
          </w:p>
        </w:tc>
      </w:tr>
      <w:tr w:rsidR="00227235" w14:paraId="3754F68D" w14:textId="77777777">
        <w:trPr>
          <w:trHeight w:val="255"/>
        </w:trPr>
        <w:tc>
          <w:tcPr>
            <w:tcW w:w="9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15F64C1B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 xml:space="preserve">MPP secondo quanto previsto dal fabbricante (comprensivi di ricambi, consumabili, kit, accessori, etc) </w:t>
            </w:r>
          </w:p>
          <w:p w14:paraId="24D26AB9" w14:textId="77777777" w:rsidR="004D5057" w:rsidRDefault="004D5057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Verifica di Sicurezza Elettric</w:t>
            </w:r>
            <w:r w:rsidR="003F7B80">
              <w:rPr>
                <w:rFonts w:ascii="Arial" w:hAnsi="Arial" w:cs="Arial"/>
                <w:color w:val="339966"/>
                <w:sz w:val="20"/>
                <w:szCs w:val="20"/>
              </w:rPr>
              <w:t>he</w:t>
            </w:r>
          </w:p>
        </w:tc>
      </w:tr>
      <w:tr w:rsidR="00227235" w14:paraId="362D95CC" w14:textId="77777777">
        <w:trPr>
          <w:trHeight w:val="255"/>
        </w:trPr>
        <w:tc>
          <w:tcPr>
            <w:tcW w:w="9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518353AB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Orari e Tempistiche</w:t>
            </w:r>
          </w:p>
        </w:tc>
      </w:tr>
      <w:tr w:rsidR="00227235" w14:paraId="460BEA50" w14:textId="77777777">
        <w:trPr>
          <w:trHeight w:val="255"/>
        </w:trPr>
        <w:tc>
          <w:tcPr>
            <w:tcW w:w="9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DD88250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Orario di Ricezione Chiamate (Telefoniche e/o tramite FAX)</w:t>
            </w: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</w:tr>
      <w:tr w:rsidR="00227235" w14:paraId="0DC9C942" w14:textId="77777777">
        <w:trPr>
          <w:trHeight w:val="285"/>
        </w:trPr>
        <w:tc>
          <w:tcPr>
            <w:tcW w:w="4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28E231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7A578F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 xml:space="preserve">LUN-VEN 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17DAFB0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005103D3" w14:textId="77777777">
        <w:trPr>
          <w:trHeight w:val="255"/>
        </w:trPr>
        <w:tc>
          <w:tcPr>
            <w:tcW w:w="4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AA60C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200CF43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41BF9F5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32052C40" w14:textId="7777777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0C64A2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97D706B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C4EB1BB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68EBA2C3" w14:textId="77777777">
        <w:trPr>
          <w:trHeight w:val="285"/>
        </w:trPr>
        <w:tc>
          <w:tcPr>
            <w:tcW w:w="4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7F5A83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BFFD1A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>SABATO e Prefestivi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35D9A0C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215EB471" w14:textId="77777777">
        <w:trPr>
          <w:trHeight w:val="255"/>
        </w:trPr>
        <w:tc>
          <w:tcPr>
            <w:tcW w:w="4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CFFBF7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7002067F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8C03930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3B26ED5D" w14:textId="7777777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3D09E6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5B194E5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8A9F4F3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4536C52B" w14:textId="77777777">
        <w:trPr>
          <w:trHeight w:val="285"/>
        </w:trPr>
        <w:tc>
          <w:tcPr>
            <w:tcW w:w="4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6CCF84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61E6C6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>DOMENICA e Festivi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2DF2262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3EE39050" w14:textId="77777777">
        <w:trPr>
          <w:trHeight w:val="255"/>
        </w:trPr>
        <w:tc>
          <w:tcPr>
            <w:tcW w:w="4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36EBF9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130788C6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316DB30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2E07EFAA" w14:textId="7777777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2418AA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72D31629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7060C05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1F6732E0" w14:textId="7777777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1820A0E" w14:textId="77777777" w:rsidR="00227235" w:rsidRDefault="0022723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Orario di lavoro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C85E86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5DF37A9" w14:textId="77777777" w:rsidR="00227235" w:rsidRDefault="00227235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 </w:t>
            </w:r>
          </w:p>
        </w:tc>
      </w:tr>
      <w:tr w:rsidR="00227235" w14:paraId="3773C215" w14:textId="77777777">
        <w:trPr>
          <w:trHeight w:val="285"/>
        </w:trPr>
        <w:tc>
          <w:tcPr>
            <w:tcW w:w="4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17851A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5A2C76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 xml:space="preserve">LUN-VEN 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8686190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70CB1770" w14:textId="77777777">
        <w:trPr>
          <w:trHeight w:val="255"/>
        </w:trPr>
        <w:tc>
          <w:tcPr>
            <w:tcW w:w="4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E97844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0DB7C457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DF3E5FE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41AB4D2F" w14:textId="7777777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4F1F8B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0879FB14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AA1F11A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7E090DB8" w14:textId="77777777">
        <w:trPr>
          <w:trHeight w:val="285"/>
        </w:trPr>
        <w:tc>
          <w:tcPr>
            <w:tcW w:w="4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BCDCA3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694DE0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>SABATO e Prefestivi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5DD8375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206BEFB1" w14:textId="77777777">
        <w:trPr>
          <w:trHeight w:val="255"/>
        </w:trPr>
        <w:tc>
          <w:tcPr>
            <w:tcW w:w="4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605377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566ECD60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3C9D136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77D3CE49" w14:textId="7777777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D72281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43539A76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9597469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7AA690B9" w14:textId="77777777">
        <w:trPr>
          <w:trHeight w:val="285"/>
        </w:trPr>
        <w:tc>
          <w:tcPr>
            <w:tcW w:w="4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9DC753" w14:textId="77777777" w:rsidR="00227235" w:rsidRDefault="00227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F477EC" w14:textId="77777777" w:rsidR="00227235" w:rsidRDefault="00227235">
            <w:pPr>
              <w:rPr>
                <w:rFonts w:ascii="Arial" w:hAnsi="Arial" w:cs="Arial"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color w:val="339966"/>
                <w:sz w:val="22"/>
                <w:szCs w:val="22"/>
              </w:rPr>
              <w:t>DOMENICA e Festivi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BA95821" w14:textId="77777777" w:rsidR="00227235" w:rsidRDefault="00227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235" w14:paraId="7746B91E" w14:textId="77777777">
        <w:trPr>
          <w:trHeight w:val="255"/>
        </w:trPr>
        <w:tc>
          <w:tcPr>
            <w:tcW w:w="4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0B05E3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dalle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38EDB8E5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2DB0475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1F617A95" w14:textId="77777777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38B213" w14:textId="77777777" w:rsidR="00227235" w:rsidRDefault="00227235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alle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</w:tcPr>
          <w:p w14:paraId="6D147E9B" w14:textId="77777777" w:rsidR="00227235" w:rsidRDefault="002272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649FC51" w14:textId="77777777" w:rsidR="00227235" w:rsidRDefault="00227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7235" w14:paraId="4B9374B2" w14:textId="77777777">
        <w:trPr>
          <w:trHeight w:val="255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79A860B8" w14:textId="77777777" w:rsidR="00227235" w:rsidRDefault="00227235" w:rsidP="003F7B80">
            <w:pPr>
              <w:jc w:val="both"/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Nell’ambito dell’orario di lavoro sopra indicato, la Ditta si impegna a garantire il rispetto delle seguenti tempistiche:</w:t>
            </w:r>
          </w:p>
        </w:tc>
      </w:tr>
      <w:tr w:rsidR="007A5C15" w14:paraId="439DE1D1" w14:textId="77777777" w:rsidTr="003A4752">
        <w:trPr>
          <w:trHeight w:val="25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F0A242" w14:textId="77777777" w:rsidR="007A5C15" w:rsidRDefault="007A5C15" w:rsidP="007A5C1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Tempo massimo intervento: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148DB6C4" w14:textId="77777777" w:rsidR="007A5C15" w:rsidRDefault="007A5C15" w:rsidP="007A5C1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A92930" w14:textId="77777777" w:rsidR="007A5C15" w:rsidRPr="00465B5F" w:rsidRDefault="007A5C15" w:rsidP="007A5C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 16 ore lavorative equivalenti a max 2 giorni lavorativi dalla chiamata.</w:t>
            </w:r>
            <w:r w:rsidR="00465B5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65B5F" w:rsidRPr="007A5C15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465B5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7A5C15" w14:paraId="350FAB73" w14:textId="77777777" w:rsidTr="003A4752">
        <w:trPr>
          <w:trHeight w:val="52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ECDE6D" w14:textId="77777777" w:rsidR="007A5C15" w:rsidRDefault="007A5C15" w:rsidP="007A5C1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Tempo massimo ripristino: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0C1DCABA" w14:textId="77777777" w:rsidR="007A5C15" w:rsidRDefault="007A5C15" w:rsidP="007A5C1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F6EDDA" w14:textId="77777777" w:rsidR="007A5C15" w:rsidRPr="00AA545C" w:rsidRDefault="007A5C15" w:rsidP="007A5C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 32 ore lavorative equivalenti a max 4 giorni dalla chiamata</w:t>
            </w:r>
            <w:r w:rsidR="00465B5F">
              <w:rPr>
                <w:rFonts w:ascii="Arial" w:hAnsi="Arial" w:cs="Arial"/>
                <w:sz w:val="16"/>
                <w:szCs w:val="16"/>
              </w:rPr>
              <w:t>. (</w:t>
            </w:r>
            <w:r w:rsidR="00465B5F" w:rsidRPr="007A5C15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465B5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126A52" w14:paraId="6EDA51CD" w14:textId="77777777" w:rsidTr="00126A52">
        <w:trPr>
          <w:trHeight w:val="52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6D77CD" w14:textId="32035360" w:rsidR="00126A52" w:rsidRDefault="00126A52" w:rsidP="00C8059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Fermo macchina annuale (macchina indisponibile) ad </w:t>
            </w:r>
            <w:r w:rsidRPr="00126A52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esclus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ione</w:t>
            </w:r>
            <w:r w:rsidRPr="00126A52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del tempo di  manutenzione preventiva ed eventuale consegna apparecchiature sostitutive equivalenti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5F99A72C" w14:textId="77777777" w:rsidR="00126A52" w:rsidRDefault="00126A52" w:rsidP="00C805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AF2990" w14:textId="6574D81B" w:rsidR="00126A52" w:rsidRPr="00126A52" w:rsidRDefault="00126A52" w:rsidP="00C805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 10 gg lavorativi</w:t>
            </w:r>
          </w:p>
        </w:tc>
      </w:tr>
    </w:tbl>
    <w:p w14:paraId="353119F1" w14:textId="77777777" w:rsidR="007A5C15" w:rsidRPr="00126A52" w:rsidRDefault="007A5C15" w:rsidP="007A5C15">
      <w:pPr>
        <w:tabs>
          <w:tab w:val="left" w:leader="underscore" w:pos="9638"/>
        </w:tabs>
        <w:rPr>
          <w:rFonts w:ascii="Arial" w:hAnsi="Arial" w:cs="Arial"/>
          <w:b/>
          <w:smallCaps/>
          <w:sz w:val="16"/>
          <w:szCs w:val="16"/>
        </w:rPr>
      </w:pPr>
    </w:p>
    <w:p w14:paraId="37BD111C" w14:textId="77777777" w:rsidR="007A5C15" w:rsidRPr="000004C7" w:rsidRDefault="0060040E" w:rsidP="003F7B80">
      <w:pPr>
        <w:tabs>
          <w:tab w:val="left" w:leader="underscore" w:pos="9638"/>
        </w:tabs>
        <w:jc w:val="both"/>
        <w:rPr>
          <w:rFonts w:ascii="Arial" w:hAnsi="Arial" w:cs="Arial"/>
          <w:b/>
          <w:sz w:val="18"/>
          <w:szCs w:val="18"/>
        </w:rPr>
      </w:pPr>
      <w:r w:rsidRPr="000004C7">
        <w:rPr>
          <w:rFonts w:ascii="Arial" w:hAnsi="Arial" w:cs="Arial"/>
          <w:b/>
          <w:sz w:val="18"/>
          <w:szCs w:val="18"/>
        </w:rPr>
        <w:t>(</w:t>
      </w:r>
      <w:r w:rsidR="007A5C15" w:rsidRPr="000004C7">
        <w:rPr>
          <w:rFonts w:ascii="Arial" w:hAnsi="Arial" w:cs="Arial"/>
          <w:b/>
          <w:sz w:val="18"/>
          <w:szCs w:val="18"/>
        </w:rPr>
        <w:t>*</w:t>
      </w:r>
      <w:r w:rsidRPr="000004C7">
        <w:rPr>
          <w:rFonts w:ascii="Arial" w:hAnsi="Arial" w:cs="Arial"/>
          <w:b/>
          <w:sz w:val="18"/>
          <w:szCs w:val="18"/>
        </w:rPr>
        <w:t xml:space="preserve">) </w:t>
      </w:r>
      <w:r w:rsidR="007A5C15" w:rsidRPr="000004C7">
        <w:rPr>
          <w:rFonts w:ascii="Arial" w:hAnsi="Arial" w:cs="Arial"/>
          <w:b/>
          <w:sz w:val="18"/>
          <w:szCs w:val="18"/>
        </w:rPr>
        <w:t xml:space="preserve">Valori inferiori </w:t>
      </w:r>
      <w:r w:rsidR="00465B5F">
        <w:rPr>
          <w:rFonts w:ascii="Arial" w:hAnsi="Arial" w:cs="Arial"/>
          <w:b/>
          <w:sz w:val="18"/>
          <w:szCs w:val="18"/>
        </w:rPr>
        <w:t xml:space="preserve">a 8 ore lavorative </w:t>
      </w:r>
      <w:r w:rsidR="007A5C15" w:rsidRPr="000004C7">
        <w:rPr>
          <w:rFonts w:ascii="Arial" w:hAnsi="Arial" w:cs="Arial"/>
          <w:b/>
          <w:sz w:val="18"/>
          <w:szCs w:val="18"/>
        </w:rPr>
        <w:t>non verranno valutati come migliorativi se non opportunamente relazionati con evidenze atte a migliorare i tempi indicati.</w:t>
      </w:r>
      <w:r w:rsidR="000004C7" w:rsidRPr="000004C7">
        <w:rPr>
          <w:rFonts w:ascii="Arial" w:hAnsi="Arial" w:cs="Arial"/>
          <w:b/>
          <w:sz w:val="18"/>
          <w:szCs w:val="18"/>
        </w:rPr>
        <w:t xml:space="preserve"> </w:t>
      </w:r>
    </w:p>
    <w:p w14:paraId="6B4641DA" w14:textId="77777777" w:rsidR="000004C7" w:rsidRPr="00126A52" w:rsidRDefault="000004C7" w:rsidP="007A5C15">
      <w:pPr>
        <w:tabs>
          <w:tab w:val="left" w:leader="underscore" w:pos="9638"/>
        </w:tabs>
        <w:rPr>
          <w:rFonts w:ascii="Arial" w:hAnsi="Arial" w:cs="Arial"/>
          <w:b/>
          <w:sz w:val="16"/>
          <w:szCs w:val="16"/>
        </w:rPr>
      </w:pPr>
    </w:p>
    <w:p w14:paraId="01592A81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54C05654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71BCA895" w14:textId="77777777" w:rsidR="00227235" w:rsidRPr="001D4BA1" w:rsidRDefault="00227235" w:rsidP="001D4BA1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6D9C6026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2321941B" w14:textId="77777777" w:rsidR="004D5057" w:rsidRDefault="004D5057">
      <w:pPr>
        <w:rPr>
          <w:rFonts w:ascii="Arial" w:hAnsi="Arial" w:cs="Arial"/>
          <w:sz w:val="22"/>
          <w:szCs w:val="22"/>
        </w:rPr>
      </w:pPr>
    </w:p>
    <w:tbl>
      <w:tblPr>
        <w:tblW w:w="999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2"/>
      </w:tblGrid>
      <w:tr w:rsidR="004D5057" w14:paraId="3D301F41" w14:textId="77777777" w:rsidTr="004D5057">
        <w:trPr>
          <w:trHeight w:val="300"/>
        </w:trPr>
        <w:tc>
          <w:tcPr>
            <w:tcW w:w="9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14:paraId="5A3BA4DA" w14:textId="77777777" w:rsidR="004D5057" w:rsidRDefault="004D5057" w:rsidP="008F5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RISPOSTA DITTA</w:t>
            </w:r>
          </w:p>
        </w:tc>
      </w:tr>
      <w:tr w:rsidR="004D5057" w14:paraId="7E9F2EDD" w14:textId="77777777" w:rsidTr="004D5057">
        <w:trPr>
          <w:trHeight w:val="255"/>
        </w:trPr>
        <w:tc>
          <w:tcPr>
            <w:tcW w:w="9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9966"/>
            <w:noWrap/>
            <w:vAlign w:val="bottom"/>
          </w:tcPr>
          <w:p w14:paraId="7A2BD534" w14:textId="0C0E3AD6" w:rsidR="004D5057" w:rsidRDefault="004D5057" w:rsidP="004D5057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Altre ulteriori migliorative proposte</w:t>
            </w:r>
            <w:r w:rsidR="00845C9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(es.</w:t>
            </w:r>
            <w:r w:rsidR="00D83E9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Teleassistenza, ecc..)</w:t>
            </w:r>
          </w:p>
        </w:tc>
      </w:tr>
      <w:tr w:rsidR="004D5057" w14:paraId="127131C0" w14:textId="77777777" w:rsidTr="00AA545C">
        <w:trPr>
          <w:trHeight w:val="6583"/>
        </w:trPr>
        <w:tc>
          <w:tcPr>
            <w:tcW w:w="9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D5C19B" w14:textId="77777777" w:rsidR="004D5057" w:rsidRDefault="004D5057" w:rsidP="004D50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8E4F72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3D8A80D6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057D62F8" w14:textId="77777777" w:rsidR="004D5057" w:rsidRDefault="004D5057">
      <w:pPr>
        <w:rPr>
          <w:rFonts w:ascii="Arial" w:hAnsi="Arial" w:cs="Arial"/>
          <w:sz w:val="22"/>
          <w:szCs w:val="22"/>
        </w:rPr>
      </w:pPr>
    </w:p>
    <w:p w14:paraId="364A73AD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6144746F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(T</w:t>
      </w:r>
      <w:r>
        <w:rPr>
          <w:rFonts w:ascii="Arial" w:hAnsi="Arial" w:cs="Arial"/>
          <w:b/>
          <w:sz w:val="18"/>
          <w:szCs w:val="18"/>
        </w:rPr>
        <w:t>IMBRO E FIRMA DEL LEGALE RAPPRESENTANTE DELL DITTA FORNITRICE)</w:t>
      </w:r>
    </w:p>
    <w:p w14:paraId="1A33B632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</w:p>
    <w:p w14:paraId="4CE156E8" w14:textId="77777777" w:rsidR="00227235" w:rsidRDefault="00227235">
      <w:pPr>
        <w:tabs>
          <w:tab w:val="left" w:leader="underscore" w:pos="9638"/>
        </w:tabs>
        <w:ind w:left="496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7BCFEBB4" w14:textId="77777777" w:rsidR="00227235" w:rsidRDefault="00227235">
      <w:pPr>
        <w:rPr>
          <w:sz w:val="18"/>
          <w:szCs w:val="18"/>
        </w:rPr>
      </w:pPr>
    </w:p>
    <w:p w14:paraId="72924808" w14:textId="77777777" w:rsidR="00227235" w:rsidRDefault="00227235">
      <w:pPr>
        <w:rPr>
          <w:rFonts w:ascii="Arial" w:hAnsi="Arial" w:cs="Arial"/>
          <w:sz w:val="18"/>
          <w:szCs w:val="18"/>
        </w:rPr>
      </w:pPr>
    </w:p>
    <w:sectPr w:rsidR="00227235">
      <w:headerReference w:type="default" r:id="rId7"/>
      <w:footerReference w:type="default" r:id="rId8"/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403B" w14:textId="77777777" w:rsidR="0034039F" w:rsidRDefault="0034039F">
      <w:r>
        <w:separator/>
      </w:r>
    </w:p>
  </w:endnote>
  <w:endnote w:type="continuationSeparator" w:id="0">
    <w:p w14:paraId="05F0AC75" w14:textId="77777777" w:rsidR="0034039F" w:rsidRDefault="0034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A9C3" w14:textId="77777777" w:rsidR="00227235" w:rsidRDefault="00227235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Arial"/>
        <w:b/>
        <w:sz w:val="18"/>
        <w:szCs w:val="18"/>
        <w:lang w:val="en-GB"/>
      </w:rPr>
    </w:pPr>
  </w:p>
  <w:p w14:paraId="7491635F" w14:textId="77777777" w:rsidR="00227235" w:rsidRDefault="00227235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Arial"/>
        <w:b/>
        <w:sz w:val="18"/>
        <w:szCs w:val="18"/>
      </w:rPr>
    </w:pPr>
    <w:r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ab/>
    </w:r>
    <w:r>
      <w:rPr>
        <w:rStyle w:val="Numeropagina"/>
        <w:rFonts w:ascii="Calibri" w:hAnsi="Calibri" w:cs="Arial"/>
        <w:b/>
        <w:sz w:val="18"/>
        <w:szCs w:val="18"/>
      </w:rPr>
      <w:fldChar w:fldCharType="begin"/>
    </w:r>
    <w:r>
      <w:rPr>
        <w:rStyle w:val="Numeropagina"/>
        <w:rFonts w:ascii="Calibri" w:hAnsi="Calibri" w:cs="Arial"/>
        <w:b/>
        <w:sz w:val="18"/>
        <w:szCs w:val="18"/>
      </w:rPr>
      <w:instrText xml:space="preserve"> PAGE </w:instrText>
    </w:r>
    <w:r>
      <w:rPr>
        <w:rStyle w:val="Numeropagina"/>
        <w:rFonts w:ascii="Calibri" w:hAnsi="Calibri" w:cs="Arial"/>
        <w:b/>
        <w:sz w:val="18"/>
        <w:szCs w:val="18"/>
      </w:rPr>
      <w:fldChar w:fldCharType="separate"/>
    </w:r>
    <w:r w:rsidR="008F35DB">
      <w:rPr>
        <w:rStyle w:val="Numeropagina"/>
        <w:rFonts w:ascii="Calibri" w:hAnsi="Calibri" w:cs="Arial"/>
        <w:b/>
        <w:noProof/>
        <w:sz w:val="18"/>
        <w:szCs w:val="18"/>
      </w:rPr>
      <w:t>6</w:t>
    </w:r>
    <w:r>
      <w:rPr>
        <w:rStyle w:val="Numeropagina"/>
        <w:rFonts w:ascii="Calibri" w:hAnsi="Calibri" w:cs="Arial"/>
        <w:b/>
        <w:sz w:val="18"/>
        <w:szCs w:val="18"/>
      </w:rPr>
      <w:fldChar w:fldCharType="end"/>
    </w:r>
    <w:r>
      <w:rPr>
        <w:rStyle w:val="Numeropagina"/>
        <w:rFonts w:ascii="Calibri" w:hAnsi="Calibri" w:cs="Arial"/>
        <w:b/>
        <w:sz w:val="18"/>
        <w:szCs w:val="18"/>
      </w:rPr>
      <w:t>/</w:t>
    </w:r>
    <w:r>
      <w:rPr>
        <w:rStyle w:val="Numeropagina"/>
        <w:rFonts w:ascii="Calibri" w:hAnsi="Calibri" w:cs="Arial"/>
        <w:b/>
        <w:sz w:val="18"/>
        <w:szCs w:val="18"/>
      </w:rPr>
      <w:fldChar w:fldCharType="begin"/>
    </w:r>
    <w:r>
      <w:rPr>
        <w:rStyle w:val="Numeropagina"/>
        <w:rFonts w:ascii="Calibri" w:hAnsi="Calibri" w:cs="Arial"/>
        <w:b/>
        <w:sz w:val="18"/>
        <w:szCs w:val="18"/>
      </w:rPr>
      <w:instrText xml:space="preserve"> NUMPAGES </w:instrText>
    </w:r>
    <w:r>
      <w:rPr>
        <w:rStyle w:val="Numeropagina"/>
        <w:rFonts w:ascii="Calibri" w:hAnsi="Calibri" w:cs="Arial"/>
        <w:b/>
        <w:sz w:val="18"/>
        <w:szCs w:val="18"/>
      </w:rPr>
      <w:fldChar w:fldCharType="separate"/>
    </w:r>
    <w:r w:rsidR="008F35DB">
      <w:rPr>
        <w:rStyle w:val="Numeropagina"/>
        <w:rFonts w:ascii="Calibri" w:hAnsi="Calibri" w:cs="Arial"/>
        <w:b/>
        <w:noProof/>
        <w:sz w:val="18"/>
        <w:szCs w:val="18"/>
      </w:rPr>
      <w:t>6</w:t>
    </w:r>
    <w:r>
      <w:rPr>
        <w:rStyle w:val="Numeropagina"/>
        <w:rFonts w:ascii="Calibri" w:hAnsi="Calibri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4D9E" w14:textId="77777777" w:rsidR="0034039F" w:rsidRDefault="0034039F">
      <w:r>
        <w:separator/>
      </w:r>
    </w:p>
  </w:footnote>
  <w:footnote w:type="continuationSeparator" w:id="0">
    <w:p w14:paraId="11362D7D" w14:textId="77777777" w:rsidR="0034039F" w:rsidRDefault="0034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3A5C" w14:textId="77777777" w:rsidR="00E5313F" w:rsidRDefault="00E97F4B" w:rsidP="00E5313F">
    <w:pPr>
      <w:pStyle w:val="Intestazione"/>
      <w:tabs>
        <w:tab w:val="clear" w:pos="4819"/>
        <w:tab w:val="clear" w:pos="9638"/>
      </w:tabs>
    </w:pPr>
    <w:r w:rsidRPr="003166E7">
      <w:rPr>
        <w:b/>
        <w:noProof/>
      </w:rPr>
      <w:drawing>
        <wp:inline distT="0" distB="0" distL="0" distR="0" wp14:anchorId="559BE56D" wp14:editId="58BD6142">
          <wp:extent cx="2962275" cy="628650"/>
          <wp:effectExtent l="0" t="0" r="9525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6B4A9" w14:textId="77777777" w:rsidR="00E5313F" w:rsidRDefault="00E5313F" w:rsidP="00E5313F">
    <w:pPr>
      <w:pStyle w:val="Titolo2"/>
      <w:ind w:left="0" w:right="6237"/>
      <w:jc w:val="left"/>
      <w:rPr>
        <w:rFonts w:ascii="Arial Narrow" w:hAnsi="Arial Narrow"/>
        <w:bCs w:val="0"/>
        <w:color w:val="333399"/>
        <w:sz w:val="18"/>
        <w:szCs w:val="18"/>
      </w:rPr>
    </w:pPr>
  </w:p>
  <w:p w14:paraId="418D9E0C" w14:textId="77777777" w:rsidR="00E5313F" w:rsidRPr="003166E7" w:rsidRDefault="00E5313F" w:rsidP="00E5313F">
    <w:pPr>
      <w:pStyle w:val="Titolo2"/>
      <w:ind w:left="0" w:right="6237"/>
      <w:jc w:val="left"/>
      <w:rPr>
        <w:rFonts w:ascii="Garamond" w:hAnsi="Garamond"/>
        <w:bCs w:val="0"/>
        <w:color w:val="3333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41"/>
    <w:lvl w:ilvl="0">
      <w:start w:val="14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8" w15:restartNumberingAfterBreak="0">
    <w:nsid w:val="114715E8"/>
    <w:multiLevelType w:val="hybridMultilevel"/>
    <w:tmpl w:val="3A60E8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6076B"/>
    <w:multiLevelType w:val="hybridMultilevel"/>
    <w:tmpl w:val="F57E91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70EA6"/>
    <w:multiLevelType w:val="hybridMultilevel"/>
    <w:tmpl w:val="5256141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087636"/>
    <w:multiLevelType w:val="hybridMultilevel"/>
    <w:tmpl w:val="6F4A0A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71185D"/>
    <w:multiLevelType w:val="hybridMultilevel"/>
    <w:tmpl w:val="D4C893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624CC"/>
    <w:multiLevelType w:val="hybridMultilevel"/>
    <w:tmpl w:val="BB5401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6419E7"/>
    <w:multiLevelType w:val="hybridMultilevel"/>
    <w:tmpl w:val="CC2C57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32AE8"/>
    <w:multiLevelType w:val="hybridMultilevel"/>
    <w:tmpl w:val="8EE0AFF0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4A3745"/>
    <w:multiLevelType w:val="hybridMultilevel"/>
    <w:tmpl w:val="32F2B3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07DC4"/>
    <w:multiLevelType w:val="hybridMultilevel"/>
    <w:tmpl w:val="331865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E0D79"/>
    <w:multiLevelType w:val="hybridMultilevel"/>
    <w:tmpl w:val="F72C0CA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27381C"/>
    <w:multiLevelType w:val="hybridMultilevel"/>
    <w:tmpl w:val="A582E81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C307541"/>
    <w:multiLevelType w:val="hybridMultilevel"/>
    <w:tmpl w:val="F582435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E919F5"/>
    <w:multiLevelType w:val="hybridMultilevel"/>
    <w:tmpl w:val="D0AA9C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45B07"/>
    <w:multiLevelType w:val="hybridMultilevel"/>
    <w:tmpl w:val="DA64C324"/>
    <w:lvl w:ilvl="0" w:tplc="0000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915F1"/>
    <w:multiLevelType w:val="hybridMultilevel"/>
    <w:tmpl w:val="378A27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C4F28"/>
    <w:multiLevelType w:val="hybridMultilevel"/>
    <w:tmpl w:val="0EF061B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7B6611"/>
    <w:multiLevelType w:val="hybridMultilevel"/>
    <w:tmpl w:val="C6008EAC"/>
    <w:lvl w:ilvl="0" w:tplc="82DE1D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D4488"/>
    <w:multiLevelType w:val="hybridMultilevel"/>
    <w:tmpl w:val="669CF6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F0786"/>
    <w:multiLevelType w:val="hybridMultilevel"/>
    <w:tmpl w:val="697412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B81EF9"/>
    <w:multiLevelType w:val="hybridMultilevel"/>
    <w:tmpl w:val="D6F2A4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2A6A5E"/>
    <w:multiLevelType w:val="hybridMultilevel"/>
    <w:tmpl w:val="BDB67E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8323C"/>
    <w:multiLevelType w:val="hybridMultilevel"/>
    <w:tmpl w:val="D92E5A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FF1A61"/>
    <w:multiLevelType w:val="hybridMultilevel"/>
    <w:tmpl w:val="49A6E558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B83AB9"/>
    <w:multiLevelType w:val="hybridMultilevel"/>
    <w:tmpl w:val="F9446912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E145F63"/>
    <w:multiLevelType w:val="hybridMultilevel"/>
    <w:tmpl w:val="5AF288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2186C5D"/>
    <w:multiLevelType w:val="hybridMultilevel"/>
    <w:tmpl w:val="BBEAA6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A23D7A"/>
    <w:multiLevelType w:val="hybridMultilevel"/>
    <w:tmpl w:val="68E6BE3A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6261013"/>
    <w:multiLevelType w:val="hybridMultilevel"/>
    <w:tmpl w:val="C49650F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838E6"/>
    <w:multiLevelType w:val="hybridMultilevel"/>
    <w:tmpl w:val="B3565B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55C22"/>
    <w:multiLevelType w:val="hybridMultilevel"/>
    <w:tmpl w:val="77B844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E6D7A"/>
    <w:multiLevelType w:val="hybridMultilevel"/>
    <w:tmpl w:val="869218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D7DF0"/>
    <w:multiLevelType w:val="hybridMultilevel"/>
    <w:tmpl w:val="6C927F30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2B25E11"/>
    <w:multiLevelType w:val="hybridMultilevel"/>
    <w:tmpl w:val="D51C1D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405182">
    <w:abstractNumId w:val="20"/>
  </w:num>
  <w:num w:numId="2" w16cid:durableId="95559793">
    <w:abstractNumId w:val="27"/>
  </w:num>
  <w:num w:numId="3" w16cid:durableId="1187672206">
    <w:abstractNumId w:val="28"/>
  </w:num>
  <w:num w:numId="4" w16cid:durableId="446119181">
    <w:abstractNumId w:val="30"/>
  </w:num>
  <w:num w:numId="5" w16cid:durableId="1774128980">
    <w:abstractNumId w:val="23"/>
  </w:num>
  <w:num w:numId="6" w16cid:durableId="464853965">
    <w:abstractNumId w:val="16"/>
  </w:num>
  <w:num w:numId="7" w16cid:durableId="374501074">
    <w:abstractNumId w:val="9"/>
  </w:num>
  <w:num w:numId="8" w16cid:durableId="1671710392">
    <w:abstractNumId w:val="39"/>
  </w:num>
  <w:num w:numId="9" w16cid:durableId="24527769">
    <w:abstractNumId w:val="11"/>
  </w:num>
  <w:num w:numId="10" w16cid:durableId="72314951">
    <w:abstractNumId w:val="12"/>
  </w:num>
  <w:num w:numId="11" w16cid:durableId="1944997389">
    <w:abstractNumId w:val="24"/>
  </w:num>
  <w:num w:numId="12" w16cid:durableId="1785611335">
    <w:abstractNumId w:val="13"/>
  </w:num>
  <w:num w:numId="13" w16cid:durableId="2130931460">
    <w:abstractNumId w:val="35"/>
  </w:num>
  <w:num w:numId="14" w16cid:durableId="1695765221">
    <w:abstractNumId w:val="40"/>
  </w:num>
  <w:num w:numId="15" w16cid:durableId="1037658406">
    <w:abstractNumId w:val="34"/>
  </w:num>
  <w:num w:numId="16" w16cid:durableId="834152344">
    <w:abstractNumId w:val="6"/>
  </w:num>
  <w:num w:numId="17" w16cid:durableId="1642691445">
    <w:abstractNumId w:val="19"/>
  </w:num>
  <w:num w:numId="18" w16cid:durableId="1486166122">
    <w:abstractNumId w:val="37"/>
  </w:num>
  <w:num w:numId="19" w16cid:durableId="368146165">
    <w:abstractNumId w:val="26"/>
  </w:num>
  <w:num w:numId="20" w16cid:durableId="1858960757">
    <w:abstractNumId w:val="14"/>
  </w:num>
  <w:num w:numId="21" w16cid:durableId="448821306">
    <w:abstractNumId w:val="38"/>
  </w:num>
  <w:num w:numId="22" w16cid:durableId="1807238266">
    <w:abstractNumId w:val="10"/>
  </w:num>
  <w:num w:numId="23" w16cid:durableId="326328713">
    <w:abstractNumId w:val="33"/>
  </w:num>
  <w:num w:numId="24" w16cid:durableId="1506702581">
    <w:abstractNumId w:val="32"/>
  </w:num>
  <w:num w:numId="25" w16cid:durableId="816340348">
    <w:abstractNumId w:val="7"/>
  </w:num>
  <w:num w:numId="26" w16cid:durableId="205610368">
    <w:abstractNumId w:val="8"/>
  </w:num>
  <w:num w:numId="27" w16cid:durableId="895970624">
    <w:abstractNumId w:val="0"/>
  </w:num>
  <w:num w:numId="28" w16cid:durableId="1907254116">
    <w:abstractNumId w:val="1"/>
  </w:num>
  <w:num w:numId="29" w16cid:durableId="387189112">
    <w:abstractNumId w:val="2"/>
  </w:num>
  <w:num w:numId="30" w16cid:durableId="1227494447">
    <w:abstractNumId w:val="3"/>
  </w:num>
  <w:num w:numId="31" w16cid:durableId="1314871307">
    <w:abstractNumId w:val="4"/>
  </w:num>
  <w:num w:numId="32" w16cid:durableId="1600795194">
    <w:abstractNumId w:val="5"/>
  </w:num>
  <w:num w:numId="33" w16cid:durableId="1623808645">
    <w:abstractNumId w:val="21"/>
  </w:num>
  <w:num w:numId="34" w16cid:durableId="338000285">
    <w:abstractNumId w:val="17"/>
  </w:num>
  <w:num w:numId="35" w16cid:durableId="1730573820">
    <w:abstractNumId w:val="22"/>
  </w:num>
  <w:num w:numId="36" w16cid:durableId="1378775998">
    <w:abstractNumId w:val="29"/>
  </w:num>
  <w:num w:numId="37" w16cid:durableId="47456008">
    <w:abstractNumId w:val="25"/>
  </w:num>
  <w:num w:numId="38" w16cid:durableId="1896115315">
    <w:abstractNumId w:val="36"/>
  </w:num>
  <w:num w:numId="39" w16cid:durableId="1231039227">
    <w:abstractNumId w:val="18"/>
  </w:num>
  <w:num w:numId="40" w16cid:durableId="1655449408">
    <w:abstractNumId w:val="15"/>
  </w:num>
  <w:num w:numId="41" w16cid:durableId="825629760">
    <w:abstractNumId w:val="31"/>
  </w:num>
  <w:num w:numId="42" w16cid:durableId="1656839241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1D"/>
    <w:rsid w:val="000004C7"/>
    <w:rsid w:val="000B4FD3"/>
    <w:rsid w:val="000D6912"/>
    <w:rsid w:val="000E2A80"/>
    <w:rsid w:val="00126A52"/>
    <w:rsid w:val="001B3204"/>
    <w:rsid w:val="001D4BA1"/>
    <w:rsid w:val="00227235"/>
    <w:rsid w:val="0026619A"/>
    <w:rsid w:val="002A0276"/>
    <w:rsid w:val="0034039F"/>
    <w:rsid w:val="00345E1D"/>
    <w:rsid w:val="003A4752"/>
    <w:rsid w:val="003F7B80"/>
    <w:rsid w:val="00465B5F"/>
    <w:rsid w:val="004D5057"/>
    <w:rsid w:val="00512613"/>
    <w:rsid w:val="00516652"/>
    <w:rsid w:val="00553495"/>
    <w:rsid w:val="00586758"/>
    <w:rsid w:val="005B4688"/>
    <w:rsid w:val="0060040E"/>
    <w:rsid w:val="00612D96"/>
    <w:rsid w:val="00651E29"/>
    <w:rsid w:val="007A5C15"/>
    <w:rsid w:val="007E5CDE"/>
    <w:rsid w:val="0080232A"/>
    <w:rsid w:val="00845C9E"/>
    <w:rsid w:val="0089233B"/>
    <w:rsid w:val="008F35DB"/>
    <w:rsid w:val="008F5DA7"/>
    <w:rsid w:val="00930549"/>
    <w:rsid w:val="0097476F"/>
    <w:rsid w:val="009B5ACD"/>
    <w:rsid w:val="00AA545C"/>
    <w:rsid w:val="00BB1419"/>
    <w:rsid w:val="00C024BC"/>
    <w:rsid w:val="00C053D8"/>
    <w:rsid w:val="00C430AB"/>
    <w:rsid w:val="00C603D5"/>
    <w:rsid w:val="00CF1774"/>
    <w:rsid w:val="00D006CD"/>
    <w:rsid w:val="00D53BBE"/>
    <w:rsid w:val="00D83E92"/>
    <w:rsid w:val="00DD0624"/>
    <w:rsid w:val="00E250C1"/>
    <w:rsid w:val="00E5313F"/>
    <w:rsid w:val="00E712B6"/>
    <w:rsid w:val="00E97F4B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E819C"/>
  <w15:chartTrackingRefBased/>
  <w15:docId w15:val="{4281E39E-AC29-466D-8C87-52D548F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3240"/>
      </w:tabs>
      <w:ind w:left="567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3402"/>
      </w:tabs>
      <w:ind w:right="6236"/>
      <w:jc w:val="center"/>
      <w:outlineLvl w:val="6"/>
    </w:pPr>
    <w:rPr>
      <w:rFonts w:ascii="Arial" w:hAnsi="Arial"/>
      <w:b/>
      <w:i/>
      <w:sz w:val="20"/>
      <w:szCs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5313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2"/>
      <w:szCs w:val="22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40"/>
    </w:p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suppressAutoHyphens/>
      <w:spacing w:after="120"/>
    </w:pPr>
    <w:rPr>
      <w:sz w:val="16"/>
      <w:szCs w:val="16"/>
      <w:lang w:eastAsia="ar-SA"/>
    </w:rPr>
  </w:style>
  <w:style w:type="paragraph" w:styleId="Corpodeltesto2">
    <w:name w:val="Body Text 2"/>
    <w:basedOn w:val="Normale"/>
    <w:pPr>
      <w:tabs>
        <w:tab w:val="left" w:pos="5670"/>
      </w:tabs>
      <w:jc w:val="both"/>
    </w:pPr>
    <w:rPr>
      <w:szCs w:val="20"/>
    </w:rPr>
  </w:style>
  <w:style w:type="character" w:customStyle="1" w:styleId="WW8Num4z3">
    <w:name w:val="WW8Num4z3"/>
    <w:rPr>
      <w:rFonts w:ascii="Symbol" w:hAnsi="Symbol"/>
    </w:rPr>
  </w:style>
  <w:style w:type="paragraph" w:customStyle="1" w:styleId="Corpodeltesto31">
    <w:name w:val="Corpo del testo 31"/>
    <w:basedOn w:val="Normale"/>
    <w:pPr>
      <w:suppressAutoHyphens/>
      <w:spacing w:line="240" w:lineRule="exact"/>
      <w:jc w:val="both"/>
    </w:pPr>
    <w:rPr>
      <w:szCs w:val="20"/>
      <w:lang w:eastAsia="ar-SA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21">
    <w:name w:val="Corpo del testo 21"/>
    <w:basedOn w:val="Normale"/>
    <w:pPr>
      <w:widowControl w:val="0"/>
      <w:suppressAutoHyphens/>
      <w:jc w:val="both"/>
    </w:pPr>
    <w:rPr>
      <w:rFonts w:ascii="Arial" w:hAnsi="Arial" w:cs="Arial"/>
      <w:sz w:val="20"/>
      <w:lang w:eastAsia="ar-SA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31">
    <w:name w:val="Rientro corpo del testo 31"/>
    <w:basedOn w:val="Normale"/>
    <w:pPr>
      <w:suppressAutoHyphens/>
      <w:ind w:left="709" w:firstLine="11"/>
      <w:jc w:val="both"/>
    </w:pPr>
    <w:rPr>
      <w:rFonts w:ascii="Arial" w:hAnsi="Arial"/>
      <w:b/>
      <w:i/>
      <w:sz w:val="22"/>
      <w:szCs w:val="20"/>
      <w:lang w:eastAsia="ar-SA"/>
    </w:rPr>
  </w:style>
  <w:style w:type="paragraph" w:customStyle="1" w:styleId="Carattere">
    <w:name w:val="Carattere"/>
    <w:basedOn w:val="Normal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itolo8Carattere">
    <w:name w:val="Titolo 8 Carattere"/>
    <w:link w:val="Titolo8"/>
    <w:semiHidden/>
    <w:rsid w:val="00E5313F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610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Camaggi Giuseppe</dc:creator>
  <cp:keywords/>
  <dc:description/>
  <cp:lastModifiedBy>Chiarini Cristian</cp:lastModifiedBy>
  <cp:revision>7</cp:revision>
  <cp:lastPrinted>2012-08-27T11:55:00Z</cp:lastPrinted>
  <dcterms:created xsi:type="dcterms:W3CDTF">2022-08-02T16:55:00Z</dcterms:created>
  <dcterms:modified xsi:type="dcterms:W3CDTF">2023-08-25T11:13:00Z</dcterms:modified>
</cp:coreProperties>
</file>