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B9" w:rsidRPr="00701A09" w:rsidRDefault="00867FEE" w:rsidP="00701A0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Allegato A - Caratteristiche T</w:t>
      </w:r>
      <w:bookmarkStart w:id="0" w:name="_GoBack"/>
      <w:bookmarkEnd w:id="0"/>
      <w:r w:rsidR="00701A09" w:rsidRPr="00701A09">
        <w:rPr>
          <w:rFonts w:cstheme="minorHAnsi"/>
          <w:b/>
          <w:sz w:val="24"/>
          <w:szCs w:val="24"/>
        </w:rPr>
        <w:t>ecniche</w:t>
      </w:r>
    </w:p>
    <w:p w:rsidR="00E81AB9" w:rsidRDefault="00E81AB9" w:rsidP="00DB5D47">
      <w:pPr>
        <w:jc w:val="center"/>
        <w:rPr>
          <w:rFonts w:cstheme="minorHAnsi"/>
          <w:b/>
        </w:rPr>
      </w:pPr>
      <w:r w:rsidRPr="00CD2106">
        <w:rPr>
          <w:sz w:val="24"/>
          <w:szCs w:val="24"/>
          <w:u w:val="single"/>
        </w:rPr>
        <w:t>FORNITURA IN SERVICE</w:t>
      </w:r>
      <w:r>
        <w:rPr>
          <w:sz w:val="24"/>
          <w:szCs w:val="24"/>
          <w:u w:val="single"/>
        </w:rPr>
        <w:t xml:space="preserve"> </w:t>
      </w:r>
      <w:r w:rsidR="00364474">
        <w:rPr>
          <w:sz w:val="24"/>
          <w:szCs w:val="24"/>
          <w:u w:val="single"/>
        </w:rPr>
        <w:t xml:space="preserve">DELLA DURATA DI 3 ANNI, EVENTUALMENTE RINNOVABILE DI UN ULTERIORE ANNO, </w:t>
      </w:r>
      <w:r>
        <w:rPr>
          <w:sz w:val="24"/>
          <w:szCs w:val="24"/>
          <w:u w:val="single"/>
        </w:rPr>
        <w:t xml:space="preserve">DI UN </w:t>
      </w:r>
      <w:r w:rsidR="00EA6057">
        <w:rPr>
          <w:sz w:val="24"/>
          <w:szCs w:val="24"/>
          <w:u w:val="single"/>
        </w:rPr>
        <w:t xml:space="preserve">LASER PER L’ESTRAZIONE DI ELETTROCATETERI E RELATIVI CATETERI LASER DA DESTINARE ALLA U.O. CARDIOLOGIA DELL’IRCCS AZIENDA OSPEDALIERO-UNIVERSITARIA DI BOLOGNA </w:t>
      </w:r>
    </w:p>
    <w:p w:rsidR="00EA6057" w:rsidRPr="00BC46DF" w:rsidRDefault="00EA6057" w:rsidP="00EA6057">
      <w:pPr>
        <w:rPr>
          <w:rFonts w:cstheme="minorHAnsi"/>
          <w:b/>
          <w:i/>
          <w:sz w:val="20"/>
          <w:szCs w:val="20"/>
          <w:u w:val="single"/>
        </w:rPr>
      </w:pPr>
      <w:r w:rsidRPr="00BC46DF">
        <w:rPr>
          <w:rFonts w:cstheme="minorHAnsi"/>
          <w:b/>
          <w:i/>
          <w:sz w:val="20"/>
          <w:szCs w:val="20"/>
          <w:u w:val="single"/>
        </w:rPr>
        <w:t>Caratteristiche tecniche di minima Laser</w:t>
      </w:r>
    </w:p>
    <w:p w:rsidR="00EA6057" w:rsidRDefault="002060A1" w:rsidP="00EA6057">
      <w:pPr>
        <w:spacing w:line="360" w:lineRule="auto"/>
        <w:jc w:val="both"/>
        <w:rPr>
          <w:rFonts w:cstheme="minorHAnsi"/>
          <w:sz w:val="20"/>
          <w:szCs w:val="20"/>
        </w:rPr>
      </w:pPr>
      <w:r w:rsidRPr="002060A1">
        <w:rPr>
          <w:rFonts w:cstheme="minorHAnsi"/>
          <w:b/>
          <w:sz w:val="20"/>
          <w:szCs w:val="20"/>
        </w:rPr>
        <w:t>L</w:t>
      </w:r>
      <w:r w:rsidR="00EA6057" w:rsidRPr="002060A1">
        <w:rPr>
          <w:rFonts w:cstheme="minorHAnsi"/>
          <w:b/>
          <w:sz w:val="20"/>
          <w:szCs w:val="20"/>
        </w:rPr>
        <w:t xml:space="preserve">aser </w:t>
      </w:r>
      <w:r w:rsidR="00EA6057" w:rsidRPr="00463701">
        <w:rPr>
          <w:rFonts w:cstheme="minorHAnsi"/>
          <w:b/>
          <w:sz w:val="20"/>
          <w:szCs w:val="20"/>
        </w:rPr>
        <w:t>ad eccimeri</w:t>
      </w:r>
      <w:r w:rsidR="00EA6057">
        <w:rPr>
          <w:rFonts w:cstheme="minorHAnsi"/>
          <w:sz w:val="20"/>
          <w:szCs w:val="20"/>
        </w:rPr>
        <w:t xml:space="preserve"> per l’estrazione di </w:t>
      </w:r>
      <w:proofErr w:type="spellStart"/>
      <w:r w:rsidR="00EA6057">
        <w:rPr>
          <w:rFonts w:cstheme="minorHAnsi"/>
          <w:sz w:val="20"/>
          <w:szCs w:val="20"/>
        </w:rPr>
        <w:t>elettrocateteri</w:t>
      </w:r>
      <w:proofErr w:type="spellEnd"/>
      <w:r w:rsidR="00EA6057">
        <w:rPr>
          <w:rFonts w:cstheme="minorHAnsi"/>
          <w:sz w:val="20"/>
          <w:szCs w:val="20"/>
        </w:rPr>
        <w:t xml:space="preserve"> cronicamente impiantati in pazienti con pacemaker e defibrillatore</w:t>
      </w:r>
      <w:r w:rsidR="008830E1">
        <w:rPr>
          <w:rFonts w:cstheme="minorHAnsi"/>
          <w:sz w:val="20"/>
          <w:szCs w:val="20"/>
        </w:rPr>
        <w:t>.</w:t>
      </w:r>
    </w:p>
    <w:p w:rsidR="002060A1" w:rsidRDefault="002060A1" w:rsidP="00EA6057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sistema deve essere mobile e dotato di un pannello di controllo </w:t>
      </w:r>
      <w:r w:rsidR="00672940">
        <w:rPr>
          <w:rFonts w:cstheme="minorHAnsi"/>
          <w:sz w:val="20"/>
          <w:szCs w:val="20"/>
        </w:rPr>
        <w:t>e visualizzazione dei parametri di lavoro</w:t>
      </w:r>
      <w:r w:rsidR="00C743CD">
        <w:rPr>
          <w:rFonts w:cstheme="minorHAnsi"/>
          <w:sz w:val="20"/>
          <w:szCs w:val="20"/>
        </w:rPr>
        <w:t>.</w:t>
      </w:r>
    </w:p>
    <w:p w:rsidR="00DC1B91" w:rsidRDefault="00DC1B91" w:rsidP="00EA6057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sistema deve essere completo di tutti gli accessori necessari per l’installazione e </w:t>
      </w:r>
      <w:r w:rsidR="0057538C">
        <w:rPr>
          <w:rFonts w:cstheme="minorHAnsi"/>
          <w:sz w:val="20"/>
          <w:szCs w:val="20"/>
        </w:rPr>
        <w:t>per il corretto funzionamento (</w:t>
      </w:r>
      <w:r>
        <w:rPr>
          <w:rFonts w:cstheme="minorHAnsi"/>
          <w:sz w:val="20"/>
          <w:szCs w:val="20"/>
        </w:rPr>
        <w:t>cavo di alimentazione, spina di blocco, interruttore a pedale, occhiali di protezione per gli utilizzatori).</w:t>
      </w:r>
    </w:p>
    <w:p w:rsidR="00EA6057" w:rsidRPr="00BC46DF" w:rsidRDefault="00EA6057" w:rsidP="00EA6057">
      <w:pPr>
        <w:rPr>
          <w:rFonts w:cstheme="minorHAnsi"/>
          <w:b/>
          <w:i/>
          <w:sz w:val="20"/>
          <w:szCs w:val="20"/>
          <w:u w:val="single"/>
        </w:rPr>
      </w:pPr>
      <w:r w:rsidRPr="00BC46DF">
        <w:rPr>
          <w:rFonts w:cstheme="minorHAnsi"/>
          <w:b/>
          <w:i/>
          <w:sz w:val="20"/>
          <w:szCs w:val="20"/>
          <w:u w:val="single"/>
        </w:rPr>
        <w:t>Caratter</w:t>
      </w:r>
      <w:r>
        <w:rPr>
          <w:rFonts w:cstheme="minorHAnsi"/>
          <w:b/>
          <w:i/>
          <w:sz w:val="20"/>
          <w:szCs w:val="20"/>
          <w:u w:val="single"/>
        </w:rPr>
        <w:t>istiche tecniche di minima Cateteri Laser</w:t>
      </w:r>
    </w:p>
    <w:p w:rsidR="00EA6057" w:rsidRPr="00E73E0C" w:rsidRDefault="00E73E0C" w:rsidP="00E73E0C">
      <w:pPr>
        <w:spacing w:line="360" w:lineRule="auto"/>
        <w:jc w:val="both"/>
        <w:rPr>
          <w:rFonts w:cstheme="minorHAnsi"/>
          <w:sz w:val="20"/>
          <w:szCs w:val="20"/>
        </w:rPr>
      </w:pPr>
      <w:r w:rsidRPr="00E73E0C">
        <w:rPr>
          <w:rFonts w:cstheme="minorHAnsi"/>
          <w:b/>
          <w:sz w:val="20"/>
          <w:szCs w:val="20"/>
        </w:rPr>
        <w:t>Introduttori da 12, 14 e 16 FR</w:t>
      </w:r>
      <w:r>
        <w:rPr>
          <w:rFonts w:cstheme="minorHAnsi"/>
          <w:sz w:val="20"/>
          <w:szCs w:val="20"/>
        </w:rPr>
        <w:t xml:space="preserve"> impiegati per l’estrazione di </w:t>
      </w:r>
      <w:proofErr w:type="spellStart"/>
      <w:r>
        <w:rPr>
          <w:rFonts w:cstheme="minorHAnsi"/>
          <w:sz w:val="20"/>
          <w:szCs w:val="20"/>
        </w:rPr>
        <w:t>elettrocateteri</w:t>
      </w:r>
      <w:proofErr w:type="spellEnd"/>
      <w:r>
        <w:rPr>
          <w:rFonts w:cstheme="minorHAnsi"/>
          <w:sz w:val="20"/>
          <w:szCs w:val="20"/>
        </w:rPr>
        <w:t xml:space="preserve"> di stimolazione o defibrillazione cronicamente impiantati dedicati al sistema laser ad eccimeri.</w:t>
      </w:r>
    </w:p>
    <w:sectPr w:rsidR="00EA6057" w:rsidRPr="00E73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37A9"/>
    <w:multiLevelType w:val="hybridMultilevel"/>
    <w:tmpl w:val="F9B88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858"/>
    <w:multiLevelType w:val="hybridMultilevel"/>
    <w:tmpl w:val="038A0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0CF1"/>
    <w:multiLevelType w:val="hybridMultilevel"/>
    <w:tmpl w:val="4AE6EA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490D"/>
    <w:multiLevelType w:val="hybridMultilevel"/>
    <w:tmpl w:val="1A825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3143"/>
    <w:multiLevelType w:val="hybridMultilevel"/>
    <w:tmpl w:val="A62A2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41948"/>
    <w:multiLevelType w:val="hybridMultilevel"/>
    <w:tmpl w:val="9B441A9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ED1656"/>
    <w:multiLevelType w:val="hybridMultilevel"/>
    <w:tmpl w:val="2C96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C2E46"/>
    <w:multiLevelType w:val="hybridMultilevel"/>
    <w:tmpl w:val="E1B0C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02FE0"/>
    <w:rsid w:val="00023D32"/>
    <w:rsid w:val="000513F8"/>
    <w:rsid w:val="00060942"/>
    <w:rsid w:val="00066779"/>
    <w:rsid w:val="000760B3"/>
    <w:rsid w:val="00084834"/>
    <w:rsid w:val="00095376"/>
    <w:rsid w:val="000D19E5"/>
    <w:rsid w:val="00193611"/>
    <w:rsid w:val="001C4719"/>
    <w:rsid w:val="001E622D"/>
    <w:rsid w:val="002060A1"/>
    <w:rsid w:val="00215325"/>
    <w:rsid w:val="002400B9"/>
    <w:rsid w:val="0027608B"/>
    <w:rsid w:val="002926A9"/>
    <w:rsid w:val="002A2D1B"/>
    <w:rsid w:val="002A3E18"/>
    <w:rsid w:val="002E2474"/>
    <w:rsid w:val="003042E7"/>
    <w:rsid w:val="00314353"/>
    <w:rsid w:val="00334A5F"/>
    <w:rsid w:val="00364474"/>
    <w:rsid w:val="003C7F35"/>
    <w:rsid w:val="003F2BB7"/>
    <w:rsid w:val="003F44BE"/>
    <w:rsid w:val="0042554B"/>
    <w:rsid w:val="00447241"/>
    <w:rsid w:val="004636DD"/>
    <w:rsid w:val="00491049"/>
    <w:rsid w:val="004B41AB"/>
    <w:rsid w:val="004B458D"/>
    <w:rsid w:val="00500DC8"/>
    <w:rsid w:val="00504E14"/>
    <w:rsid w:val="00537B92"/>
    <w:rsid w:val="00560442"/>
    <w:rsid w:val="0057538C"/>
    <w:rsid w:val="00590819"/>
    <w:rsid w:val="005B082B"/>
    <w:rsid w:val="005F4B8A"/>
    <w:rsid w:val="0060156E"/>
    <w:rsid w:val="006210D8"/>
    <w:rsid w:val="00632E02"/>
    <w:rsid w:val="006379B9"/>
    <w:rsid w:val="00672940"/>
    <w:rsid w:val="006B38D8"/>
    <w:rsid w:val="006E19E2"/>
    <w:rsid w:val="00701A09"/>
    <w:rsid w:val="007045CF"/>
    <w:rsid w:val="00721086"/>
    <w:rsid w:val="007A4792"/>
    <w:rsid w:val="007C37C9"/>
    <w:rsid w:val="007F1106"/>
    <w:rsid w:val="00826D8B"/>
    <w:rsid w:val="00867FEE"/>
    <w:rsid w:val="008756E8"/>
    <w:rsid w:val="008830E1"/>
    <w:rsid w:val="008B1EF0"/>
    <w:rsid w:val="008C7985"/>
    <w:rsid w:val="00910A5A"/>
    <w:rsid w:val="009347C4"/>
    <w:rsid w:val="0097588F"/>
    <w:rsid w:val="009F7F79"/>
    <w:rsid w:val="00A25C2D"/>
    <w:rsid w:val="00A36A81"/>
    <w:rsid w:val="00A73DBB"/>
    <w:rsid w:val="00A74EE5"/>
    <w:rsid w:val="00B065EE"/>
    <w:rsid w:val="00B0721B"/>
    <w:rsid w:val="00B5220E"/>
    <w:rsid w:val="00B54A5D"/>
    <w:rsid w:val="00B747EB"/>
    <w:rsid w:val="00BA6840"/>
    <w:rsid w:val="00BE7C20"/>
    <w:rsid w:val="00C72EF4"/>
    <w:rsid w:val="00C743CD"/>
    <w:rsid w:val="00CB7F8D"/>
    <w:rsid w:val="00CC39E3"/>
    <w:rsid w:val="00CD5B38"/>
    <w:rsid w:val="00CD7DE9"/>
    <w:rsid w:val="00D13462"/>
    <w:rsid w:val="00D14F09"/>
    <w:rsid w:val="00D93E6D"/>
    <w:rsid w:val="00DB5D47"/>
    <w:rsid w:val="00DC1B91"/>
    <w:rsid w:val="00DD19EE"/>
    <w:rsid w:val="00E15651"/>
    <w:rsid w:val="00E3174E"/>
    <w:rsid w:val="00E73E0C"/>
    <w:rsid w:val="00E81AB9"/>
    <w:rsid w:val="00EA6057"/>
    <w:rsid w:val="00EC6517"/>
    <w:rsid w:val="00ED13A7"/>
    <w:rsid w:val="00F11E3D"/>
    <w:rsid w:val="00F84670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2A60-8B4E-40A9-85C3-D22D9F32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B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Silvia De Meis</cp:lastModifiedBy>
  <cp:revision>92</cp:revision>
  <cp:lastPrinted>2021-02-19T18:40:00Z</cp:lastPrinted>
  <dcterms:created xsi:type="dcterms:W3CDTF">2021-02-09T08:04:00Z</dcterms:created>
  <dcterms:modified xsi:type="dcterms:W3CDTF">2022-07-05T11:23:00Z</dcterms:modified>
</cp:coreProperties>
</file>