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1D63" w14:textId="77777777" w:rsidR="00BC13F0" w:rsidRDefault="00BC13F0" w:rsidP="007B5093">
      <w:pPr>
        <w:rPr>
          <w:rFonts w:ascii="Calibri" w:hAnsi="Calibri" w:cs="Calibri"/>
          <w:b/>
          <w:bCs/>
          <w:sz w:val="22"/>
          <w:szCs w:val="22"/>
        </w:rPr>
      </w:pPr>
    </w:p>
    <w:p w14:paraId="0DCE336A" w14:textId="77777777" w:rsidR="00BC13F0" w:rsidRDefault="00D631DA">
      <w:pPr>
        <w:pStyle w:val="Intestazione"/>
        <w:rPr>
          <w:rFonts w:ascii="Calibri" w:hAnsi="Calibri" w:cs="Calibri"/>
          <w:color w:val="008749"/>
          <w:sz w:val="22"/>
          <w:szCs w:val="22"/>
        </w:rPr>
      </w:pPr>
      <w:r>
        <w:rPr>
          <w:rFonts w:ascii="Calibri" w:hAnsi="Calibri" w:cs="Calibri"/>
          <w:color w:val="008749"/>
          <w:sz w:val="22"/>
          <w:szCs w:val="22"/>
        </w:rPr>
        <w:tab/>
      </w:r>
      <w:r>
        <w:rPr>
          <w:rFonts w:ascii="Calibri" w:hAnsi="Calibri" w:cs="Calibri"/>
          <w:color w:val="008749"/>
          <w:sz w:val="22"/>
          <w:szCs w:val="22"/>
        </w:rPr>
        <w:tab/>
      </w:r>
    </w:p>
    <w:tbl>
      <w:tblPr>
        <w:tblW w:w="9938" w:type="dxa"/>
        <w:tblInd w:w="212" w:type="dxa"/>
        <w:tblBorders>
          <w:top w:val="single" w:sz="4" w:space="0" w:color="00000A"/>
          <w:left w:val="single" w:sz="4" w:space="0" w:color="00000A"/>
          <w:bottom w:val="single" w:sz="4" w:space="0" w:color="00000A"/>
          <w:right w:val="double" w:sz="4" w:space="0" w:color="00000A"/>
          <w:insideH w:val="single" w:sz="4" w:space="0" w:color="00000A"/>
          <w:insideV w:val="double" w:sz="4" w:space="0" w:color="00000A"/>
        </w:tblBorders>
        <w:tblCellMar>
          <w:left w:w="70" w:type="dxa"/>
          <w:right w:w="70" w:type="dxa"/>
        </w:tblCellMar>
        <w:tblLook w:val="0000" w:firstRow="0" w:lastRow="0" w:firstColumn="0" w:lastColumn="0" w:noHBand="0" w:noVBand="0"/>
      </w:tblPr>
      <w:tblGrid>
        <w:gridCol w:w="2268"/>
        <w:gridCol w:w="3685"/>
        <w:gridCol w:w="3985"/>
      </w:tblGrid>
      <w:tr w:rsidR="00BC13F0" w14:paraId="1022CCFF" w14:textId="77777777" w:rsidTr="003D287F">
        <w:trPr>
          <w:cantSplit/>
          <w:trHeight w:val="2498"/>
        </w:trPr>
        <w:tc>
          <w:tcPr>
            <w:tcW w:w="2268" w:type="dxa"/>
            <w:vMerge w:val="restart"/>
            <w:tcBorders>
              <w:top w:val="single" w:sz="4" w:space="0" w:color="00000A"/>
              <w:left w:val="single" w:sz="4" w:space="0" w:color="00000A"/>
              <w:bottom w:val="single" w:sz="4" w:space="0" w:color="00000A"/>
              <w:right w:val="double" w:sz="4" w:space="0" w:color="00000A"/>
            </w:tcBorders>
            <w:shd w:val="clear" w:color="auto" w:fill="auto"/>
            <w:tcMar>
              <w:left w:w="70" w:type="dxa"/>
            </w:tcMar>
          </w:tcPr>
          <w:p w14:paraId="3A9711D2" w14:textId="77777777" w:rsidR="00BC13F0" w:rsidRDefault="00BC13F0">
            <w:pPr>
              <w:rPr>
                <w:rFonts w:ascii="Calibri" w:hAnsi="Calibri" w:cs="Calibri"/>
                <w:sz w:val="22"/>
                <w:szCs w:val="22"/>
              </w:rPr>
            </w:pPr>
          </w:p>
          <w:p w14:paraId="5093747D" w14:textId="77777777" w:rsidR="00BC13F0" w:rsidRDefault="00BC13F0">
            <w:pPr>
              <w:rPr>
                <w:rFonts w:ascii="Calibri" w:hAnsi="Calibri" w:cs="Calibri"/>
                <w:sz w:val="22"/>
                <w:szCs w:val="22"/>
              </w:rPr>
            </w:pPr>
          </w:p>
          <w:p w14:paraId="43E8B906" w14:textId="77777777" w:rsidR="00BC13F0" w:rsidRDefault="00BC13F0">
            <w:pPr>
              <w:rPr>
                <w:rFonts w:ascii="Calibri" w:hAnsi="Calibri" w:cs="Calibri"/>
                <w:sz w:val="22"/>
                <w:szCs w:val="22"/>
              </w:rPr>
            </w:pPr>
          </w:p>
          <w:p w14:paraId="520EFE4F" w14:textId="77777777" w:rsidR="00BC13F0" w:rsidRDefault="00BC13F0">
            <w:pPr>
              <w:rPr>
                <w:rFonts w:ascii="Calibri" w:hAnsi="Calibri" w:cs="Calibri"/>
                <w:sz w:val="22"/>
                <w:szCs w:val="22"/>
              </w:rPr>
            </w:pPr>
          </w:p>
          <w:p w14:paraId="243F0274" w14:textId="77777777" w:rsidR="00BC13F0" w:rsidRDefault="00BC13F0">
            <w:pPr>
              <w:rPr>
                <w:rFonts w:ascii="Calibri" w:hAnsi="Calibri" w:cs="Calibri"/>
                <w:sz w:val="22"/>
                <w:szCs w:val="22"/>
              </w:rPr>
            </w:pPr>
          </w:p>
          <w:p w14:paraId="204DE93E" w14:textId="77777777" w:rsidR="00BC13F0" w:rsidRDefault="00BC13F0">
            <w:pPr>
              <w:rPr>
                <w:rFonts w:ascii="Calibri" w:hAnsi="Calibri" w:cs="Calibri"/>
                <w:sz w:val="22"/>
                <w:szCs w:val="22"/>
              </w:rPr>
            </w:pPr>
          </w:p>
          <w:p w14:paraId="67F9C5D7" w14:textId="77777777" w:rsidR="00BC13F0" w:rsidRDefault="00BC13F0">
            <w:pPr>
              <w:rPr>
                <w:rFonts w:ascii="Calibri" w:hAnsi="Calibri" w:cs="Calibri"/>
                <w:sz w:val="22"/>
                <w:szCs w:val="22"/>
              </w:rPr>
            </w:pPr>
          </w:p>
          <w:p w14:paraId="7427AC88" w14:textId="77777777" w:rsidR="00BC13F0" w:rsidRDefault="00BC13F0">
            <w:pPr>
              <w:rPr>
                <w:rFonts w:ascii="Calibri" w:hAnsi="Calibri" w:cs="Calibri"/>
                <w:sz w:val="22"/>
                <w:szCs w:val="22"/>
              </w:rPr>
            </w:pPr>
          </w:p>
          <w:p w14:paraId="3112DF09" w14:textId="77777777" w:rsidR="00BC13F0" w:rsidRDefault="00BC13F0">
            <w:pPr>
              <w:rPr>
                <w:rFonts w:ascii="Calibri" w:hAnsi="Calibri" w:cs="Calibri"/>
                <w:sz w:val="22"/>
                <w:szCs w:val="22"/>
              </w:rPr>
            </w:pPr>
          </w:p>
          <w:p w14:paraId="3C031909" w14:textId="77777777" w:rsidR="00BC13F0" w:rsidRDefault="00BC13F0">
            <w:pPr>
              <w:rPr>
                <w:rFonts w:ascii="Calibri" w:hAnsi="Calibri" w:cs="Calibri"/>
                <w:sz w:val="22"/>
                <w:szCs w:val="22"/>
              </w:rPr>
            </w:pPr>
          </w:p>
          <w:p w14:paraId="5DE45405" w14:textId="77777777" w:rsidR="00BC13F0" w:rsidRDefault="00BC13F0">
            <w:pPr>
              <w:rPr>
                <w:rFonts w:ascii="Calibri" w:hAnsi="Calibri" w:cs="Calibri"/>
                <w:sz w:val="22"/>
                <w:szCs w:val="22"/>
              </w:rPr>
            </w:pPr>
          </w:p>
          <w:p w14:paraId="1B783749" w14:textId="77777777" w:rsidR="00BC13F0" w:rsidRDefault="00BC13F0">
            <w:pPr>
              <w:rPr>
                <w:rFonts w:ascii="Calibri" w:hAnsi="Calibri" w:cs="Calibri"/>
                <w:sz w:val="22"/>
                <w:szCs w:val="22"/>
              </w:rPr>
            </w:pPr>
          </w:p>
          <w:p w14:paraId="6DED9B79" w14:textId="77777777" w:rsidR="00BC13F0" w:rsidRDefault="00BC13F0">
            <w:pPr>
              <w:rPr>
                <w:rFonts w:ascii="Calibri" w:hAnsi="Calibri" w:cs="Calibri"/>
                <w:sz w:val="22"/>
                <w:szCs w:val="22"/>
              </w:rPr>
            </w:pPr>
          </w:p>
          <w:p w14:paraId="4F725463" w14:textId="77777777" w:rsidR="00BC13F0" w:rsidRDefault="00BC13F0">
            <w:pPr>
              <w:rPr>
                <w:rFonts w:ascii="Calibri" w:hAnsi="Calibri" w:cs="Calibri"/>
                <w:sz w:val="22"/>
                <w:szCs w:val="22"/>
              </w:rPr>
            </w:pPr>
          </w:p>
          <w:p w14:paraId="701C354D" w14:textId="77777777" w:rsidR="00BC13F0" w:rsidRDefault="00BC13F0">
            <w:pPr>
              <w:rPr>
                <w:rFonts w:ascii="Calibri" w:hAnsi="Calibri" w:cs="Calibri"/>
                <w:sz w:val="22"/>
                <w:szCs w:val="22"/>
              </w:rPr>
            </w:pPr>
          </w:p>
        </w:tc>
        <w:tc>
          <w:tcPr>
            <w:tcW w:w="7670" w:type="dxa"/>
            <w:gridSpan w:val="2"/>
            <w:tcBorders>
              <w:top w:val="double" w:sz="4" w:space="0" w:color="00000A"/>
              <w:left w:val="double" w:sz="4" w:space="0" w:color="00000A"/>
              <w:bottom w:val="double" w:sz="4" w:space="0" w:color="00000A"/>
              <w:right w:val="double" w:sz="4" w:space="0" w:color="00000A"/>
            </w:tcBorders>
            <w:shd w:val="clear" w:color="auto" w:fill="auto"/>
            <w:tcMar>
              <w:left w:w="60" w:type="dxa"/>
            </w:tcMar>
          </w:tcPr>
          <w:p w14:paraId="0535B4ED" w14:textId="77777777" w:rsidR="00BC13F0" w:rsidRDefault="00BC13F0" w:rsidP="00113D19">
            <w:pPr>
              <w:rPr>
                <w:rFonts w:ascii="Calibri" w:hAnsi="Calibri" w:cs="Calibri"/>
                <w:b/>
                <w:sz w:val="22"/>
                <w:szCs w:val="22"/>
              </w:rPr>
            </w:pPr>
          </w:p>
          <w:p w14:paraId="786A9593" w14:textId="77777777" w:rsidR="00BC13F0" w:rsidRDefault="00D631DA" w:rsidP="00113D19">
            <w:pPr>
              <w:rPr>
                <w:rFonts w:ascii="Calibri" w:hAnsi="Calibri" w:cs="Calibri"/>
                <w:b/>
                <w:sz w:val="22"/>
                <w:szCs w:val="22"/>
              </w:rPr>
            </w:pPr>
            <w:r>
              <w:rPr>
                <w:rFonts w:ascii="Calibri" w:hAnsi="Calibri" w:cs="Calibri"/>
                <w:b/>
                <w:sz w:val="22"/>
                <w:szCs w:val="22"/>
              </w:rPr>
              <w:t>CAPITOLATO PRESTAZIONALE</w:t>
            </w:r>
          </w:p>
          <w:p w14:paraId="2BF9326C" w14:textId="77777777" w:rsidR="00BC13F0" w:rsidRDefault="00BC13F0" w:rsidP="00113D19">
            <w:pPr>
              <w:rPr>
                <w:rFonts w:ascii="Calibri" w:hAnsi="Calibri" w:cs="Calibri"/>
                <w:b/>
                <w:sz w:val="22"/>
                <w:szCs w:val="22"/>
              </w:rPr>
            </w:pPr>
          </w:p>
          <w:p w14:paraId="12102331" w14:textId="1D42D905" w:rsidR="00BC13F0" w:rsidRDefault="00113D19" w:rsidP="00113D19">
            <w:pPr>
              <w:rPr>
                <w:rFonts w:ascii="Calibri" w:hAnsi="Calibri" w:cs="Calibri"/>
                <w:b/>
                <w:sz w:val="22"/>
                <w:szCs w:val="22"/>
              </w:rPr>
            </w:pPr>
            <w:r w:rsidRPr="00113D19">
              <w:rPr>
                <w:rFonts w:ascii="Calibri" w:hAnsi="Calibri" w:cs="Calibri"/>
                <w:b/>
                <w:sz w:val="22"/>
                <w:szCs w:val="22"/>
              </w:rPr>
              <w:t xml:space="preserve">Procedura Aperta Telematica per la fornitura, installazione e posa di n. 6 tavoli operatori per il Blocco Operatorio dell’Ospedale di Bentivoglio dell’Azienda USL di Bologna (n. 4) e per </w:t>
            </w:r>
            <w:proofErr w:type="gramStart"/>
            <w:r w:rsidRPr="00113D19">
              <w:rPr>
                <w:rFonts w:ascii="Calibri" w:hAnsi="Calibri" w:cs="Calibri"/>
                <w:b/>
                <w:sz w:val="22"/>
                <w:szCs w:val="22"/>
              </w:rPr>
              <w:t>l’ IRCCS</w:t>
            </w:r>
            <w:proofErr w:type="gramEnd"/>
            <w:r w:rsidRPr="00113D19">
              <w:rPr>
                <w:rFonts w:ascii="Calibri" w:hAnsi="Calibri" w:cs="Calibri"/>
                <w:b/>
                <w:sz w:val="22"/>
                <w:szCs w:val="22"/>
              </w:rPr>
              <w:t xml:space="preserve"> Azienda Ospedaliero-Universitaria di Bologna (n. 2).</w:t>
            </w:r>
          </w:p>
        </w:tc>
      </w:tr>
      <w:tr w:rsidR="00BC13F0" w14:paraId="56FF9E3C" w14:textId="77777777" w:rsidTr="003D287F">
        <w:trPr>
          <w:cantSplit/>
          <w:trHeight w:val="187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1EFCF9" w14:textId="77777777" w:rsidR="00BC13F0" w:rsidRDefault="00BC13F0">
            <w:pPr>
              <w:rPr>
                <w:rFonts w:ascii="Calibri" w:hAnsi="Calibri" w:cs="Calibri"/>
                <w:sz w:val="22"/>
                <w:szCs w:val="22"/>
              </w:rPr>
            </w:pPr>
          </w:p>
        </w:tc>
        <w:tc>
          <w:tcPr>
            <w:tcW w:w="7670" w:type="dxa"/>
            <w:gridSpan w:val="2"/>
            <w:tcBorders>
              <w:top w:val="doub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DBA7FD" w14:textId="77777777" w:rsidR="00BC13F0" w:rsidRDefault="00D631DA">
            <w:pPr>
              <w:jc w:val="center"/>
              <w:rPr>
                <w:rFonts w:ascii="Calibri" w:hAnsi="Calibri" w:cs="Calibri"/>
                <w:b/>
                <w:sz w:val="22"/>
                <w:szCs w:val="22"/>
              </w:rPr>
            </w:pPr>
            <w:r>
              <w:rPr>
                <w:rFonts w:ascii="Calibri" w:hAnsi="Calibri" w:cs="Calibri"/>
                <w:b/>
                <w:sz w:val="22"/>
                <w:szCs w:val="22"/>
              </w:rPr>
              <w:t>OGGETTO:</w:t>
            </w:r>
          </w:p>
          <w:p w14:paraId="1AC84BFC" w14:textId="77777777" w:rsidR="00BC13F0" w:rsidRDefault="00BC13F0">
            <w:pPr>
              <w:jc w:val="center"/>
              <w:rPr>
                <w:rFonts w:ascii="Calibri" w:hAnsi="Calibri" w:cs="Calibri"/>
                <w:b/>
                <w:sz w:val="22"/>
                <w:szCs w:val="22"/>
              </w:rPr>
            </w:pPr>
          </w:p>
          <w:p w14:paraId="408C0744" w14:textId="3FC1C95E" w:rsidR="004715DD" w:rsidRDefault="004715DD" w:rsidP="001D2266">
            <w:pPr>
              <w:pStyle w:val="Corpotesto1"/>
              <w:numPr>
                <w:ilvl w:val="0"/>
                <w:numId w:val="10"/>
              </w:numPr>
              <w:tabs>
                <w:tab w:val="left" w:pos="0"/>
              </w:tabs>
              <w:jc w:val="both"/>
              <w:rPr>
                <w:rFonts w:ascii="Calibri" w:hAnsi="Calibri" w:cs="Calibri"/>
                <w:b/>
                <w:bCs/>
                <w:iCs/>
                <w:sz w:val="22"/>
                <w:szCs w:val="22"/>
              </w:rPr>
            </w:pPr>
          </w:p>
        </w:tc>
      </w:tr>
      <w:tr w:rsidR="00BC13F0" w14:paraId="7A2516D5" w14:textId="77777777" w:rsidTr="003D287F">
        <w:trPr>
          <w:cantSplit/>
          <w:trHeight w:val="498"/>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66382B" w14:textId="77777777" w:rsidR="00BC13F0" w:rsidRDefault="00BC13F0">
            <w:pPr>
              <w:rPr>
                <w:rFonts w:ascii="Calibri" w:hAnsi="Calibri" w:cs="Calibri"/>
                <w:sz w:val="22"/>
                <w:szCs w:val="22"/>
              </w:rPr>
            </w:pP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155" w14:textId="77777777" w:rsidR="00BC13F0" w:rsidRDefault="00BC13F0">
            <w:pPr>
              <w:jc w:val="center"/>
              <w:rPr>
                <w:rFonts w:ascii="Calibri" w:hAnsi="Calibri" w:cs="Calibri"/>
                <w:b/>
                <w:sz w:val="22"/>
                <w:szCs w:val="22"/>
              </w:rPr>
            </w:pPr>
          </w:p>
        </w:tc>
      </w:tr>
      <w:tr w:rsidR="00BC13F0" w14:paraId="51C2EFD4" w14:textId="77777777" w:rsidTr="003D287F">
        <w:trPr>
          <w:cantSplit/>
          <w:trHeight w:val="1010"/>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E9E8FA" w14:textId="77777777" w:rsidR="00BC13F0" w:rsidRDefault="00BC13F0">
            <w:pPr>
              <w:rPr>
                <w:rFonts w:ascii="Calibri" w:hAnsi="Calibri" w:cs="Calibri"/>
                <w:sz w:val="22"/>
                <w:szCs w:val="22"/>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9BCBE9" w14:textId="77777777" w:rsidR="00BC13F0" w:rsidRDefault="00D631DA">
            <w:pPr>
              <w:jc w:val="center"/>
              <w:rPr>
                <w:rFonts w:ascii="Calibri" w:hAnsi="Calibri" w:cs="Calibri"/>
                <w:b/>
                <w:sz w:val="22"/>
                <w:szCs w:val="22"/>
              </w:rPr>
            </w:pPr>
            <w:r>
              <w:rPr>
                <w:rFonts w:ascii="Calibri" w:hAnsi="Calibri" w:cs="Calibri"/>
                <w:b/>
                <w:sz w:val="22"/>
                <w:szCs w:val="22"/>
              </w:rPr>
              <w:t xml:space="preserve">Coordinamento Redazione: </w:t>
            </w:r>
          </w:p>
          <w:p w14:paraId="0EEA84B0" w14:textId="77777777" w:rsidR="00BC13F0" w:rsidRDefault="00BC13F0">
            <w:pPr>
              <w:jc w:val="center"/>
              <w:rPr>
                <w:rFonts w:ascii="Calibri" w:hAnsi="Calibri" w:cs="Calibri"/>
                <w:sz w:val="22"/>
                <w:szCs w:val="22"/>
              </w:rPr>
            </w:pPr>
          </w:p>
          <w:p w14:paraId="55F0FBA6" w14:textId="77777777" w:rsidR="00BC13F0" w:rsidRDefault="00BC13F0">
            <w:pPr>
              <w:jc w:val="center"/>
              <w:rPr>
                <w:rFonts w:ascii="Calibri" w:hAnsi="Calibri" w:cs="Calibri"/>
                <w:sz w:val="22"/>
                <w:szCs w:val="22"/>
              </w:rPr>
            </w:pPr>
          </w:p>
          <w:p w14:paraId="18F2F37D" w14:textId="77777777" w:rsidR="00BC13F0" w:rsidRDefault="00D631DA">
            <w:pPr>
              <w:jc w:val="center"/>
              <w:rPr>
                <w:rFonts w:ascii="Calibri" w:hAnsi="Calibri" w:cs="Calibri"/>
                <w:sz w:val="22"/>
                <w:szCs w:val="22"/>
              </w:rPr>
            </w:pPr>
            <w:r>
              <w:rPr>
                <w:rFonts w:ascii="Calibri" w:hAnsi="Calibri" w:cs="Calibri"/>
                <w:sz w:val="22"/>
                <w:szCs w:val="22"/>
              </w:rPr>
              <w:t xml:space="preserve">U.O.C. Ingegneria Clinica </w:t>
            </w:r>
          </w:p>
        </w:tc>
        <w:tc>
          <w:tcPr>
            <w:tcW w:w="3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73B044" w14:textId="77777777" w:rsidR="00BC13F0" w:rsidRDefault="00D631DA">
            <w:pPr>
              <w:pStyle w:val="Pidipagina"/>
              <w:jc w:val="center"/>
              <w:rPr>
                <w:rFonts w:ascii="Calibri" w:hAnsi="Calibri" w:cs="Calibri"/>
                <w:b/>
                <w:sz w:val="22"/>
                <w:szCs w:val="22"/>
              </w:rPr>
            </w:pPr>
            <w:r>
              <w:rPr>
                <w:rFonts w:ascii="Calibri" w:hAnsi="Calibri" w:cs="Calibri"/>
                <w:b/>
                <w:sz w:val="22"/>
                <w:szCs w:val="22"/>
              </w:rPr>
              <w:t>Redattori:</w:t>
            </w:r>
          </w:p>
          <w:p w14:paraId="603E00D6" w14:textId="77777777" w:rsidR="00BC13F0" w:rsidRDefault="00BC13F0">
            <w:pPr>
              <w:pStyle w:val="Pidipagina"/>
              <w:jc w:val="center"/>
              <w:rPr>
                <w:rFonts w:ascii="Calibri" w:hAnsi="Calibri" w:cs="Calibri"/>
                <w:b/>
                <w:sz w:val="22"/>
                <w:szCs w:val="22"/>
              </w:rPr>
            </w:pPr>
          </w:p>
          <w:p w14:paraId="45B2ED4E" w14:textId="77777777" w:rsidR="008E08F7" w:rsidRDefault="00832D54" w:rsidP="008E08F7">
            <w:pPr>
              <w:pStyle w:val="Pidipagina"/>
              <w:jc w:val="center"/>
              <w:rPr>
                <w:rFonts w:ascii="Calibri" w:hAnsi="Calibri" w:cs="Calibri"/>
                <w:sz w:val="22"/>
                <w:szCs w:val="22"/>
              </w:rPr>
            </w:pPr>
            <w:r>
              <w:rPr>
                <w:rFonts w:ascii="Calibri" w:hAnsi="Calibri" w:cs="Calibri"/>
                <w:sz w:val="22"/>
                <w:szCs w:val="22"/>
              </w:rPr>
              <w:t>Monica Rasi</w:t>
            </w:r>
          </w:p>
          <w:p w14:paraId="7C46A1D3" w14:textId="77777777" w:rsidR="00C215B0" w:rsidRPr="008E08F7" w:rsidRDefault="00C215B0" w:rsidP="008E08F7">
            <w:pPr>
              <w:pStyle w:val="Pidipagina"/>
              <w:jc w:val="center"/>
              <w:rPr>
                <w:rFonts w:ascii="Calibri" w:hAnsi="Calibri" w:cs="Calibri"/>
                <w:sz w:val="22"/>
                <w:szCs w:val="22"/>
              </w:rPr>
            </w:pPr>
            <w:r>
              <w:rPr>
                <w:rFonts w:ascii="Calibri" w:hAnsi="Calibri" w:cs="Calibri"/>
                <w:sz w:val="22"/>
                <w:szCs w:val="22"/>
              </w:rPr>
              <w:t xml:space="preserve">Michele </w:t>
            </w:r>
            <w:proofErr w:type="spellStart"/>
            <w:r>
              <w:rPr>
                <w:rFonts w:ascii="Calibri" w:hAnsi="Calibri" w:cs="Calibri"/>
                <w:sz w:val="22"/>
                <w:szCs w:val="22"/>
              </w:rPr>
              <w:t>Tarterini</w:t>
            </w:r>
            <w:proofErr w:type="spellEnd"/>
          </w:p>
          <w:p w14:paraId="3CBB0959" w14:textId="77777777" w:rsidR="00BC13F0" w:rsidRDefault="001D2266">
            <w:pPr>
              <w:pStyle w:val="Pidipagina"/>
              <w:jc w:val="center"/>
              <w:rPr>
                <w:rFonts w:ascii="Calibri" w:hAnsi="Calibri" w:cs="Calibri"/>
                <w:sz w:val="22"/>
                <w:szCs w:val="22"/>
              </w:rPr>
            </w:pPr>
            <w:r>
              <w:rPr>
                <w:rFonts w:ascii="Calibri" w:hAnsi="Calibri" w:cs="Calibri"/>
                <w:sz w:val="22"/>
                <w:szCs w:val="22"/>
              </w:rPr>
              <w:t>Tullio Bucciarelli</w:t>
            </w:r>
          </w:p>
          <w:p w14:paraId="6E62722C" w14:textId="77777777" w:rsidR="00BC13F0" w:rsidRDefault="00BC13F0" w:rsidP="008E08F7">
            <w:pPr>
              <w:pStyle w:val="Pidipagina"/>
              <w:jc w:val="center"/>
              <w:rPr>
                <w:rFonts w:ascii="Calibri" w:hAnsi="Calibri" w:cs="Calibri"/>
                <w:sz w:val="22"/>
                <w:szCs w:val="22"/>
              </w:rPr>
            </w:pPr>
          </w:p>
        </w:tc>
      </w:tr>
    </w:tbl>
    <w:p w14:paraId="3E777CF2" w14:textId="77777777" w:rsidR="00BC13F0" w:rsidRDefault="00BC13F0">
      <w:pPr>
        <w:pStyle w:val="Intestazione"/>
        <w:rPr>
          <w:rFonts w:ascii="Calibri" w:hAnsi="Calibri" w:cs="Calibri"/>
          <w:sz w:val="22"/>
          <w:szCs w:val="22"/>
        </w:rPr>
      </w:pPr>
    </w:p>
    <w:p w14:paraId="09011D18" w14:textId="77777777" w:rsidR="00BC13F0" w:rsidRDefault="00D631DA">
      <w:pPr>
        <w:pStyle w:val="Intestazione"/>
        <w:rPr>
          <w:rFonts w:ascii="Calibri" w:hAnsi="Calibri" w:cs="Calibri"/>
          <w:sz w:val="22"/>
          <w:szCs w:val="22"/>
        </w:rPr>
      </w:pPr>
      <w:r>
        <w:br w:type="page"/>
      </w:r>
    </w:p>
    <w:p w14:paraId="6F620F66" w14:textId="77777777" w:rsidR="00B05C8D" w:rsidRDefault="00B05C8D" w:rsidP="00111B7E">
      <w:pPr>
        <w:jc w:val="both"/>
        <w:rPr>
          <w:rFonts w:ascii="Calibri" w:hAnsi="Calibri" w:cs="Calibri"/>
          <w:sz w:val="22"/>
          <w:szCs w:val="22"/>
        </w:rPr>
      </w:pPr>
      <w:bookmarkStart w:id="0" w:name="_Toc509494760"/>
      <w:bookmarkStart w:id="1" w:name="_Toc512496236"/>
      <w:bookmarkStart w:id="2" w:name="_Toc512496237"/>
      <w:bookmarkStart w:id="3" w:name="_Toc509494761"/>
      <w:bookmarkEnd w:id="0"/>
      <w:bookmarkEnd w:id="1"/>
      <w:bookmarkEnd w:id="2"/>
      <w:bookmarkEnd w:id="3"/>
    </w:p>
    <w:p w14:paraId="1FF5B597" w14:textId="77777777" w:rsidR="00B05C8D" w:rsidRDefault="00B05C8D" w:rsidP="00111B7E">
      <w:pPr>
        <w:jc w:val="both"/>
        <w:rPr>
          <w:rFonts w:ascii="Calibri" w:hAnsi="Calibri" w:cs="Calibri"/>
          <w:sz w:val="22"/>
          <w:szCs w:val="22"/>
        </w:rPr>
      </w:pPr>
    </w:p>
    <w:p w14:paraId="20A7C2C2" w14:textId="77777777" w:rsidR="0073626E" w:rsidRDefault="0073626E" w:rsidP="0073626E">
      <w:pPr>
        <w:widowControl/>
        <w:suppressAutoHyphens w:val="0"/>
        <w:jc w:val="both"/>
        <w:rPr>
          <w:rFonts w:ascii="Calibri" w:hAnsi="Calibri" w:cs="Calibri"/>
          <w:sz w:val="22"/>
          <w:szCs w:val="22"/>
        </w:rPr>
      </w:pPr>
    </w:p>
    <w:p w14:paraId="5EE75EF9" w14:textId="77777777" w:rsidR="009D4BAF" w:rsidRDefault="009D4BAF" w:rsidP="009D4BAF">
      <w:pPr>
        <w:widowControl/>
        <w:suppressAutoHyphens w:val="0"/>
        <w:jc w:val="both"/>
        <w:rPr>
          <w:rFonts w:ascii="Calibri" w:hAnsi="Calibri" w:cs="Calibri"/>
          <w:sz w:val="22"/>
          <w:szCs w:val="22"/>
        </w:rPr>
      </w:pPr>
    </w:p>
    <w:p w14:paraId="6D3366C6" w14:textId="77777777" w:rsidR="00BC13F0" w:rsidRPr="00B05C8D" w:rsidRDefault="00111B7E" w:rsidP="00111B7E">
      <w:pPr>
        <w:pStyle w:val="Intestazione"/>
        <w:rPr>
          <w:rFonts w:ascii="Calibri" w:hAnsi="Calibri" w:cs="Calibri"/>
          <w:b/>
          <w:bCs/>
          <w:i/>
          <w:szCs w:val="24"/>
          <w:u w:val="single"/>
        </w:rPr>
      </w:pPr>
      <w:bookmarkStart w:id="4" w:name="_Ref6929255"/>
      <w:r w:rsidRPr="00B05C8D">
        <w:rPr>
          <w:rFonts w:ascii="Calibri" w:hAnsi="Calibri" w:cs="Calibri"/>
          <w:b/>
          <w:bCs/>
          <w:i/>
          <w:szCs w:val="24"/>
          <w:u w:val="single"/>
        </w:rPr>
        <w:t>A.</w:t>
      </w:r>
      <w:r w:rsidR="002072F2" w:rsidRPr="00B05C8D">
        <w:rPr>
          <w:rFonts w:ascii="Calibri" w:hAnsi="Calibri" w:cs="Calibri"/>
          <w:b/>
          <w:bCs/>
          <w:i/>
          <w:szCs w:val="24"/>
          <w:u w:val="single"/>
        </w:rPr>
        <w:t>4</w:t>
      </w:r>
      <w:r w:rsidR="00D631DA" w:rsidRPr="00B05C8D">
        <w:rPr>
          <w:rFonts w:ascii="Calibri" w:hAnsi="Calibri" w:cs="Calibri"/>
          <w:b/>
          <w:bCs/>
          <w:i/>
          <w:szCs w:val="24"/>
          <w:u w:val="single"/>
        </w:rPr>
        <w:t xml:space="preserve"> - </w:t>
      </w:r>
      <w:r w:rsidRPr="00B05C8D">
        <w:rPr>
          <w:rFonts w:ascii="Calibri" w:hAnsi="Calibri" w:cs="Calibri"/>
          <w:b/>
          <w:bCs/>
          <w:i/>
          <w:szCs w:val="24"/>
          <w:u w:val="single"/>
        </w:rPr>
        <w:t>CARATTERISTICHE TECNICHE RICHIESTE</w:t>
      </w:r>
      <w:bookmarkEnd w:id="4"/>
    </w:p>
    <w:p w14:paraId="67FA9E7B" w14:textId="77777777" w:rsidR="00BC13F0" w:rsidRDefault="00BC13F0">
      <w:pPr>
        <w:pStyle w:val="Titolo1"/>
        <w:rPr>
          <w:rFonts w:ascii="Calibri" w:hAnsi="Calibri" w:cs="Calibri"/>
          <w:color w:val="00000A"/>
          <w:sz w:val="22"/>
          <w:szCs w:val="22"/>
        </w:rPr>
      </w:pPr>
    </w:p>
    <w:p w14:paraId="149ECBE6" w14:textId="77777777" w:rsidR="000F32EC" w:rsidRPr="00B05C8D" w:rsidRDefault="0073626E" w:rsidP="006C2059">
      <w:pPr>
        <w:spacing w:line="360" w:lineRule="auto"/>
        <w:jc w:val="center"/>
        <w:rPr>
          <w:rFonts w:ascii="Calibri" w:hAnsi="Calibri" w:cs="Calibri"/>
          <w:b/>
          <w:sz w:val="22"/>
          <w:szCs w:val="22"/>
        </w:rPr>
      </w:pPr>
      <w:r w:rsidRPr="00B05C8D">
        <w:rPr>
          <w:rFonts w:ascii="Calibri" w:hAnsi="Calibri" w:cs="Calibri"/>
          <w:b/>
          <w:sz w:val="22"/>
          <w:szCs w:val="22"/>
        </w:rPr>
        <w:t>CARATTERISTICHE TECNICHE GENERALI DEI TAVOLI OPERATORI</w:t>
      </w:r>
    </w:p>
    <w:p w14:paraId="2B00E9A8" w14:textId="77777777" w:rsidR="0073626E" w:rsidRPr="00B05C8D" w:rsidRDefault="0073626E" w:rsidP="000F32EC">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Avere una struttura realizzata in acciaio inox o materiali equivalenti;</w:t>
      </w:r>
    </w:p>
    <w:p w14:paraId="5D10A739" w14:textId="77777777" w:rsidR="0073626E" w:rsidRPr="00B05C8D" w:rsidRDefault="00B05C8D"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 xml:space="preserve">Consentire </w:t>
      </w:r>
      <w:r w:rsidR="0073626E" w:rsidRPr="00B05C8D">
        <w:rPr>
          <w:rFonts w:ascii="Calibri" w:hAnsi="Calibri" w:cs="Calibri"/>
          <w:sz w:val="22"/>
          <w:szCs w:val="22"/>
        </w:rPr>
        <w:t xml:space="preserve">di gestire le movimentazioni con ampio intervallo di  regolazione e possibilità di effettuare una fine ed accurata </w:t>
      </w:r>
      <w:proofErr w:type="gramStart"/>
      <w:r w:rsidR="0073626E" w:rsidRPr="00B05C8D">
        <w:rPr>
          <w:rFonts w:ascii="Calibri" w:hAnsi="Calibri" w:cs="Calibri"/>
          <w:sz w:val="22"/>
          <w:szCs w:val="22"/>
        </w:rPr>
        <w:t>regolazione  con</w:t>
      </w:r>
      <w:proofErr w:type="gramEnd"/>
      <w:r w:rsidR="0073626E" w:rsidRPr="00B05C8D">
        <w:rPr>
          <w:rFonts w:ascii="Calibri" w:hAnsi="Calibri" w:cs="Calibri"/>
          <w:sz w:val="22"/>
          <w:szCs w:val="22"/>
        </w:rPr>
        <w:t xml:space="preserve"> movimentazione elettromeccanica o </w:t>
      </w:r>
      <w:proofErr w:type="spellStart"/>
      <w:r w:rsidR="0073626E" w:rsidRPr="00B05C8D">
        <w:rPr>
          <w:rFonts w:ascii="Calibri" w:hAnsi="Calibri" w:cs="Calibri"/>
          <w:sz w:val="22"/>
          <w:szCs w:val="22"/>
        </w:rPr>
        <w:t>elettroidrauilica</w:t>
      </w:r>
      <w:proofErr w:type="spellEnd"/>
      <w:r w:rsidR="0073626E" w:rsidRPr="00B05C8D">
        <w:rPr>
          <w:rFonts w:ascii="Calibri" w:hAnsi="Calibri" w:cs="Calibri"/>
          <w:sz w:val="22"/>
          <w:szCs w:val="22"/>
        </w:rPr>
        <w:t xml:space="preserve"> o </w:t>
      </w:r>
      <w:proofErr w:type="spellStart"/>
      <w:r w:rsidR="0073626E" w:rsidRPr="00B05C8D">
        <w:rPr>
          <w:rFonts w:ascii="Calibri" w:hAnsi="Calibri" w:cs="Calibri"/>
          <w:sz w:val="22"/>
          <w:szCs w:val="22"/>
        </w:rPr>
        <w:t>elettroattuata</w:t>
      </w:r>
      <w:proofErr w:type="spellEnd"/>
      <w:r w:rsidR="0073626E" w:rsidRPr="00B05C8D">
        <w:rPr>
          <w:rFonts w:ascii="Calibri" w:hAnsi="Calibri" w:cs="Calibri"/>
          <w:sz w:val="22"/>
          <w:szCs w:val="22"/>
        </w:rPr>
        <w:t>;</w:t>
      </w:r>
    </w:p>
    <w:p w14:paraId="62EC23B3"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Essere destinati a sostenere il paziente durante l'intervento chirurgico e permettere i diversi posizionamenti</w:t>
      </w:r>
    </w:p>
    <w:p w14:paraId="18227CBF"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Essere idonei all'utilizzo con apparecchi portatili per radioscopia delle maggiori marche disponibili in commercio;</w:t>
      </w:r>
    </w:p>
    <w:p w14:paraId="7E186261"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Garantire una portata non inferiore a 300 Kg (+/- 3%) di peso paziente accessori esclusi in posizione di 0 con il pi</w:t>
      </w:r>
      <w:r w:rsidR="00C91BB1">
        <w:rPr>
          <w:rFonts w:ascii="Calibri" w:hAnsi="Calibri" w:cs="Calibri"/>
          <w:sz w:val="22"/>
          <w:szCs w:val="22"/>
        </w:rPr>
        <w:t>ano operatori e di almeno 250</w:t>
      </w:r>
      <w:r w:rsidRPr="00B05C8D">
        <w:rPr>
          <w:rFonts w:ascii="Calibri" w:hAnsi="Calibri" w:cs="Calibri"/>
          <w:sz w:val="22"/>
          <w:szCs w:val="22"/>
        </w:rPr>
        <w:t xml:space="preserve"> kg (+/- 3%) di peso paziente accessori esclusi senza limitazione nei movimenti</w:t>
      </w:r>
      <w:r w:rsidR="00C91BB1">
        <w:rPr>
          <w:rFonts w:ascii="Calibri" w:hAnsi="Calibri" w:cs="Calibri"/>
          <w:sz w:val="22"/>
          <w:szCs w:val="22"/>
        </w:rPr>
        <w:t>;</w:t>
      </w:r>
    </w:p>
    <w:p w14:paraId="08832FE2"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Essere dotati di visualizzatore dello stato e posizioni del tavolo, stato di carica degli accumulatori ed eventuali anomalie del sistema;</w:t>
      </w:r>
    </w:p>
    <w:p w14:paraId="2BD0A255"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Essere dotati di dispositivo di protezione laterale (es. sbarre, sponde) facilmente inseribili/disinseribili;</w:t>
      </w:r>
    </w:p>
    <w:p w14:paraId="7DF05750"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L’intero sistema deve essere alimentato a rete (230 V – 50 Hz) ed a batterie ricaricabili, con indicazione dello stato di carica delle batterie</w:t>
      </w:r>
    </w:p>
    <w:p w14:paraId="0852A05C" w14:textId="77777777" w:rsidR="0073626E" w:rsidRPr="00B05C8D" w:rsidRDefault="0073626E" w:rsidP="00B05C8D">
      <w:pPr>
        <w:pStyle w:val="Paragrafoelenco"/>
        <w:numPr>
          <w:ilvl w:val="0"/>
          <w:numId w:val="12"/>
        </w:numPr>
        <w:spacing w:line="360" w:lineRule="auto"/>
        <w:ind w:left="284" w:hanging="284"/>
        <w:jc w:val="both"/>
        <w:rPr>
          <w:rFonts w:ascii="Calibri" w:hAnsi="Calibri" w:cs="Calibri"/>
          <w:sz w:val="22"/>
          <w:szCs w:val="22"/>
        </w:rPr>
      </w:pPr>
      <w:r w:rsidRPr="00B05C8D">
        <w:rPr>
          <w:rFonts w:ascii="Calibri" w:hAnsi="Calibri" w:cs="Calibri"/>
          <w:sz w:val="22"/>
          <w:szCs w:val="22"/>
        </w:rPr>
        <w:t>Essere dotati di sistema di controllo con le seguenti funzionalità:</w:t>
      </w:r>
    </w:p>
    <w:p w14:paraId="64DEAC7B" w14:textId="77777777" w:rsidR="0073626E" w:rsidRPr="00B05C8D" w:rsidRDefault="0073626E" w:rsidP="00B05C8D">
      <w:pPr>
        <w:pStyle w:val="Paragrafoelenco"/>
        <w:numPr>
          <w:ilvl w:val="0"/>
          <w:numId w:val="11"/>
        </w:numPr>
        <w:spacing w:line="360" w:lineRule="auto"/>
        <w:jc w:val="both"/>
        <w:rPr>
          <w:rFonts w:ascii="Calibri" w:hAnsi="Calibri" w:cs="Calibri"/>
          <w:sz w:val="22"/>
          <w:szCs w:val="22"/>
        </w:rPr>
      </w:pPr>
      <w:r w:rsidRPr="00B05C8D">
        <w:rPr>
          <w:rFonts w:ascii="Calibri" w:hAnsi="Calibri" w:cs="Calibri"/>
          <w:sz w:val="22"/>
          <w:szCs w:val="22"/>
        </w:rPr>
        <w:t>anticollisione de</w:t>
      </w:r>
      <w:r w:rsidR="00B05C8D" w:rsidRPr="00B05C8D">
        <w:rPr>
          <w:rFonts w:ascii="Calibri" w:hAnsi="Calibri" w:cs="Calibri"/>
          <w:sz w:val="22"/>
          <w:szCs w:val="22"/>
        </w:rPr>
        <w:t>l piano con la base e pavimento;</w:t>
      </w:r>
      <w:r w:rsidRPr="00B05C8D">
        <w:rPr>
          <w:rFonts w:ascii="Calibri" w:hAnsi="Calibri" w:cs="Calibri"/>
          <w:sz w:val="22"/>
          <w:szCs w:val="22"/>
        </w:rPr>
        <w:t xml:space="preserve"> </w:t>
      </w:r>
    </w:p>
    <w:p w14:paraId="4D8BDA54" w14:textId="77777777" w:rsidR="0073626E" w:rsidRPr="00B05C8D" w:rsidRDefault="0073626E" w:rsidP="00B05C8D">
      <w:pPr>
        <w:pStyle w:val="Paragrafoelenco"/>
        <w:numPr>
          <w:ilvl w:val="0"/>
          <w:numId w:val="11"/>
        </w:numPr>
        <w:spacing w:line="360" w:lineRule="auto"/>
        <w:jc w:val="both"/>
        <w:rPr>
          <w:rFonts w:ascii="Calibri" w:hAnsi="Calibri" w:cs="Calibri"/>
          <w:sz w:val="22"/>
          <w:szCs w:val="22"/>
        </w:rPr>
      </w:pPr>
      <w:r w:rsidRPr="00B05C8D">
        <w:rPr>
          <w:rFonts w:ascii="Calibri" w:hAnsi="Calibri" w:cs="Calibri"/>
          <w:sz w:val="22"/>
          <w:szCs w:val="22"/>
        </w:rPr>
        <w:t>corretto aggan</w:t>
      </w:r>
      <w:r w:rsidR="00B05C8D" w:rsidRPr="00B05C8D">
        <w:rPr>
          <w:rFonts w:ascii="Calibri" w:hAnsi="Calibri" w:cs="Calibri"/>
          <w:sz w:val="22"/>
          <w:szCs w:val="22"/>
        </w:rPr>
        <w:t>cio delle sezioni;</w:t>
      </w:r>
    </w:p>
    <w:p w14:paraId="094394B9" w14:textId="77777777" w:rsidR="0073626E" w:rsidRPr="00B05C8D" w:rsidRDefault="0073626E" w:rsidP="00B05C8D">
      <w:pPr>
        <w:pStyle w:val="Paragrafoelenco"/>
        <w:numPr>
          <w:ilvl w:val="0"/>
          <w:numId w:val="11"/>
        </w:numPr>
        <w:spacing w:line="360" w:lineRule="auto"/>
        <w:jc w:val="both"/>
        <w:rPr>
          <w:rFonts w:ascii="Calibri" w:hAnsi="Calibri" w:cs="Calibri"/>
          <w:sz w:val="22"/>
          <w:szCs w:val="22"/>
        </w:rPr>
      </w:pPr>
      <w:r w:rsidRPr="00B05C8D">
        <w:rPr>
          <w:rFonts w:ascii="Calibri" w:hAnsi="Calibri" w:cs="Calibri"/>
          <w:sz w:val="22"/>
          <w:szCs w:val="22"/>
        </w:rPr>
        <w:t>riconoscimento dell’orientamento del paziente e della configurazione del piano</w:t>
      </w:r>
      <w:r w:rsidR="00B05C8D" w:rsidRPr="00B05C8D">
        <w:rPr>
          <w:rFonts w:ascii="Calibri" w:hAnsi="Calibri" w:cs="Calibri"/>
          <w:sz w:val="22"/>
          <w:szCs w:val="22"/>
        </w:rPr>
        <w:t>;</w:t>
      </w:r>
    </w:p>
    <w:p w14:paraId="00AD2646" w14:textId="77777777" w:rsidR="0073626E" w:rsidRPr="00B05C8D" w:rsidRDefault="0073626E" w:rsidP="00B05C8D">
      <w:pPr>
        <w:pStyle w:val="Paragrafoelenco"/>
        <w:numPr>
          <w:ilvl w:val="0"/>
          <w:numId w:val="11"/>
        </w:numPr>
        <w:spacing w:line="360" w:lineRule="auto"/>
        <w:jc w:val="both"/>
        <w:rPr>
          <w:rFonts w:ascii="Calibri" w:hAnsi="Calibri" w:cs="Calibri"/>
          <w:sz w:val="22"/>
          <w:szCs w:val="22"/>
        </w:rPr>
      </w:pPr>
      <w:r w:rsidRPr="00B05C8D">
        <w:rPr>
          <w:rFonts w:ascii="Calibri" w:hAnsi="Calibri" w:cs="Calibri"/>
          <w:sz w:val="22"/>
          <w:szCs w:val="22"/>
        </w:rPr>
        <w:t>velocità delle movimentazioni</w:t>
      </w:r>
      <w:r w:rsidR="00B05C8D" w:rsidRPr="00B05C8D">
        <w:rPr>
          <w:rFonts w:ascii="Calibri" w:hAnsi="Calibri" w:cs="Calibri"/>
          <w:sz w:val="22"/>
          <w:szCs w:val="22"/>
        </w:rPr>
        <w:t>;</w:t>
      </w:r>
    </w:p>
    <w:p w14:paraId="0DA1ED3A" w14:textId="77777777" w:rsidR="000F32EC" w:rsidRDefault="0073626E" w:rsidP="000F32EC">
      <w:pPr>
        <w:pStyle w:val="Paragrafoelenco"/>
        <w:numPr>
          <w:ilvl w:val="0"/>
          <w:numId w:val="11"/>
        </w:numPr>
        <w:spacing w:line="360" w:lineRule="auto"/>
        <w:jc w:val="both"/>
        <w:rPr>
          <w:rFonts w:ascii="Calibri" w:hAnsi="Calibri" w:cs="Calibri"/>
          <w:sz w:val="22"/>
          <w:szCs w:val="22"/>
        </w:rPr>
      </w:pPr>
      <w:r w:rsidRPr="00B05C8D">
        <w:rPr>
          <w:rFonts w:ascii="Calibri" w:hAnsi="Calibri" w:cs="Calibri"/>
          <w:sz w:val="22"/>
          <w:szCs w:val="22"/>
        </w:rPr>
        <w:t>memorizzazione delle posizioni e delle funzioni</w:t>
      </w:r>
      <w:r w:rsidR="00B05C8D" w:rsidRPr="00B05C8D">
        <w:rPr>
          <w:rFonts w:ascii="Calibri" w:hAnsi="Calibri" w:cs="Calibri"/>
          <w:sz w:val="22"/>
          <w:szCs w:val="22"/>
        </w:rPr>
        <w:t>;</w:t>
      </w:r>
    </w:p>
    <w:p w14:paraId="18167A7A" w14:textId="77777777" w:rsidR="000F32EC" w:rsidRDefault="000F32EC" w:rsidP="00E402EC">
      <w:pPr>
        <w:spacing w:line="360" w:lineRule="auto"/>
        <w:jc w:val="both"/>
        <w:rPr>
          <w:rFonts w:ascii="Calibri" w:hAnsi="Calibri" w:cs="Calibri"/>
          <w:sz w:val="22"/>
          <w:szCs w:val="22"/>
        </w:rPr>
      </w:pPr>
    </w:p>
    <w:p w14:paraId="31656656" w14:textId="77777777" w:rsidR="000F32EC" w:rsidRDefault="000F32EC" w:rsidP="000F32EC">
      <w:pPr>
        <w:spacing w:line="360" w:lineRule="auto"/>
        <w:jc w:val="center"/>
        <w:rPr>
          <w:rFonts w:ascii="Calibri" w:hAnsi="Calibri" w:cs="Calibri"/>
          <w:b/>
          <w:sz w:val="22"/>
          <w:szCs w:val="22"/>
        </w:rPr>
      </w:pPr>
      <w:r w:rsidRPr="000F32EC">
        <w:rPr>
          <w:rFonts w:ascii="Calibri" w:hAnsi="Calibri" w:cs="Calibri"/>
          <w:b/>
          <w:sz w:val="22"/>
          <w:szCs w:val="22"/>
        </w:rPr>
        <w:lastRenderedPageBreak/>
        <w:t>CARATTERISTICHE TECNICHE COLONNA</w:t>
      </w:r>
    </w:p>
    <w:p w14:paraId="1A13C26E" w14:textId="77777777" w:rsidR="000F32EC" w:rsidRDefault="000F32EC" w:rsidP="000F32EC">
      <w:pPr>
        <w:spacing w:line="360" w:lineRule="auto"/>
        <w:jc w:val="center"/>
        <w:rPr>
          <w:rFonts w:ascii="Calibri" w:hAnsi="Calibri" w:cs="Calibri"/>
          <w:b/>
          <w:sz w:val="22"/>
          <w:szCs w:val="22"/>
        </w:rPr>
      </w:pPr>
    </w:p>
    <w:p w14:paraId="0316B53E" w14:textId="77777777" w:rsidR="000F32EC" w:rsidRPr="000F32EC" w:rsidRDefault="000F32EC" w:rsidP="000F32EC">
      <w:pPr>
        <w:pStyle w:val="Paragrafoelenco"/>
        <w:numPr>
          <w:ilvl w:val="0"/>
          <w:numId w:val="12"/>
        </w:numPr>
        <w:spacing w:line="360" w:lineRule="auto"/>
        <w:ind w:left="284" w:hanging="284"/>
        <w:jc w:val="both"/>
        <w:rPr>
          <w:rFonts w:ascii="Calibri" w:hAnsi="Calibri" w:cs="Calibri"/>
          <w:sz w:val="22"/>
          <w:szCs w:val="22"/>
        </w:rPr>
      </w:pPr>
      <w:r w:rsidRPr="000F32EC">
        <w:rPr>
          <w:rFonts w:ascii="Calibri" w:hAnsi="Calibri" w:cs="Calibri"/>
          <w:sz w:val="22"/>
          <w:szCs w:val="22"/>
        </w:rPr>
        <w:t xml:space="preserve">La colonna deve presentare un design ergonomico in relazione all’attività </w:t>
      </w:r>
      <w:proofErr w:type="gramStart"/>
      <w:r w:rsidRPr="000F32EC">
        <w:rPr>
          <w:rFonts w:ascii="Calibri" w:hAnsi="Calibri" w:cs="Calibri"/>
          <w:sz w:val="22"/>
          <w:szCs w:val="22"/>
        </w:rPr>
        <w:t>clinica  e</w:t>
      </w:r>
      <w:proofErr w:type="gramEnd"/>
      <w:r w:rsidRPr="000F32EC">
        <w:rPr>
          <w:rFonts w:ascii="Calibri" w:hAnsi="Calibri" w:cs="Calibri"/>
          <w:sz w:val="22"/>
          <w:szCs w:val="22"/>
        </w:rPr>
        <w:t xml:space="preserve"> deve poter essere trasportata tramite idoneo carrello</w:t>
      </w:r>
      <w:r>
        <w:rPr>
          <w:rFonts w:ascii="Calibri" w:hAnsi="Calibri" w:cs="Calibri"/>
          <w:sz w:val="22"/>
          <w:szCs w:val="22"/>
        </w:rPr>
        <w:t>;</w:t>
      </w:r>
    </w:p>
    <w:p w14:paraId="1933BAFE" w14:textId="77777777" w:rsidR="000F32EC" w:rsidRPr="000F32EC" w:rsidRDefault="000F32EC" w:rsidP="000F32EC">
      <w:pPr>
        <w:pStyle w:val="Paragrafoelenco"/>
        <w:numPr>
          <w:ilvl w:val="0"/>
          <w:numId w:val="12"/>
        </w:numPr>
        <w:spacing w:line="360" w:lineRule="auto"/>
        <w:ind w:left="284" w:hanging="284"/>
        <w:jc w:val="both"/>
        <w:rPr>
          <w:rFonts w:ascii="Calibri" w:hAnsi="Calibri" w:cs="Calibri"/>
          <w:sz w:val="22"/>
          <w:szCs w:val="22"/>
        </w:rPr>
      </w:pPr>
      <w:r w:rsidRPr="000F32EC">
        <w:rPr>
          <w:rFonts w:ascii="Calibri" w:hAnsi="Calibri" w:cs="Calibri"/>
          <w:sz w:val="22"/>
          <w:szCs w:val="22"/>
        </w:rPr>
        <w:t>L’aggancio dei piani operatori alla colonna deve essere facile e sicuro e non deve essere condizionato dall’orientamento della sala operatoria (possibilità di più modalità di aggancio); il sistema di aggancio deve essere protetto da possibili errori di manovra (tramite adeguati sistemi di sicurezza controllati da microprocessore);</w:t>
      </w:r>
    </w:p>
    <w:p w14:paraId="70996B97" w14:textId="77777777" w:rsidR="000F32EC" w:rsidRPr="000F32EC" w:rsidRDefault="000F32EC" w:rsidP="000F32EC">
      <w:pPr>
        <w:pStyle w:val="Paragrafoelenco"/>
        <w:numPr>
          <w:ilvl w:val="0"/>
          <w:numId w:val="12"/>
        </w:numPr>
        <w:spacing w:line="360" w:lineRule="auto"/>
        <w:ind w:left="284" w:hanging="284"/>
        <w:jc w:val="both"/>
        <w:rPr>
          <w:rFonts w:ascii="Calibri" w:hAnsi="Calibri" w:cs="Calibri"/>
          <w:sz w:val="22"/>
          <w:szCs w:val="22"/>
        </w:rPr>
      </w:pPr>
      <w:r w:rsidRPr="000F32EC">
        <w:rPr>
          <w:rFonts w:ascii="Calibri" w:hAnsi="Calibri" w:cs="Calibri"/>
          <w:sz w:val="22"/>
          <w:szCs w:val="22"/>
        </w:rPr>
        <w:t>La colonna deve essere completa di pulsantiera di comando integrata e telecomando senza cavo (o soluzione equivalente) con possibilità di gestire tutte le funzioni del tavolo.</w:t>
      </w:r>
    </w:p>
    <w:p w14:paraId="48C179BA" w14:textId="77777777" w:rsidR="000F32EC" w:rsidRPr="000F32EC" w:rsidRDefault="000F32EC" w:rsidP="000F32EC">
      <w:pPr>
        <w:pStyle w:val="Paragrafoelenco"/>
        <w:numPr>
          <w:ilvl w:val="0"/>
          <w:numId w:val="12"/>
        </w:numPr>
        <w:spacing w:line="360" w:lineRule="auto"/>
        <w:ind w:left="284" w:hanging="284"/>
        <w:jc w:val="both"/>
        <w:rPr>
          <w:rFonts w:ascii="Calibri" w:hAnsi="Calibri" w:cs="Calibri"/>
          <w:sz w:val="22"/>
          <w:szCs w:val="22"/>
        </w:rPr>
      </w:pPr>
      <w:r w:rsidRPr="000F32EC">
        <w:rPr>
          <w:rFonts w:ascii="Calibri" w:hAnsi="Calibri" w:cs="Calibri"/>
          <w:sz w:val="22"/>
          <w:szCs w:val="22"/>
        </w:rPr>
        <w:t>Il sistema di alimentazione con accumulatori interni deve consentire una buona autonomia di lavoro e deve essere corredato del relativo caricabatteria</w:t>
      </w:r>
      <w:r>
        <w:rPr>
          <w:rFonts w:ascii="Calibri" w:hAnsi="Calibri" w:cs="Calibri"/>
          <w:sz w:val="22"/>
          <w:szCs w:val="22"/>
        </w:rPr>
        <w:t>;</w:t>
      </w:r>
      <w:r w:rsidRPr="000F32EC">
        <w:rPr>
          <w:rFonts w:ascii="Calibri" w:hAnsi="Calibri" w:cs="Calibri"/>
          <w:sz w:val="22"/>
          <w:szCs w:val="22"/>
        </w:rPr>
        <w:t xml:space="preserve"> </w:t>
      </w:r>
    </w:p>
    <w:p w14:paraId="4167AC29" w14:textId="77777777" w:rsidR="000F32EC" w:rsidRDefault="000F32EC" w:rsidP="000F32EC">
      <w:pPr>
        <w:pStyle w:val="Paragrafoelenco"/>
        <w:numPr>
          <w:ilvl w:val="0"/>
          <w:numId w:val="12"/>
        </w:numPr>
        <w:spacing w:line="360" w:lineRule="auto"/>
        <w:ind w:left="284" w:hanging="284"/>
        <w:jc w:val="both"/>
        <w:rPr>
          <w:rFonts w:ascii="Calibri" w:hAnsi="Calibri" w:cs="Calibri"/>
          <w:sz w:val="22"/>
          <w:szCs w:val="22"/>
        </w:rPr>
      </w:pPr>
      <w:r w:rsidRPr="000F32EC">
        <w:rPr>
          <w:rFonts w:ascii="Calibri" w:hAnsi="Calibri" w:cs="Calibri"/>
          <w:sz w:val="22"/>
          <w:szCs w:val="22"/>
        </w:rPr>
        <w:t>I movimenti della colonna devono consentire una grande versatilità per dare un’adeguata risposta a tutte le necessità chirurgiche operative pertanto il sistema deve consentire il raggiungimento di una ridotta altezza minima ed una elevata altezza massima. Sarà valutata positivamente la presenza di adeguato sistema di azzeramento delle funzioni del tavolo.</w:t>
      </w:r>
    </w:p>
    <w:p w14:paraId="414487B2" w14:textId="77777777" w:rsidR="00E402EC" w:rsidRPr="00E402EC" w:rsidRDefault="00E402EC" w:rsidP="00E402EC">
      <w:pPr>
        <w:spacing w:line="360" w:lineRule="auto"/>
        <w:jc w:val="both"/>
        <w:rPr>
          <w:rFonts w:ascii="Calibri" w:hAnsi="Calibri" w:cs="Calibri"/>
          <w:sz w:val="22"/>
          <w:szCs w:val="22"/>
        </w:rPr>
      </w:pPr>
    </w:p>
    <w:p w14:paraId="76863FBB" w14:textId="77777777" w:rsidR="00E45154" w:rsidRDefault="00E45154" w:rsidP="00E45154">
      <w:pPr>
        <w:spacing w:line="360" w:lineRule="auto"/>
        <w:jc w:val="center"/>
        <w:rPr>
          <w:rFonts w:ascii="Calibri" w:hAnsi="Calibri" w:cs="Calibri"/>
          <w:b/>
          <w:sz w:val="22"/>
          <w:szCs w:val="22"/>
        </w:rPr>
      </w:pPr>
      <w:r w:rsidRPr="00E45154">
        <w:rPr>
          <w:rFonts w:ascii="Calibri" w:hAnsi="Calibri" w:cs="Calibri"/>
          <w:b/>
          <w:sz w:val="22"/>
          <w:szCs w:val="22"/>
        </w:rPr>
        <w:t>CARATTERISTICHE TECNICHE PIANO OPERATORIO</w:t>
      </w:r>
    </w:p>
    <w:p w14:paraId="1747CD44" w14:textId="77777777" w:rsidR="00A3426B" w:rsidRDefault="00A3426B" w:rsidP="005D1964">
      <w:pPr>
        <w:spacing w:line="360" w:lineRule="auto"/>
        <w:ind w:right="284" w:firstLine="284"/>
        <w:jc w:val="both"/>
        <w:rPr>
          <w:rFonts w:ascii="Garamond" w:hAnsi="Garamond" w:cs="Garamond"/>
          <w:color w:val="000000"/>
          <w:sz w:val="20"/>
          <w:szCs w:val="20"/>
        </w:rPr>
      </w:pPr>
      <w:r w:rsidRPr="00A3426B">
        <w:rPr>
          <w:rFonts w:ascii="Calibri" w:hAnsi="Calibri" w:cs="Calibri"/>
          <w:sz w:val="22"/>
          <w:szCs w:val="22"/>
        </w:rPr>
        <w:t>Il piano operatorio deve</w:t>
      </w:r>
      <w:r>
        <w:rPr>
          <w:rFonts w:ascii="Garamond" w:hAnsi="Garamond" w:cs="Garamond"/>
          <w:sz w:val="20"/>
          <w:szCs w:val="20"/>
        </w:rPr>
        <w:t>:</w:t>
      </w:r>
    </w:p>
    <w:p w14:paraId="389A6592" w14:textId="77777777" w:rsidR="00A3426B" w:rsidRPr="00A3426B" w:rsidRDefault="00A3426B" w:rsidP="00A3426B">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E</w:t>
      </w:r>
      <w:r w:rsidRPr="00A3426B">
        <w:rPr>
          <w:rFonts w:ascii="Calibri" w:hAnsi="Calibri" w:cs="Calibri"/>
          <w:sz w:val="22"/>
          <w:szCs w:val="22"/>
        </w:rPr>
        <w:t xml:space="preserve">ssere </w:t>
      </w:r>
      <w:r>
        <w:rPr>
          <w:rFonts w:ascii="Calibri" w:hAnsi="Calibri" w:cs="Calibri"/>
          <w:sz w:val="22"/>
          <w:szCs w:val="22"/>
        </w:rPr>
        <w:t>di tipo universale trasferibile;</w:t>
      </w:r>
      <w:r w:rsidRPr="00A3426B">
        <w:rPr>
          <w:rFonts w:ascii="Calibri" w:hAnsi="Calibri" w:cs="Calibri"/>
          <w:sz w:val="22"/>
          <w:szCs w:val="22"/>
        </w:rPr>
        <w:t xml:space="preserve"> </w:t>
      </w:r>
    </w:p>
    <w:p w14:paraId="163770E7" w14:textId="77777777" w:rsidR="00A3426B" w:rsidRPr="00A3426B" w:rsidRDefault="00A3426B" w:rsidP="00A3426B">
      <w:pPr>
        <w:pStyle w:val="Paragrafoelenco"/>
        <w:numPr>
          <w:ilvl w:val="0"/>
          <w:numId w:val="12"/>
        </w:numPr>
        <w:spacing w:line="360" w:lineRule="auto"/>
        <w:ind w:left="284" w:hanging="284"/>
        <w:jc w:val="both"/>
        <w:rPr>
          <w:rFonts w:ascii="Calibri" w:hAnsi="Calibri" w:cs="Calibri"/>
          <w:sz w:val="22"/>
          <w:szCs w:val="22"/>
        </w:rPr>
      </w:pPr>
      <w:r w:rsidRPr="00A3426B">
        <w:rPr>
          <w:rFonts w:ascii="Calibri" w:hAnsi="Calibri" w:cs="Calibri"/>
          <w:sz w:val="22"/>
          <w:szCs w:val="22"/>
        </w:rPr>
        <w:t>Garantire elevata superficie radiotrasparente e completo di porta cassette radiografiche</w:t>
      </w:r>
      <w:r>
        <w:rPr>
          <w:rFonts w:ascii="Calibri" w:hAnsi="Calibri" w:cs="Calibri"/>
          <w:sz w:val="22"/>
          <w:szCs w:val="22"/>
        </w:rPr>
        <w:t>;</w:t>
      </w:r>
      <w:r w:rsidRPr="00A3426B">
        <w:rPr>
          <w:rFonts w:ascii="Calibri" w:hAnsi="Calibri" w:cs="Calibri"/>
          <w:sz w:val="22"/>
          <w:szCs w:val="22"/>
        </w:rPr>
        <w:t xml:space="preserve"> </w:t>
      </w:r>
    </w:p>
    <w:p w14:paraId="67F2FFBE" w14:textId="77777777" w:rsidR="00A3426B" w:rsidRPr="00A3426B" w:rsidRDefault="00A3426B" w:rsidP="00A3426B">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E</w:t>
      </w:r>
      <w:r w:rsidRPr="00A3426B">
        <w:rPr>
          <w:rFonts w:ascii="Calibri" w:hAnsi="Calibri" w:cs="Calibri"/>
          <w:sz w:val="22"/>
          <w:szCs w:val="22"/>
        </w:rPr>
        <w:t>ssere a sezioni modulari; la configurazione deve prevedere almeno le seguenti sezion</w:t>
      </w:r>
      <w:r w:rsidR="00E84344">
        <w:rPr>
          <w:rFonts w:ascii="Calibri" w:hAnsi="Calibri" w:cs="Calibri"/>
          <w:sz w:val="22"/>
          <w:szCs w:val="22"/>
        </w:rPr>
        <w:t>i ad articolazione indipendente</w:t>
      </w:r>
      <w:r w:rsidRPr="00A3426B">
        <w:rPr>
          <w:rFonts w:ascii="Calibri" w:hAnsi="Calibri" w:cs="Calibri"/>
          <w:sz w:val="22"/>
          <w:szCs w:val="22"/>
        </w:rPr>
        <w:t>:</w:t>
      </w:r>
    </w:p>
    <w:p w14:paraId="704A1435" w14:textId="77777777" w:rsidR="00A3426B" w:rsidRPr="00A3426B" w:rsidRDefault="00A3426B" w:rsidP="00A3426B">
      <w:pPr>
        <w:pStyle w:val="Paragrafoelenco"/>
        <w:numPr>
          <w:ilvl w:val="0"/>
          <w:numId w:val="18"/>
        </w:numPr>
        <w:spacing w:line="360" w:lineRule="auto"/>
        <w:jc w:val="both"/>
        <w:rPr>
          <w:rFonts w:ascii="Calibri" w:hAnsi="Calibri" w:cs="Calibri"/>
          <w:sz w:val="22"/>
          <w:szCs w:val="22"/>
        </w:rPr>
      </w:pPr>
      <w:r w:rsidRPr="00A3426B">
        <w:rPr>
          <w:rFonts w:ascii="Calibri" w:hAnsi="Calibri" w:cs="Calibri"/>
          <w:sz w:val="22"/>
          <w:szCs w:val="22"/>
        </w:rPr>
        <w:t xml:space="preserve">sezione centrale bacino/piano seduta; </w:t>
      </w:r>
    </w:p>
    <w:p w14:paraId="64F61C94" w14:textId="77777777" w:rsidR="00A3426B" w:rsidRPr="00A3426B" w:rsidRDefault="00A3426B" w:rsidP="00A3426B">
      <w:pPr>
        <w:pStyle w:val="Paragrafoelenco"/>
        <w:numPr>
          <w:ilvl w:val="0"/>
          <w:numId w:val="18"/>
        </w:numPr>
        <w:spacing w:line="360" w:lineRule="auto"/>
        <w:jc w:val="both"/>
        <w:rPr>
          <w:rFonts w:ascii="Calibri" w:hAnsi="Calibri" w:cs="Calibri"/>
          <w:sz w:val="22"/>
          <w:szCs w:val="22"/>
        </w:rPr>
      </w:pPr>
      <w:r w:rsidRPr="00A3426B">
        <w:rPr>
          <w:rFonts w:ascii="Calibri" w:hAnsi="Calibri" w:cs="Calibri"/>
          <w:sz w:val="22"/>
          <w:szCs w:val="22"/>
        </w:rPr>
        <w:t xml:space="preserve">sezione schienale inferiore; </w:t>
      </w:r>
    </w:p>
    <w:p w14:paraId="50B34630" w14:textId="77777777" w:rsidR="00A3426B" w:rsidRPr="00A3426B" w:rsidRDefault="00A3426B" w:rsidP="00A3426B">
      <w:pPr>
        <w:pStyle w:val="Paragrafoelenco"/>
        <w:numPr>
          <w:ilvl w:val="0"/>
          <w:numId w:val="18"/>
        </w:numPr>
        <w:spacing w:line="360" w:lineRule="auto"/>
        <w:jc w:val="both"/>
        <w:rPr>
          <w:rFonts w:ascii="Calibri" w:hAnsi="Calibri" w:cs="Calibri"/>
          <w:sz w:val="22"/>
          <w:szCs w:val="22"/>
        </w:rPr>
      </w:pPr>
      <w:r w:rsidRPr="00A3426B">
        <w:rPr>
          <w:rFonts w:ascii="Calibri" w:hAnsi="Calibri" w:cs="Calibri"/>
          <w:sz w:val="22"/>
          <w:szCs w:val="22"/>
        </w:rPr>
        <w:t xml:space="preserve">sezione schienale superiore </w:t>
      </w:r>
    </w:p>
    <w:p w14:paraId="089872E9" w14:textId="77777777" w:rsidR="00A3426B" w:rsidRPr="00A3426B" w:rsidRDefault="00A3426B" w:rsidP="00A3426B">
      <w:pPr>
        <w:pStyle w:val="Paragrafoelenco"/>
        <w:numPr>
          <w:ilvl w:val="0"/>
          <w:numId w:val="18"/>
        </w:numPr>
        <w:spacing w:line="360" w:lineRule="auto"/>
        <w:jc w:val="both"/>
        <w:rPr>
          <w:rFonts w:ascii="Calibri" w:hAnsi="Calibri" w:cs="Calibri"/>
          <w:sz w:val="22"/>
          <w:szCs w:val="22"/>
        </w:rPr>
      </w:pPr>
      <w:r w:rsidRPr="00A3426B">
        <w:rPr>
          <w:rFonts w:ascii="Calibri" w:hAnsi="Calibri" w:cs="Calibri"/>
          <w:sz w:val="22"/>
          <w:szCs w:val="22"/>
        </w:rPr>
        <w:t xml:space="preserve">sezione testa snodabile; </w:t>
      </w:r>
    </w:p>
    <w:p w14:paraId="5B7D1575" w14:textId="77777777" w:rsidR="00A3426B" w:rsidRPr="00A3426B" w:rsidRDefault="00A3426B" w:rsidP="00A3426B">
      <w:pPr>
        <w:pStyle w:val="Paragrafoelenco"/>
        <w:numPr>
          <w:ilvl w:val="0"/>
          <w:numId w:val="18"/>
        </w:numPr>
        <w:spacing w:line="360" w:lineRule="auto"/>
        <w:jc w:val="both"/>
        <w:rPr>
          <w:rFonts w:ascii="Calibri" w:hAnsi="Calibri" w:cs="Calibri"/>
          <w:sz w:val="22"/>
          <w:szCs w:val="22"/>
        </w:rPr>
      </w:pPr>
      <w:r w:rsidRPr="00A3426B">
        <w:rPr>
          <w:rFonts w:ascii="Calibri" w:hAnsi="Calibri" w:cs="Calibri"/>
          <w:sz w:val="22"/>
          <w:szCs w:val="22"/>
        </w:rPr>
        <w:lastRenderedPageBreak/>
        <w:t xml:space="preserve">sezione gambe in </w:t>
      </w:r>
      <w:proofErr w:type="gramStart"/>
      <w:r w:rsidRPr="00A3426B">
        <w:rPr>
          <w:rFonts w:ascii="Calibri" w:hAnsi="Calibri" w:cs="Calibri"/>
          <w:sz w:val="22"/>
          <w:szCs w:val="22"/>
        </w:rPr>
        <w:t>4</w:t>
      </w:r>
      <w:proofErr w:type="gramEnd"/>
      <w:r w:rsidRPr="00A3426B">
        <w:rPr>
          <w:rFonts w:ascii="Calibri" w:hAnsi="Calibri" w:cs="Calibri"/>
          <w:sz w:val="22"/>
          <w:szCs w:val="22"/>
        </w:rPr>
        <w:t xml:space="preserve"> parti, con possibilità di inclinazione elettromeccanica e/o </w:t>
      </w:r>
      <w:proofErr w:type="spellStart"/>
      <w:r w:rsidRPr="00A3426B">
        <w:rPr>
          <w:rFonts w:ascii="Calibri" w:hAnsi="Calibri" w:cs="Calibri"/>
          <w:sz w:val="22"/>
          <w:szCs w:val="22"/>
        </w:rPr>
        <w:t>elettroattua</w:t>
      </w:r>
      <w:r w:rsidR="00BB5E1D">
        <w:rPr>
          <w:rFonts w:ascii="Calibri" w:hAnsi="Calibri" w:cs="Calibri"/>
          <w:sz w:val="22"/>
          <w:szCs w:val="22"/>
        </w:rPr>
        <w:t>ta</w:t>
      </w:r>
      <w:proofErr w:type="spellEnd"/>
      <w:r w:rsidR="00BB5E1D">
        <w:rPr>
          <w:rFonts w:ascii="Calibri" w:hAnsi="Calibri" w:cs="Calibri"/>
          <w:sz w:val="22"/>
          <w:szCs w:val="22"/>
        </w:rPr>
        <w:t>. Possibilità di movimentare del</w:t>
      </w:r>
      <w:r w:rsidRPr="00A3426B">
        <w:rPr>
          <w:rFonts w:ascii="Calibri" w:hAnsi="Calibri" w:cs="Calibri"/>
          <w:sz w:val="22"/>
          <w:szCs w:val="22"/>
        </w:rPr>
        <w:t>l’intera sezione gambe e possibilità di movimentare singolarmente ciascun lato della sezione gambe. Apertura a compasso della sezione gambe con movimentazioni manuali</w:t>
      </w:r>
    </w:p>
    <w:p w14:paraId="68AD07E9" w14:textId="77777777" w:rsidR="00A3426B" w:rsidRPr="00A3426B" w:rsidRDefault="00A3426B" w:rsidP="00A3426B">
      <w:pPr>
        <w:pStyle w:val="Paragrafoelenco"/>
        <w:numPr>
          <w:ilvl w:val="0"/>
          <w:numId w:val="12"/>
        </w:numPr>
        <w:spacing w:line="360" w:lineRule="auto"/>
        <w:ind w:left="284" w:hanging="284"/>
        <w:jc w:val="both"/>
        <w:rPr>
          <w:rFonts w:ascii="Calibri" w:hAnsi="Calibri" w:cs="Calibri"/>
          <w:sz w:val="22"/>
          <w:szCs w:val="22"/>
        </w:rPr>
      </w:pPr>
      <w:r w:rsidRPr="00A3426B">
        <w:rPr>
          <w:rFonts w:ascii="Calibri" w:hAnsi="Calibri" w:cs="Calibri"/>
          <w:sz w:val="22"/>
          <w:szCs w:val="22"/>
        </w:rPr>
        <w:t>Le diverse sezioni asportabili devono essere dotate di adeguati sistemi di aggancio-sgancio veloci e sicuri e di meccanismo servo-assistito dove necessario.</w:t>
      </w:r>
    </w:p>
    <w:p w14:paraId="511570C0" w14:textId="77777777" w:rsidR="00A3426B" w:rsidRPr="00A3426B" w:rsidRDefault="00A3426B" w:rsidP="00A3426B">
      <w:pPr>
        <w:pStyle w:val="Paragrafoelenco"/>
        <w:numPr>
          <w:ilvl w:val="0"/>
          <w:numId w:val="12"/>
        </w:numPr>
        <w:spacing w:line="360" w:lineRule="auto"/>
        <w:ind w:left="284" w:right="284" w:hanging="284"/>
        <w:jc w:val="both"/>
        <w:textAlignment w:val="baseline"/>
        <w:rPr>
          <w:rFonts w:ascii="Garamond" w:eastAsia="Times New Roman" w:hAnsi="Garamond" w:cs="Garamond"/>
          <w:sz w:val="20"/>
          <w:szCs w:val="20"/>
        </w:rPr>
      </w:pPr>
      <w:r w:rsidRPr="00A3426B">
        <w:rPr>
          <w:rFonts w:ascii="Calibri" w:hAnsi="Calibri" w:cs="Calibri"/>
          <w:sz w:val="22"/>
          <w:szCs w:val="22"/>
        </w:rPr>
        <w:t>La configurazione del sistema piano-colonna deve consentire le seguenti movimentazioni e le combinazioni delle stesse con ampio intervallo di regolazione e possibilità di effettuare una fine ed accurata regolazione</w:t>
      </w:r>
      <w:r w:rsidRPr="00A3426B">
        <w:rPr>
          <w:rFonts w:ascii="Garamond" w:hAnsi="Garamond" w:cs="Garamond"/>
          <w:sz w:val="20"/>
          <w:szCs w:val="20"/>
        </w:rPr>
        <w:t xml:space="preserve">: </w:t>
      </w:r>
    </w:p>
    <w:p w14:paraId="3E93604C" w14:textId="77777777" w:rsidR="00A3426B" w:rsidRPr="00A3426B" w:rsidRDefault="00A3426B" w:rsidP="00A3426B">
      <w:pPr>
        <w:pStyle w:val="Paragrafoelenco"/>
        <w:numPr>
          <w:ilvl w:val="0"/>
          <w:numId w:val="19"/>
        </w:numPr>
        <w:spacing w:line="360" w:lineRule="auto"/>
        <w:jc w:val="both"/>
        <w:rPr>
          <w:rFonts w:ascii="Calibri" w:hAnsi="Calibri" w:cs="Calibri"/>
          <w:sz w:val="22"/>
          <w:szCs w:val="22"/>
        </w:rPr>
      </w:pPr>
      <w:r w:rsidRPr="00A3426B">
        <w:rPr>
          <w:rFonts w:ascii="Calibri" w:hAnsi="Calibri" w:cs="Calibri"/>
          <w:sz w:val="22"/>
          <w:szCs w:val="22"/>
        </w:rPr>
        <w:t>inclinazione/</w:t>
      </w:r>
      <w:proofErr w:type="spellStart"/>
      <w:r w:rsidRPr="00A3426B">
        <w:rPr>
          <w:rFonts w:ascii="Calibri" w:hAnsi="Calibri" w:cs="Calibri"/>
          <w:sz w:val="22"/>
          <w:szCs w:val="22"/>
        </w:rPr>
        <w:t>trendelenburg-antitrendelenburg</w:t>
      </w:r>
      <w:proofErr w:type="spellEnd"/>
      <w:r w:rsidRPr="00A3426B">
        <w:rPr>
          <w:rFonts w:ascii="Calibri" w:hAnsi="Calibri" w:cs="Calibri"/>
          <w:sz w:val="22"/>
          <w:szCs w:val="22"/>
        </w:rPr>
        <w:t xml:space="preserve">, con movimentazione elettromeccanica e/o </w:t>
      </w:r>
      <w:proofErr w:type="spellStart"/>
      <w:r w:rsidRPr="00A3426B">
        <w:rPr>
          <w:rFonts w:ascii="Calibri" w:hAnsi="Calibri" w:cs="Calibri"/>
          <w:sz w:val="22"/>
          <w:szCs w:val="22"/>
        </w:rPr>
        <w:t>elettroattuata</w:t>
      </w:r>
      <w:proofErr w:type="spellEnd"/>
      <w:r w:rsidRPr="00A3426B">
        <w:rPr>
          <w:rFonts w:ascii="Calibri" w:hAnsi="Calibri" w:cs="Calibri"/>
          <w:sz w:val="22"/>
          <w:szCs w:val="22"/>
        </w:rPr>
        <w:t xml:space="preserve">; </w:t>
      </w:r>
    </w:p>
    <w:p w14:paraId="36E228B0" w14:textId="77777777" w:rsidR="00A3426B" w:rsidRPr="00A3426B" w:rsidRDefault="00A3426B" w:rsidP="00A3426B">
      <w:pPr>
        <w:pStyle w:val="Paragrafoelenco"/>
        <w:numPr>
          <w:ilvl w:val="0"/>
          <w:numId w:val="19"/>
        </w:numPr>
        <w:spacing w:line="360" w:lineRule="auto"/>
        <w:jc w:val="both"/>
        <w:rPr>
          <w:rFonts w:ascii="Calibri" w:hAnsi="Calibri" w:cs="Calibri"/>
          <w:sz w:val="22"/>
          <w:szCs w:val="22"/>
        </w:rPr>
      </w:pPr>
      <w:r w:rsidRPr="00A3426B">
        <w:rPr>
          <w:rFonts w:ascii="Calibri" w:hAnsi="Calibri" w:cs="Calibri"/>
          <w:sz w:val="22"/>
          <w:szCs w:val="22"/>
        </w:rPr>
        <w:t xml:space="preserve">inclinazione laterale, con movimentazione elettromeccanica e/o </w:t>
      </w:r>
      <w:proofErr w:type="spellStart"/>
      <w:r w:rsidRPr="00A3426B">
        <w:rPr>
          <w:rFonts w:ascii="Calibri" w:hAnsi="Calibri" w:cs="Calibri"/>
          <w:sz w:val="22"/>
          <w:szCs w:val="22"/>
        </w:rPr>
        <w:t>elettroattuata</w:t>
      </w:r>
      <w:proofErr w:type="spellEnd"/>
      <w:r w:rsidRPr="00A3426B">
        <w:rPr>
          <w:rFonts w:ascii="Calibri" w:hAnsi="Calibri" w:cs="Calibri"/>
          <w:sz w:val="22"/>
          <w:szCs w:val="22"/>
        </w:rPr>
        <w:t xml:space="preserve">; </w:t>
      </w:r>
      <w:r w:rsidRPr="00A3426B">
        <w:rPr>
          <w:rFonts w:ascii="Calibri" w:hAnsi="Calibri" w:cs="Calibri"/>
          <w:sz w:val="22"/>
          <w:szCs w:val="22"/>
        </w:rPr>
        <w:tab/>
      </w:r>
      <w:r w:rsidRPr="00A3426B">
        <w:rPr>
          <w:rFonts w:ascii="Calibri" w:hAnsi="Calibri" w:cs="Calibri"/>
          <w:sz w:val="22"/>
          <w:szCs w:val="22"/>
        </w:rPr>
        <w:tab/>
      </w:r>
    </w:p>
    <w:p w14:paraId="1D3FC30E" w14:textId="77777777" w:rsidR="00A3426B" w:rsidRPr="00A3426B" w:rsidRDefault="00A3426B" w:rsidP="00A3426B">
      <w:pPr>
        <w:pStyle w:val="Paragrafoelenco"/>
        <w:numPr>
          <w:ilvl w:val="0"/>
          <w:numId w:val="19"/>
        </w:numPr>
        <w:spacing w:line="360" w:lineRule="auto"/>
        <w:jc w:val="both"/>
        <w:rPr>
          <w:rFonts w:ascii="Calibri" w:hAnsi="Calibri" w:cs="Calibri"/>
          <w:sz w:val="22"/>
          <w:szCs w:val="22"/>
        </w:rPr>
      </w:pPr>
      <w:r w:rsidRPr="00A3426B">
        <w:rPr>
          <w:rFonts w:ascii="Calibri" w:hAnsi="Calibri" w:cs="Calibri"/>
          <w:sz w:val="22"/>
          <w:szCs w:val="22"/>
        </w:rPr>
        <w:t xml:space="preserve">traslazione/spostamento longitudinale, con movimentazione elettromeccanica e/o </w:t>
      </w:r>
      <w:proofErr w:type="spellStart"/>
      <w:r w:rsidRPr="00A3426B">
        <w:rPr>
          <w:rFonts w:ascii="Calibri" w:hAnsi="Calibri" w:cs="Calibri"/>
          <w:sz w:val="22"/>
          <w:szCs w:val="22"/>
        </w:rPr>
        <w:t>elettroattuata</w:t>
      </w:r>
      <w:proofErr w:type="spellEnd"/>
      <w:r w:rsidRPr="00A3426B">
        <w:rPr>
          <w:rFonts w:ascii="Calibri" w:hAnsi="Calibri" w:cs="Calibri"/>
          <w:sz w:val="22"/>
          <w:szCs w:val="22"/>
        </w:rPr>
        <w:t xml:space="preserve">; </w:t>
      </w:r>
    </w:p>
    <w:p w14:paraId="322A9EC4" w14:textId="77777777" w:rsidR="00A3426B" w:rsidRPr="00A3426B" w:rsidRDefault="00A3426B" w:rsidP="00A3426B">
      <w:pPr>
        <w:pStyle w:val="Paragrafoelenco"/>
        <w:numPr>
          <w:ilvl w:val="0"/>
          <w:numId w:val="12"/>
        </w:numPr>
        <w:spacing w:line="360" w:lineRule="auto"/>
        <w:ind w:left="284" w:hanging="284"/>
        <w:jc w:val="both"/>
        <w:rPr>
          <w:rFonts w:ascii="Calibri" w:hAnsi="Calibri" w:cs="Calibri"/>
          <w:sz w:val="22"/>
          <w:szCs w:val="22"/>
        </w:rPr>
      </w:pPr>
      <w:r w:rsidRPr="00A3426B">
        <w:rPr>
          <w:rFonts w:ascii="Calibri" w:hAnsi="Calibri" w:cs="Calibri"/>
          <w:sz w:val="22"/>
          <w:szCs w:val="22"/>
        </w:rPr>
        <w:t>L’ampiezza degli intervalli di escursione sarà valutata in relazione alla finalità clinica</w:t>
      </w:r>
      <w:r>
        <w:rPr>
          <w:rFonts w:ascii="Calibri" w:hAnsi="Calibri" w:cs="Calibri"/>
          <w:sz w:val="22"/>
          <w:szCs w:val="22"/>
        </w:rPr>
        <w:t>;</w:t>
      </w:r>
    </w:p>
    <w:p w14:paraId="2819A543" w14:textId="77777777" w:rsidR="00DA3CF7" w:rsidRDefault="00DA3CF7" w:rsidP="00A3426B">
      <w:pPr>
        <w:pStyle w:val="Paragrafoelenco"/>
        <w:numPr>
          <w:ilvl w:val="0"/>
          <w:numId w:val="12"/>
        </w:numPr>
        <w:spacing w:line="360" w:lineRule="auto"/>
        <w:ind w:left="284" w:hanging="284"/>
        <w:jc w:val="both"/>
        <w:rPr>
          <w:rFonts w:ascii="Calibri" w:hAnsi="Calibri" w:cs="Calibri"/>
          <w:sz w:val="22"/>
          <w:szCs w:val="22"/>
        </w:rPr>
      </w:pPr>
    </w:p>
    <w:p w14:paraId="7AE5CFEE" w14:textId="77777777" w:rsidR="005B3865" w:rsidRDefault="005B3865" w:rsidP="00A3426B">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 xml:space="preserve">Relativamente ai soli </w:t>
      </w:r>
      <w:proofErr w:type="gramStart"/>
      <w:r>
        <w:rPr>
          <w:rFonts w:ascii="Calibri" w:hAnsi="Calibri" w:cs="Calibri"/>
          <w:sz w:val="22"/>
          <w:szCs w:val="22"/>
        </w:rPr>
        <w:t>2</w:t>
      </w:r>
      <w:proofErr w:type="gramEnd"/>
      <w:r>
        <w:rPr>
          <w:rFonts w:ascii="Calibri" w:hAnsi="Calibri" w:cs="Calibri"/>
          <w:sz w:val="22"/>
          <w:szCs w:val="22"/>
        </w:rPr>
        <w:t xml:space="preserve"> piani per la chirurgia </w:t>
      </w:r>
      <w:proofErr w:type="spellStart"/>
      <w:r>
        <w:rPr>
          <w:rFonts w:ascii="Calibri" w:hAnsi="Calibri" w:cs="Calibri"/>
          <w:sz w:val="22"/>
          <w:szCs w:val="22"/>
        </w:rPr>
        <w:t>bariatrica</w:t>
      </w:r>
      <w:proofErr w:type="spellEnd"/>
      <w:r>
        <w:rPr>
          <w:rFonts w:ascii="Calibri" w:hAnsi="Calibri" w:cs="Calibri"/>
          <w:sz w:val="22"/>
          <w:szCs w:val="22"/>
        </w:rPr>
        <w:t xml:space="preserve"> si richiede che la sezione gambe sia costituita da un’unica sezione</w:t>
      </w:r>
      <w:r w:rsidR="00BB5E1D">
        <w:rPr>
          <w:rFonts w:ascii="Calibri" w:hAnsi="Calibri" w:cs="Calibri"/>
          <w:sz w:val="22"/>
          <w:szCs w:val="22"/>
        </w:rPr>
        <w:t>;</w:t>
      </w:r>
    </w:p>
    <w:p w14:paraId="5D66E06F" w14:textId="77777777" w:rsidR="00720629" w:rsidRPr="009707AF" w:rsidRDefault="00821000" w:rsidP="009707AF">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 xml:space="preserve">Relativamente ai soli </w:t>
      </w:r>
      <w:proofErr w:type="gramStart"/>
      <w:r>
        <w:rPr>
          <w:rFonts w:ascii="Calibri" w:hAnsi="Calibri" w:cs="Calibri"/>
          <w:sz w:val="22"/>
          <w:szCs w:val="22"/>
        </w:rPr>
        <w:t>2</w:t>
      </w:r>
      <w:proofErr w:type="gramEnd"/>
      <w:r>
        <w:rPr>
          <w:rFonts w:ascii="Calibri" w:hAnsi="Calibri" w:cs="Calibri"/>
          <w:sz w:val="22"/>
          <w:szCs w:val="22"/>
        </w:rPr>
        <w:t xml:space="preserve"> piani per la traumatologia si richiede la predisposizione per aggancio gruppo trazione;</w:t>
      </w:r>
    </w:p>
    <w:p w14:paraId="4EBCEFA5" w14:textId="77777777" w:rsidR="00E402EC" w:rsidRDefault="00E402EC" w:rsidP="00720629">
      <w:pPr>
        <w:pStyle w:val="Paragrafoelenco"/>
        <w:spacing w:line="360" w:lineRule="auto"/>
        <w:ind w:left="284"/>
        <w:jc w:val="both"/>
        <w:rPr>
          <w:rFonts w:ascii="Calibri" w:hAnsi="Calibri" w:cs="Calibri"/>
          <w:sz w:val="22"/>
          <w:szCs w:val="22"/>
        </w:rPr>
      </w:pPr>
    </w:p>
    <w:p w14:paraId="4142674E" w14:textId="77777777" w:rsidR="00A96C63" w:rsidRDefault="00A96C63" w:rsidP="00C97C31">
      <w:pPr>
        <w:pStyle w:val="Paragrafoelenco"/>
        <w:spacing w:line="360" w:lineRule="auto"/>
        <w:ind w:left="0"/>
        <w:jc w:val="center"/>
        <w:rPr>
          <w:rFonts w:ascii="Calibri" w:hAnsi="Calibri" w:cs="Calibri"/>
          <w:b/>
          <w:sz w:val="22"/>
          <w:szCs w:val="22"/>
        </w:rPr>
      </w:pPr>
      <w:r w:rsidRPr="00A96C63">
        <w:rPr>
          <w:rFonts w:ascii="Calibri" w:hAnsi="Calibri" w:cs="Calibri"/>
          <w:b/>
          <w:sz w:val="22"/>
          <w:szCs w:val="22"/>
        </w:rPr>
        <w:t>CARATTERI</w:t>
      </w:r>
      <w:r w:rsidR="00C97C31">
        <w:rPr>
          <w:rFonts w:ascii="Calibri" w:hAnsi="Calibri" w:cs="Calibri"/>
          <w:b/>
          <w:sz w:val="22"/>
          <w:szCs w:val="22"/>
        </w:rPr>
        <w:t>STICHE TECNICHE MATERASSINI ANTI</w:t>
      </w:r>
      <w:r>
        <w:rPr>
          <w:rFonts w:ascii="Calibri" w:hAnsi="Calibri" w:cs="Calibri"/>
          <w:b/>
          <w:sz w:val="22"/>
          <w:szCs w:val="22"/>
        </w:rPr>
        <w:t>DECUBITO</w:t>
      </w:r>
    </w:p>
    <w:p w14:paraId="2B81F76D" w14:textId="77777777" w:rsidR="00A96C63" w:rsidRDefault="00C97C31" w:rsidP="00A96C63">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 xml:space="preserve">Le coperture, per le sezioni asportabili, devono essere indipendenti, lavabili, disinfettabili, radiotrasparenti, antistatiche, in materiale confortevole, con effetto antidecubito a rilascio graduale di pressione, latex free e con sistemi di fissaggio che garantiscano adeguata </w:t>
      </w:r>
      <w:proofErr w:type="spellStart"/>
      <w:r w:rsidRPr="00C97C31">
        <w:rPr>
          <w:rFonts w:ascii="Calibri" w:hAnsi="Calibri" w:cs="Calibri"/>
          <w:sz w:val="22"/>
          <w:szCs w:val="22"/>
        </w:rPr>
        <w:t>sanificabilità</w:t>
      </w:r>
      <w:proofErr w:type="spellEnd"/>
      <w:r w:rsidRPr="00C97C31">
        <w:rPr>
          <w:rFonts w:ascii="Calibri" w:hAnsi="Calibri" w:cs="Calibri"/>
          <w:sz w:val="22"/>
          <w:szCs w:val="22"/>
        </w:rPr>
        <w:t xml:space="preserve"> ed igiene</w:t>
      </w:r>
      <w:r>
        <w:rPr>
          <w:rFonts w:ascii="Calibri" w:hAnsi="Calibri" w:cs="Calibri"/>
          <w:sz w:val="22"/>
          <w:szCs w:val="22"/>
        </w:rPr>
        <w:t>.</w:t>
      </w:r>
    </w:p>
    <w:p w14:paraId="33FDCD24" w14:textId="77777777" w:rsidR="00C97C31" w:rsidRDefault="00C97C31" w:rsidP="00A96C63">
      <w:pPr>
        <w:pStyle w:val="Paragrafoelenco"/>
        <w:spacing w:line="360" w:lineRule="auto"/>
        <w:ind w:left="0"/>
        <w:jc w:val="both"/>
        <w:rPr>
          <w:rFonts w:ascii="Calibri" w:hAnsi="Calibri" w:cs="Calibri"/>
          <w:sz w:val="22"/>
          <w:szCs w:val="22"/>
        </w:rPr>
      </w:pPr>
    </w:p>
    <w:p w14:paraId="2AB3AEED" w14:textId="77777777" w:rsidR="00C97C31" w:rsidRDefault="00C97C31" w:rsidP="00C97C31">
      <w:pPr>
        <w:pStyle w:val="Paragrafoelenco"/>
        <w:spacing w:line="360" w:lineRule="auto"/>
        <w:ind w:left="0"/>
        <w:jc w:val="center"/>
        <w:rPr>
          <w:rFonts w:ascii="Calibri" w:hAnsi="Calibri" w:cs="Calibri"/>
          <w:b/>
          <w:sz w:val="22"/>
          <w:szCs w:val="22"/>
        </w:rPr>
      </w:pPr>
      <w:r w:rsidRPr="00A96C63">
        <w:rPr>
          <w:rFonts w:ascii="Calibri" w:hAnsi="Calibri" w:cs="Calibri"/>
          <w:b/>
          <w:sz w:val="22"/>
          <w:szCs w:val="22"/>
        </w:rPr>
        <w:t>CARATTERI</w:t>
      </w:r>
      <w:r>
        <w:rPr>
          <w:rFonts w:ascii="Calibri" w:hAnsi="Calibri" w:cs="Calibri"/>
          <w:b/>
          <w:sz w:val="22"/>
          <w:szCs w:val="22"/>
        </w:rPr>
        <w:t>STICHE TECNICHE CARRELLO DA TRASPOSRTO</w:t>
      </w:r>
    </w:p>
    <w:p w14:paraId="4A4A9390" w14:textId="77777777" w:rsidR="00C97C31" w:rsidRP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 xml:space="preserve">Maneggevole durante il lavoro anche in spazi ridotti ed utilizzabile sia per il trasporto e movimentazione del piano operatorio </w:t>
      </w:r>
      <w:r>
        <w:rPr>
          <w:rFonts w:ascii="Calibri" w:hAnsi="Calibri" w:cs="Calibri"/>
          <w:sz w:val="22"/>
          <w:szCs w:val="22"/>
        </w:rPr>
        <w:t>che della colonna mobile;</w:t>
      </w:r>
    </w:p>
    <w:p w14:paraId="2A0BD082" w14:textId="77777777" w:rsidR="00C97C31" w:rsidRP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lastRenderedPageBreak/>
        <w:t>Possibilità di movimentare in tutte le direzioni (avanti/indietro e lateralmente);</w:t>
      </w:r>
    </w:p>
    <w:p w14:paraId="224AD2DC" w14:textId="77777777" w:rsidR="00C97C31" w:rsidRP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 xml:space="preserve">Comando di </w:t>
      </w:r>
      <w:proofErr w:type="spellStart"/>
      <w:r w:rsidRPr="00C97C31">
        <w:rPr>
          <w:rFonts w:ascii="Calibri" w:hAnsi="Calibri" w:cs="Calibri"/>
          <w:sz w:val="22"/>
          <w:szCs w:val="22"/>
        </w:rPr>
        <w:t>trendelemburg</w:t>
      </w:r>
      <w:proofErr w:type="spellEnd"/>
      <w:r w:rsidRPr="00C97C31">
        <w:rPr>
          <w:rFonts w:ascii="Calibri" w:hAnsi="Calibri" w:cs="Calibri"/>
          <w:sz w:val="22"/>
          <w:szCs w:val="22"/>
        </w:rPr>
        <w:t>/</w:t>
      </w:r>
      <w:proofErr w:type="spellStart"/>
      <w:r w:rsidRPr="00C97C31">
        <w:rPr>
          <w:rFonts w:ascii="Calibri" w:hAnsi="Calibri" w:cs="Calibri"/>
          <w:sz w:val="22"/>
          <w:szCs w:val="22"/>
        </w:rPr>
        <w:t>antitrendelemburg</w:t>
      </w:r>
      <w:proofErr w:type="spellEnd"/>
      <w:r w:rsidRPr="00C97C31">
        <w:rPr>
          <w:rFonts w:ascii="Calibri" w:hAnsi="Calibri" w:cs="Calibri"/>
          <w:sz w:val="22"/>
          <w:szCs w:val="22"/>
        </w:rPr>
        <w:t xml:space="preserve"> e di regolazione dell’altezza di facile utilizzo e veloce attuazione;</w:t>
      </w:r>
    </w:p>
    <w:p w14:paraId="2B880E46" w14:textId="77777777" w:rsidR="00C97C31" w:rsidRP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 xml:space="preserve">Aggancio e prelievo </w:t>
      </w:r>
      <w:r w:rsidR="001227AF">
        <w:rPr>
          <w:rFonts w:ascii="Calibri" w:hAnsi="Calibri" w:cs="Calibri"/>
          <w:sz w:val="22"/>
          <w:szCs w:val="22"/>
        </w:rPr>
        <w:t>almeno su più lati (testa/piedi e laterale)</w:t>
      </w:r>
      <w:r w:rsidR="005E0CC2">
        <w:rPr>
          <w:rFonts w:ascii="Calibri" w:hAnsi="Calibri" w:cs="Calibri"/>
          <w:sz w:val="22"/>
          <w:szCs w:val="22"/>
        </w:rPr>
        <w:t>. Per la conformazione delle Sale Operatorie del B.O. di Bentivoglio è fondamentale che il prelievo possa avvenire anche lateralmente</w:t>
      </w:r>
      <w:r w:rsidRPr="00C97C31">
        <w:rPr>
          <w:rFonts w:ascii="Calibri" w:hAnsi="Calibri" w:cs="Calibri"/>
          <w:sz w:val="22"/>
          <w:szCs w:val="22"/>
        </w:rPr>
        <w:t>;</w:t>
      </w:r>
    </w:p>
    <w:p w14:paraId="1D9870CB" w14:textId="77777777" w:rsid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Dotato di ruote con sistema frenante</w:t>
      </w:r>
      <w:r w:rsidR="001227AF">
        <w:rPr>
          <w:rFonts w:ascii="Calibri" w:hAnsi="Calibri" w:cs="Calibri"/>
          <w:sz w:val="22"/>
          <w:szCs w:val="22"/>
        </w:rPr>
        <w:t>;</w:t>
      </w:r>
    </w:p>
    <w:p w14:paraId="7C2BDBA8" w14:textId="77777777" w:rsidR="00C97C31" w:rsidRDefault="00C97C31" w:rsidP="00C97C31">
      <w:pPr>
        <w:pStyle w:val="Paragrafoelenco"/>
        <w:spacing w:line="360" w:lineRule="auto"/>
        <w:ind w:left="0"/>
        <w:jc w:val="both"/>
        <w:rPr>
          <w:rFonts w:ascii="Calibri" w:hAnsi="Calibri" w:cs="Calibri"/>
          <w:sz w:val="22"/>
          <w:szCs w:val="22"/>
        </w:rPr>
      </w:pPr>
    </w:p>
    <w:p w14:paraId="3996B9E9" w14:textId="77777777" w:rsidR="00C97C31" w:rsidRPr="00C97C31" w:rsidRDefault="00C97C31" w:rsidP="00C97C31">
      <w:pPr>
        <w:pStyle w:val="Paragrafoelenco"/>
        <w:spacing w:line="360" w:lineRule="auto"/>
        <w:ind w:left="0"/>
        <w:jc w:val="center"/>
        <w:rPr>
          <w:rFonts w:ascii="Calibri" w:hAnsi="Calibri" w:cs="Calibri"/>
          <w:b/>
          <w:sz w:val="22"/>
          <w:szCs w:val="22"/>
        </w:rPr>
      </w:pPr>
      <w:r w:rsidRPr="00C97C31">
        <w:rPr>
          <w:rFonts w:ascii="Calibri" w:hAnsi="Calibri" w:cs="Calibri"/>
          <w:b/>
          <w:sz w:val="22"/>
          <w:szCs w:val="22"/>
        </w:rPr>
        <w:t>ACCESSORI COMPRESI NELLA CONFIGURAZIONE</w:t>
      </w:r>
    </w:p>
    <w:p w14:paraId="6666FF7A" w14:textId="77777777" w:rsidR="00C97C31" w:rsidRPr="00C97C31" w:rsidRDefault="00C97C31" w:rsidP="00C97C31">
      <w:pPr>
        <w:pStyle w:val="Paragrafoelenco"/>
        <w:spacing w:line="360" w:lineRule="auto"/>
        <w:ind w:left="0"/>
        <w:jc w:val="both"/>
        <w:rPr>
          <w:rFonts w:ascii="Calibri" w:hAnsi="Calibri" w:cs="Calibri"/>
          <w:sz w:val="22"/>
          <w:szCs w:val="22"/>
        </w:rPr>
      </w:pPr>
      <w:r w:rsidRPr="00C97C31">
        <w:rPr>
          <w:rFonts w:ascii="Calibri" w:hAnsi="Calibri" w:cs="Calibri"/>
          <w:sz w:val="22"/>
          <w:szCs w:val="22"/>
        </w:rPr>
        <w:t>Gli accessori offerti devono:</w:t>
      </w:r>
    </w:p>
    <w:p w14:paraId="1863D160" w14:textId="77777777" w:rsidR="00C97C31" w:rsidRPr="00C97C31" w:rsidRDefault="00C97C31" w:rsidP="00C97C31">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E</w:t>
      </w:r>
      <w:r w:rsidRPr="00C97C31">
        <w:rPr>
          <w:rFonts w:ascii="Calibri" w:hAnsi="Calibri" w:cs="Calibri"/>
          <w:sz w:val="22"/>
          <w:szCs w:val="22"/>
        </w:rPr>
        <w:t>ssere ad aggancio rapido per agevolare e velocizzare la preparazione dei piani operatori nei diversi interventi chirurgici;</w:t>
      </w:r>
    </w:p>
    <w:p w14:paraId="4864127C" w14:textId="77777777" w:rsidR="00C97C31" w:rsidRPr="00C97C31" w:rsidRDefault="00C97C31" w:rsidP="00C97C31">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E</w:t>
      </w:r>
      <w:r w:rsidRPr="00C97C31">
        <w:rPr>
          <w:rFonts w:ascii="Calibri" w:hAnsi="Calibri" w:cs="Calibri"/>
          <w:sz w:val="22"/>
          <w:szCs w:val="22"/>
        </w:rPr>
        <w:t>ssere solidi, resistenti, senza parti soggette a rot</w:t>
      </w:r>
      <w:r>
        <w:rPr>
          <w:rFonts w:ascii="Calibri" w:hAnsi="Calibri" w:cs="Calibri"/>
          <w:sz w:val="22"/>
          <w:szCs w:val="22"/>
        </w:rPr>
        <w:t>tura a seguito di urti o cadute;</w:t>
      </w:r>
    </w:p>
    <w:p w14:paraId="42260B3E" w14:textId="77777777" w:rsidR="009C4984" w:rsidRDefault="00C97C31" w:rsidP="00C97C31">
      <w:pPr>
        <w:pStyle w:val="Paragrafoelenco"/>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C</w:t>
      </w:r>
      <w:r w:rsidRPr="00C97C31">
        <w:rPr>
          <w:rFonts w:ascii="Calibri" w:hAnsi="Calibri" w:cs="Calibri"/>
          <w:sz w:val="22"/>
          <w:szCs w:val="22"/>
        </w:rPr>
        <w:t>ompleti dei necessari morsetti di aggancio inclusi in offerta</w:t>
      </w:r>
      <w:r>
        <w:rPr>
          <w:rFonts w:ascii="Calibri" w:hAnsi="Calibri" w:cs="Calibri"/>
          <w:sz w:val="22"/>
          <w:szCs w:val="22"/>
        </w:rPr>
        <w:t>.</w:t>
      </w:r>
    </w:p>
    <w:p w14:paraId="488A2E74" w14:textId="77777777" w:rsidR="005D1964" w:rsidRDefault="00C97C31" w:rsidP="00C97C31">
      <w:pPr>
        <w:pStyle w:val="Paragrafoelenco"/>
        <w:spacing w:line="360" w:lineRule="auto"/>
        <w:ind w:left="0"/>
        <w:jc w:val="both"/>
        <w:rPr>
          <w:rFonts w:ascii="Calibri" w:hAnsi="Calibri" w:cs="Calibri"/>
          <w:sz w:val="22"/>
          <w:szCs w:val="22"/>
        </w:rPr>
      </w:pPr>
      <w:r>
        <w:rPr>
          <w:rFonts w:ascii="Calibri" w:hAnsi="Calibri" w:cs="Calibri"/>
          <w:sz w:val="22"/>
          <w:szCs w:val="22"/>
        </w:rPr>
        <w:t>Per quanto riguarda le quantità e le tipologie di accessori richieste rel</w:t>
      </w:r>
      <w:r w:rsidR="00D544C8">
        <w:rPr>
          <w:rFonts w:ascii="Calibri" w:hAnsi="Calibri" w:cs="Calibri"/>
          <w:sz w:val="22"/>
          <w:szCs w:val="22"/>
        </w:rPr>
        <w:t>a</w:t>
      </w:r>
      <w:r>
        <w:rPr>
          <w:rFonts w:ascii="Calibri" w:hAnsi="Calibri" w:cs="Calibri"/>
          <w:sz w:val="22"/>
          <w:szCs w:val="22"/>
        </w:rPr>
        <w:t>tivamente al</w:t>
      </w:r>
      <w:r w:rsidR="00D544C8">
        <w:rPr>
          <w:rFonts w:ascii="Calibri" w:hAnsi="Calibri" w:cs="Calibri"/>
          <w:sz w:val="22"/>
          <w:szCs w:val="22"/>
        </w:rPr>
        <w:t>le configurazioni di base dei piani operatori che compongono i sistemi, si rimanda</w:t>
      </w:r>
      <w:r>
        <w:rPr>
          <w:rFonts w:ascii="Calibri" w:hAnsi="Calibri" w:cs="Calibri"/>
          <w:sz w:val="22"/>
          <w:szCs w:val="22"/>
        </w:rPr>
        <w:t xml:space="preserve"> </w:t>
      </w:r>
      <w:r w:rsidR="00D544C8">
        <w:rPr>
          <w:rFonts w:ascii="Calibri" w:hAnsi="Calibri" w:cs="Calibri"/>
          <w:sz w:val="22"/>
          <w:szCs w:val="22"/>
        </w:rPr>
        <w:t>all’allegato A.1 del presente capitolato.</w:t>
      </w:r>
      <w:r w:rsidR="000B5A2B">
        <w:rPr>
          <w:rFonts w:ascii="Calibri" w:hAnsi="Calibri" w:cs="Calibri"/>
          <w:sz w:val="22"/>
          <w:szCs w:val="22"/>
        </w:rPr>
        <w:t xml:space="preserve"> Si precisa che le descrizioni, le quantità e le tipologie di accessori indicate nell’allegato A.1 sono funzionali ai fabbisogni del B.O. dell’Ospedale di Bentivoglio, ogni offerente</w:t>
      </w:r>
      <w:r w:rsidR="000E7EF7">
        <w:rPr>
          <w:rFonts w:ascii="Calibri" w:hAnsi="Calibri" w:cs="Calibri"/>
          <w:sz w:val="22"/>
          <w:szCs w:val="22"/>
        </w:rPr>
        <w:t xml:space="preserve"> potrà propo</w:t>
      </w:r>
      <w:r w:rsidR="005D1964">
        <w:rPr>
          <w:rFonts w:ascii="Calibri" w:hAnsi="Calibri" w:cs="Calibri"/>
          <w:sz w:val="22"/>
          <w:szCs w:val="22"/>
        </w:rPr>
        <w:t>rre soluzioni differenti, purché</w:t>
      </w:r>
      <w:r w:rsidR="000E7EF7">
        <w:rPr>
          <w:rFonts w:ascii="Calibri" w:hAnsi="Calibri" w:cs="Calibri"/>
          <w:sz w:val="22"/>
          <w:szCs w:val="22"/>
        </w:rPr>
        <w:t xml:space="preserve"> siano rispettate le quantità e i fabbisogni richiesti</w:t>
      </w:r>
      <w:r w:rsidR="000B5A2B">
        <w:rPr>
          <w:rFonts w:ascii="Calibri" w:hAnsi="Calibri" w:cs="Calibri"/>
          <w:sz w:val="22"/>
          <w:szCs w:val="22"/>
        </w:rPr>
        <w:t>.</w:t>
      </w:r>
    </w:p>
    <w:p w14:paraId="1645F281" w14:textId="7E66D1CE" w:rsidR="00D544C8" w:rsidRDefault="000B5A2B" w:rsidP="00C92B0A">
      <w:pPr>
        <w:pStyle w:val="Paragrafoelenco"/>
        <w:spacing w:line="360" w:lineRule="auto"/>
        <w:ind w:left="0"/>
        <w:jc w:val="both"/>
        <w:rPr>
          <w:rFonts w:ascii="Calibri" w:hAnsi="Calibri" w:cs="Calibri"/>
          <w:b/>
          <w:sz w:val="22"/>
          <w:szCs w:val="22"/>
        </w:rPr>
      </w:pPr>
      <w:r>
        <w:rPr>
          <w:rFonts w:ascii="Calibri" w:hAnsi="Calibri" w:cs="Calibri"/>
          <w:sz w:val="22"/>
          <w:szCs w:val="22"/>
        </w:rPr>
        <w:t xml:space="preserve"> </w:t>
      </w:r>
    </w:p>
    <w:p w14:paraId="1474FB1C" w14:textId="77777777" w:rsidR="00BC13F0" w:rsidRPr="008F517A" w:rsidRDefault="00C97C31" w:rsidP="00C97C31">
      <w:pPr>
        <w:spacing w:line="360" w:lineRule="auto"/>
        <w:jc w:val="center"/>
        <w:rPr>
          <w:rFonts w:ascii="Calibri" w:hAnsi="Calibri" w:cs="Calibri"/>
          <w:b/>
          <w:sz w:val="22"/>
          <w:szCs w:val="22"/>
        </w:rPr>
      </w:pPr>
      <w:r>
        <w:rPr>
          <w:rFonts w:ascii="Calibri" w:hAnsi="Calibri" w:cs="Calibri"/>
          <w:b/>
          <w:sz w:val="22"/>
          <w:szCs w:val="22"/>
        </w:rPr>
        <w:t>IGIENIZZAZIONE</w:t>
      </w:r>
    </w:p>
    <w:p w14:paraId="66D21625" w14:textId="77777777" w:rsidR="00BC13F0" w:rsidRPr="008F517A" w:rsidRDefault="00D631DA" w:rsidP="00C97C31">
      <w:pPr>
        <w:spacing w:line="360" w:lineRule="auto"/>
        <w:jc w:val="both"/>
        <w:rPr>
          <w:rFonts w:ascii="Calibri" w:hAnsi="Calibri" w:cs="Calibri"/>
          <w:sz w:val="22"/>
          <w:szCs w:val="22"/>
        </w:rPr>
      </w:pPr>
      <w:r w:rsidRPr="008F517A">
        <w:rPr>
          <w:rFonts w:ascii="Calibri" w:hAnsi="Calibri" w:cs="Calibri"/>
          <w:sz w:val="22"/>
          <w:szCs w:val="22"/>
        </w:rPr>
        <w:t xml:space="preserve">La ditta dovrà specificare le modalità di igienizzazione dei dispositivi offerti considerando che l’AUSL di Bologna ritiene auspicabile la compatibilità con prodotti </w:t>
      </w:r>
      <w:r w:rsidRPr="008F517A">
        <w:rPr>
          <w:rFonts w:ascii="Calibri" w:hAnsi="Calibri" w:cs="Calibri"/>
          <w:b/>
          <w:sz w:val="22"/>
          <w:szCs w:val="22"/>
        </w:rPr>
        <w:t>(non dedicati)</w:t>
      </w:r>
      <w:r w:rsidRPr="008F517A">
        <w:rPr>
          <w:rFonts w:ascii="Calibri" w:hAnsi="Calibri" w:cs="Calibri"/>
          <w:sz w:val="22"/>
          <w:szCs w:val="22"/>
        </w:rPr>
        <w:t xml:space="preserve"> derivati del cloro in grado di sviluppare una quantità di cloro disponibile (approssimabile al cloro attivo) pari a 500-1000 ppm oppure soluzioni idroalcoliche a base di </w:t>
      </w:r>
      <w:r w:rsidR="008F517A" w:rsidRPr="008F517A">
        <w:rPr>
          <w:rFonts w:ascii="Calibri" w:hAnsi="Calibri" w:cs="Calibri"/>
          <w:sz w:val="22"/>
          <w:szCs w:val="22"/>
        </w:rPr>
        <w:t xml:space="preserve">clorexidina gluconato allo 0,5% oppure prodotti a base di perossido di idrogeno (es. </w:t>
      </w:r>
      <w:proofErr w:type="spellStart"/>
      <w:r w:rsidR="008F517A" w:rsidRPr="008F517A">
        <w:rPr>
          <w:rFonts w:ascii="Calibri" w:hAnsi="Calibri" w:cs="Calibri"/>
          <w:sz w:val="22"/>
          <w:szCs w:val="22"/>
        </w:rPr>
        <w:t>Incidin</w:t>
      </w:r>
      <w:proofErr w:type="spellEnd"/>
      <w:r w:rsidR="008F517A" w:rsidRPr="008F517A">
        <w:rPr>
          <w:rFonts w:ascii="Calibri" w:hAnsi="Calibri" w:cs="Calibri"/>
          <w:sz w:val="22"/>
          <w:szCs w:val="22"/>
        </w:rPr>
        <w:t xml:space="preserve"> OXY FOAM </w:t>
      </w:r>
      <w:proofErr w:type="spellStart"/>
      <w:r w:rsidR="008F517A" w:rsidRPr="008F517A">
        <w:rPr>
          <w:rFonts w:ascii="Calibri" w:hAnsi="Calibri" w:cs="Calibri"/>
          <w:sz w:val="22"/>
          <w:szCs w:val="22"/>
        </w:rPr>
        <w:t>flc</w:t>
      </w:r>
      <w:proofErr w:type="spellEnd"/>
      <w:r w:rsidR="008F517A" w:rsidRPr="008F517A">
        <w:rPr>
          <w:rFonts w:ascii="Calibri" w:hAnsi="Calibri" w:cs="Calibri"/>
          <w:sz w:val="22"/>
          <w:szCs w:val="22"/>
        </w:rPr>
        <w:t xml:space="preserve">. 750 ml per superfici). </w:t>
      </w:r>
      <w:r w:rsidRPr="008F517A">
        <w:rPr>
          <w:rFonts w:ascii="Calibri" w:hAnsi="Calibri" w:cs="Calibri"/>
          <w:sz w:val="22"/>
          <w:szCs w:val="22"/>
        </w:rPr>
        <w:t xml:space="preserve"> Si ricorda che i prodotti chimici per la sanificazione sono presidi medico chirurgici e quindi devono essere registrati al Ministero come tali.</w:t>
      </w:r>
    </w:p>
    <w:p w14:paraId="5D0C3DF3" w14:textId="77777777" w:rsidR="002072F2" w:rsidRDefault="002072F2" w:rsidP="002072F2">
      <w:pPr>
        <w:jc w:val="both"/>
        <w:rPr>
          <w:rFonts w:ascii="Calibri" w:hAnsi="Calibri" w:cs="Calibri"/>
          <w:b/>
          <w:i/>
          <w:sz w:val="20"/>
          <w:szCs w:val="20"/>
          <w:u w:val="single"/>
        </w:rPr>
      </w:pPr>
    </w:p>
    <w:p w14:paraId="04F416F3" w14:textId="77777777" w:rsidR="00CA2B73" w:rsidRPr="00B77A04" w:rsidRDefault="00CA2B73" w:rsidP="002072F2">
      <w:pPr>
        <w:jc w:val="both"/>
        <w:rPr>
          <w:rFonts w:ascii="Calibri" w:hAnsi="Calibri" w:cs="Calibri"/>
          <w:sz w:val="18"/>
          <w:szCs w:val="18"/>
        </w:rPr>
      </w:pPr>
    </w:p>
    <w:p w14:paraId="23212A4B" w14:textId="77777777" w:rsidR="00CA2B73" w:rsidRDefault="00CA2B73" w:rsidP="002072F2">
      <w:pPr>
        <w:jc w:val="both"/>
        <w:rPr>
          <w:rFonts w:ascii="Calibri" w:hAnsi="Calibri" w:cs="Calibri"/>
          <w:b/>
          <w:i/>
          <w:sz w:val="20"/>
          <w:szCs w:val="20"/>
          <w:u w:val="single"/>
        </w:rPr>
      </w:pPr>
    </w:p>
    <w:sectPr w:rsidR="00CA2B73" w:rsidSect="00BC13F0">
      <w:headerReference w:type="default" r:id="rId8"/>
      <w:footerReference w:type="default" r:id="rId9"/>
      <w:pgSz w:w="11906" w:h="16838"/>
      <w:pgMar w:top="1134" w:right="1134" w:bottom="1134" w:left="1134"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ECF1" w14:textId="77777777" w:rsidR="00DA3CF7" w:rsidRDefault="00DA3CF7" w:rsidP="00BC13F0">
      <w:r>
        <w:separator/>
      </w:r>
    </w:p>
  </w:endnote>
  <w:endnote w:type="continuationSeparator" w:id="0">
    <w:p w14:paraId="36EA22E6" w14:textId="77777777" w:rsidR="00DA3CF7" w:rsidRDefault="00DA3CF7" w:rsidP="00BC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70" w:type="dxa"/>
      <w:tblBorders>
        <w:top w:val="single" w:sz="4" w:space="0" w:color="00000A"/>
      </w:tblBorders>
      <w:tblCellMar>
        <w:left w:w="70" w:type="dxa"/>
        <w:right w:w="70" w:type="dxa"/>
      </w:tblCellMar>
      <w:tblLook w:val="0000" w:firstRow="0" w:lastRow="0" w:firstColumn="0" w:lastColumn="0" w:noHBand="0" w:noVBand="0"/>
    </w:tblPr>
    <w:tblGrid>
      <w:gridCol w:w="8409"/>
      <w:gridCol w:w="1229"/>
    </w:tblGrid>
    <w:tr w:rsidR="00DA3CF7" w14:paraId="41FF3C1E" w14:textId="77777777">
      <w:trPr>
        <w:cantSplit/>
        <w:trHeight w:val="889"/>
      </w:trPr>
      <w:tc>
        <w:tcPr>
          <w:tcW w:w="8408" w:type="dxa"/>
          <w:tcBorders>
            <w:top w:val="single" w:sz="4" w:space="0" w:color="00000A"/>
          </w:tcBorders>
          <w:shd w:val="clear" w:color="auto" w:fill="auto"/>
          <w:vAlign w:val="center"/>
        </w:tcPr>
        <w:p w14:paraId="32DFACC6" w14:textId="77777777" w:rsidR="00DA3CF7" w:rsidRPr="00776136" w:rsidRDefault="00DA3CF7">
          <w:pPr>
            <w:jc w:val="both"/>
            <w:rPr>
              <w:rFonts w:ascii="Calibri" w:hAnsi="Calibri"/>
              <w:sz w:val="14"/>
              <w:szCs w:val="14"/>
            </w:rPr>
          </w:pPr>
          <w:r>
            <w:rPr>
              <w:rFonts w:ascii="Calibri" w:hAnsi="Calibri"/>
              <w:sz w:val="14"/>
              <w:szCs w:val="14"/>
            </w:rPr>
            <w:t>File:</w:t>
          </w:r>
          <w:r w:rsidRPr="00776136">
            <w:rPr>
              <w:rFonts w:ascii="Calibri" w:hAnsi="Calibri"/>
              <w:sz w:val="14"/>
              <w:szCs w:val="14"/>
            </w:rPr>
            <w:fldChar w:fldCharType="begin"/>
          </w:r>
          <w:r w:rsidRPr="00776136">
            <w:rPr>
              <w:rFonts w:ascii="Calibri" w:hAnsi="Calibri"/>
              <w:sz w:val="14"/>
              <w:szCs w:val="14"/>
            </w:rPr>
            <w:instrText>FILENAME</w:instrText>
          </w:r>
          <w:r w:rsidRPr="00776136">
            <w:rPr>
              <w:rFonts w:ascii="Calibri" w:hAnsi="Calibri"/>
              <w:sz w:val="14"/>
              <w:szCs w:val="14"/>
            </w:rPr>
            <w:fldChar w:fldCharType="separate"/>
          </w:r>
          <w:r>
            <w:rPr>
              <w:rFonts w:ascii="Calibri" w:hAnsi="Calibri"/>
              <w:noProof/>
              <w:sz w:val="14"/>
              <w:szCs w:val="14"/>
            </w:rPr>
            <w:t>allegato A prestazionale_TOP_BENTIVOGLIO</w:t>
          </w:r>
          <w:r w:rsidRPr="00776136">
            <w:rPr>
              <w:rFonts w:ascii="Calibri" w:hAnsi="Calibri"/>
              <w:sz w:val="14"/>
              <w:szCs w:val="14"/>
            </w:rPr>
            <w:fldChar w:fldCharType="end"/>
          </w:r>
        </w:p>
        <w:p w14:paraId="49F3FC00" w14:textId="77777777" w:rsidR="00DA3CF7" w:rsidRDefault="00DA3CF7">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Redatto da: Elena Tedesco Tullio Bucciarelli</w:t>
          </w:r>
        </w:p>
        <w:p w14:paraId="30175E33" w14:textId="77777777" w:rsidR="00DA3CF7" w:rsidRDefault="00DA3CF7">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Verificato da: componenti gruppo redazione</w:t>
          </w:r>
        </w:p>
        <w:p w14:paraId="0B8587F9" w14:textId="77777777" w:rsidR="00DA3CF7" w:rsidRDefault="00DA3CF7" w:rsidP="00111B7E">
          <w:pPr>
            <w:pStyle w:val="Pidipagina"/>
          </w:pPr>
        </w:p>
      </w:tc>
      <w:tc>
        <w:tcPr>
          <w:tcW w:w="1229" w:type="dxa"/>
          <w:tcBorders>
            <w:top w:val="single" w:sz="4" w:space="0" w:color="00000A"/>
          </w:tcBorders>
          <w:shd w:val="clear" w:color="auto" w:fill="auto"/>
          <w:vAlign w:val="center"/>
        </w:tcPr>
        <w:p w14:paraId="1CBE0CD6" w14:textId="77777777" w:rsidR="00DA3CF7" w:rsidRPr="00C21043" w:rsidRDefault="00DA3CF7">
          <w:pPr>
            <w:pStyle w:val="Pidipagina"/>
            <w:jc w:val="center"/>
            <w:rPr>
              <w:rFonts w:asciiTheme="minorHAnsi" w:hAnsiTheme="minorHAnsi" w:cstheme="minorHAnsi"/>
              <w:sz w:val="18"/>
              <w:szCs w:val="18"/>
            </w:rPr>
          </w:pPr>
          <w:r w:rsidRPr="00C21043">
            <w:rPr>
              <w:rFonts w:asciiTheme="minorHAnsi" w:eastAsia="Times New Roman" w:hAnsiTheme="minorHAnsi" w:cstheme="minorHAnsi"/>
              <w:sz w:val="18"/>
              <w:szCs w:val="18"/>
              <w:lang w:eastAsia="en-US"/>
            </w:rPr>
            <w:t xml:space="preserve">Pag. </w:t>
          </w:r>
          <w:r w:rsidRPr="00C21043">
            <w:rPr>
              <w:rStyle w:val="Numeropagina"/>
              <w:rFonts w:eastAsia="Times New Roman" w:cstheme="minorHAnsi"/>
              <w:lang w:eastAsia="en-US"/>
            </w:rPr>
            <w:fldChar w:fldCharType="begin"/>
          </w:r>
          <w:r w:rsidRPr="00C21043">
            <w:rPr>
              <w:rFonts w:asciiTheme="minorHAnsi" w:hAnsiTheme="minorHAnsi" w:cstheme="minorHAnsi"/>
              <w:sz w:val="18"/>
              <w:szCs w:val="18"/>
            </w:rPr>
            <w:instrText>PAGE</w:instrText>
          </w:r>
          <w:r w:rsidRPr="00C21043">
            <w:rPr>
              <w:rFonts w:asciiTheme="minorHAnsi" w:hAnsiTheme="minorHAnsi" w:cstheme="minorHAnsi"/>
              <w:sz w:val="18"/>
              <w:szCs w:val="18"/>
            </w:rPr>
            <w:fldChar w:fldCharType="separate"/>
          </w:r>
          <w:r w:rsidR="003902B3">
            <w:rPr>
              <w:rFonts w:asciiTheme="minorHAnsi" w:hAnsiTheme="minorHAnsi" w:cstheme="minorHAnsi"/>
              <w:noProof/>
              <w:sz w:val="18"/>
              <w:szCs w:val="18"/>
            </w:rPr>
            <w:t>10</w:t>
          </w:r>
          <w:r w:rsidRPr="00C21043">
            <w:rPr>
              <w:rFonts w:asciiTheme="minorHAnsi" w:hAnsiTheme="minorHAnsi" w:cstheme="minorHAnsi"/>
              <w:sz w:val="18"/>
              <w:szCs w:val="18"/>
            </w:rPr>
            <w:fldChar w:fldCharType="end"/>
          </w:r>
          <w:r w:rsidRPr="00C21043">
            <w:rPr>
              <w:rStyle w:val="Numeropagina"/>
              <w:rFonts w:asciiTheme="minorHAnsi" w:eastAsia="Times New Roman" w:hAnsiTheme="minorHAnsi" w:cstheme="minorHAnsi"/>
              <w:sz w:val="18"/>
              <w:szCs w:val="18"/>
              <w:lang w:eastAsia="en-US"/>
            </w:rPr>
            <w:t xml:space="preserve"> di </w:t>
          </w:r>
          <w:r w:rsidRPr="00C21043">
            <w:rPr>
              <w:rStyle w:val="Numeropagina"/>
              <w:rFonts w:eastAsia="Times New Roman" w:cstheme="minorHAnsi"/>
              <w:lang w:eastAsia="en-US"/>
            </w:rPr>
            <w:fldChar w:fldCharType="begin"/>
          </w:r>
          <w:r w:rsidRPr="00C21043">
            <w:rPr>
              <w:rFonts w:asciiTheme="minorHAnsi" w:hAnsiTheme="minorHAnsi" w:cstheme="minorHAnsi"/>
              <w:sz w:val="18"/>
              <w:szCs w:val="18"/>
            </w:rPr>
            <w:instrText>NUMPAGES</w:instrText>
          </w:r>
          <w:r w:rsidRPr="00C21043">
            <w:rPr>
              <w:rFonts w:asciiTheme="minorHAnsi" w:hAnsiTheme="minorHAnsi" w:cstheme="minorHAnsi"/>
              <w:sz w:val="18"/>
              <w:szCs w:val="18"/>
            </w:rPr>
            <w:fldChar w:fldCharType="separate"/>
          </w:r>
          <w:r w:rsidR="003902B3">
            <w:rPr>
              <w:rFonts w:asciiTheme="minorHAnsi" w:hAnsiTheme="minorHAnsi" w:cstheme="minorHAnsi"/>
              <w:noProof/>
              <w:sz w:val="18"/>
              <w:szCs w:val="18"/>
            </w:rPr>
            <w:t>14</w:t>
          </w:r>
          <w:r w:rsidRPr="00C21043">
            <w:rPr>
              <w:rFonts w:asciiTheme="minorHAnsi" w:hAnsiTheme="minorHAnsi" w:cstheme="minorHAnsi"/>
              <w:sz w:val="18"/>
              <w:szCs w:val="18"/>
            </w:rPr>
            <w:fldChar w:fldCharType="end"/>
          </w:r>
        </w:p>
      </w:tc>
    </w:tr>
  </w:tbl>
  <w:p w14:paraId="77B22496" w14:textId="77777777" w:rsidR="00DA3CF7" w:rsidRDefault="00DA3CF7">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60C4" w14:textId="77777777" w:rsidR="00DA3CF7" w:rsidRDefault="00DA3CF7" w:rsidP="00BC13F0">
      <w:r>
        <w:separator/>
      </w:r>
    </w:p>
  </w:footnote>
  <w:footnote w:type="continuationSeparator" w:id="0">
    <w:p w14:paraId="7AC8A36D" w14:textId="77777777" w:rsidR="00DA3CF7" w:rsidRDefault="00DA3CF7" w:rsidP="00BC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D51E" w14:textId="77777777" w:rsidR="00DA3CF7" w:rsidRDefault="00DA3CF7">
    <w:pPr>
      <w:pStyle w:val="Intestazione"/>
      <w:rPr>
        <w:color w:val="008749"/>
        <w:szCs w:val="16"/>
      </w:rPr>
    </w:pPr>
  </w:p>
  <w:p w14:paraId="65C6BAB6" w14:textId="77777777" w:rsidR="00DA3CF7" w:rsidRDefault="00DA3CF7">
    <w:pPr>
      <w:pStyle w:val="Intestazione"/>
      <w:rPr>
        <w:color w:val="008749"/>
        <w:szCs w:val="16"/>
      </w:rPr>
    </w:pPr>
    <w:r>
      <w:rPr>
        <w:noProof/>
        <w:lang w:eastAsia="it-IT" w:bidi="ar-SA"/>
      </w:rPr>
      <w:drawing>
        <wp:inline distT="0" distB="0" distL="19050" distR="0" wp14:anchorId="7689FAE2" wp14:editId="266AA943">
          <wp:extent cx="6371590" cy="833755"/>
          <wp:effectExtent l="0" t="0" r="0" b="0"/>
          <wp:docPr id="1" name="Immagine 1"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AUSL BOLOGNA stampa"/>
                  <pic:cNvPicPr>
                    <a:picLocks noChangeAspect="1" noChangeArrowheads="1"/>
                  </pic:cNvPicPr>
                </pic:nvPicPr>
                <pic:blipFill>
                  <a:blip r:embed="rId1"/>
                  <a:stretch>
                    <a:fillRect/>
                  </a:stretch>
                </pic:blipFill>
                <pic:spPr bwMode="auto">
                  <a:xfrm>
                    <a:off x="0" y="0"/>
                    <a:ext cx="6371590" cy="833755"/>
                  </a:xfrm>
                  <a:prstGeom prst="rect">
                    <a:avLst/>
                  </a:prstGeom>
                </pic:spPr>
              </pic:pic>
            </a:graphicData>
          </a:graphic>
        </wp:inline>
      </w:drawing>
    </w:r>
  </w:p>
  <w:tbl>
    <w:tblPr>
      <w:tblW w:w="977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3"/>
      <w:gridCol w:w="3614"/>
      <w:gridCol w:w="2621"/>
    </w:tblGrid>
    <w:tr w:rsidR="00DA3CF7" w14:paraId="5097ECCB" w14:textId="77777777">
      <w:trPr>
        <w:cantSplit/>
        <w:trHeight w:val="427"/>
      </w:trPr>
      <w:tc>
        <w:tcPr>
          <w:tcW w:w="3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F5B7A7" w14:textId="77777777" w:rsidR="00DA3CF7" w:rsidRDefault="00DA3CF7">
          <w:pPr>
            <w:jc w:val="center"/>
            <w:rPr>
              <w:rFonts w:ascii="Calibri" w:hAnsi="Calibri"/>
              <w:b/>
              <w:bCs/>
              <w:iCs/>
              <w:sz w:val="20"/>
              <w:szCs w:val="20"/>
            </w:rPr>
          </w:pPr>
          <w:r>
            <w:rPr>
              <w:rFonts w:ascii="Calibri" w:hAnsi="Calibri"/>
              <w:b/>
              <w:bCs/>
              <w:iCs/>
              <w:sz w:val="20"/>
              <w:szCs w:val="20"/>
            </w:rPr>
            <w:t xml:space="preserve">CAPITOLATO PRESTAZIONALE </w:t>
          </w:r>
        </w:p>
        <w:p w14:paraId="54934BD9" w14:textId="77777777" w:rsidR="00DA3CF7" w:rsidRDefault="00DA3CF7">
          <w:pPr>
            <w:jc w:val="center"/>
            <w:rPr>
              <w:rFonts w:ascii="Calibri" w:hAnsi="Calibri"/>
              <w:b/>
              <w:bCs/>
              <w:iCs/>
              <w:sz w:val="20"/>
              <w:szCs w:val="20"/>
            </w:rPr>
          </w:pPr>
          <w:r>
            <w:rPr>
              <w:rFonts w:ascii="Calibri" w:hAnsi="Calibri"/>
              <w:b/>
              <w:bCs/>
              <w:iCs/>
              <w:sz w:val="20"/>
              <w:szCs w:val="20"/>
            </w:rPr>
            <w:t>Fornitura Tavoli Operatori per le esigenze del Blocco Operatorio dell’Ospedale di Bentivoglio</w:t>
          </w:r>
        </w:p>
      </w:tc>
      <w:tc>
        <w:tcPr>
          <w:tcW w:w="623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D196EE" w14:textId="77777777" w:rsidR="00DA3CF7" w:rsidRDefault="00DA3CF7">
          <w:pPr>
            <w:jc w:val="center"/>
            <w:rPr>
              <w:rFonts w:ascii="Calibri" w:eastAsia="Times New Roman" w:hAnsi="Calibri" w:cs="Calibri"/>
              <w:iCs/>
              <w:sz w:val="16"/>
              <w:szCs w:val="16"/>
              <w:lang w:eastAsia="en-US"/>
            </w:rPr>
          </w:pPr>
          <w:r>
            <w:rPr>
              <w:rFonts w:ascii="Calibri" w:hAnsi="Calibri" w:cs="Arial"/>
              <w:b/>
              <w:sz w:val="20"/>
              <w:szCs w:val="20"/>
            </w:rPr>
            <w:t>Caratteristiche generali della fornitura, Scheda Tecnica, assistenza post-vendita; requisiti specifici per la fornitura del materiale e per l’installazione e collaudo e assistenza post-vendita</w:t>
          </w:r>
        </w:p>
      </w:tc>
    </w:tr>
    <w:tr w:rsidR="00DA3CF7" w14:paraId="4F2F777A" w14:textId="77777777">
      <w:trPr>
        <w:cantSplit/>
        <w:trHeight w:val="287"/>
      </w:trPr>
      <w:tc>
        <w:tcPr>
          <w:tcW w:w="354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641AC2" w14:textId="77777777" w:rsidR="00DA3CF7" w:rsidRDefault="00DA3CF7">
          <w:pPr>
            <w:jc w:val="center"/>
            <w:rPr>
              <w:rFonts w:ascii="Calibri" w:hAnsi="Calibri" w:cs="Arial"/>
              <w:color w:val="000000"/>
            </w:rPr>
          </w:pPr>
        </w:p>
      </w:tc>
      <w:tc>
        <w:tcPr>
          <w:tcW w:w="3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637DB5" w14:textId="77777777" w:rsidR="00DA3CF7" w:rsidRDefault="00DA3CF7">
          <w:pPr>
            <w:pStyle w:val="Intestazione"/>
            <w:jc w:val="center"/>
            <w:rPr>
              <w:rFonts w:ascii="Calibri" w:eastAsia="Times New Roman" w:hAnsi="Calibri" w:cs="Calibri"/>
              <w:b/>
              <w:bCs/>
              <w:iCs/>
              <w:sz w:val="22"/>
              <w:szCs w:val="22"/>
              <w:lang w:eastAsia="en-US"/>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DA850F" w14:textId="77777777" w:rsidR="00DA3CF7" w:rsidRDefault="00DA3CF7">
          <w:pPr>
            <w:pStyle w:val="Intestazione"/>
            <w:jc w:val="right"/>
            <w:rPr>
              <w:rFonts w:ascii="Calibri" w:eastAsia="Times New Roman" w:hAnsi="Calibri" w:cs="Calibri"/>
              <w:b/>
              <w:bCs/>
              <w:iCs/>
              <w:sz w:val="22"/>
              <w:szCs w:val="22"/>
              <w:lang w:eastAsia="en-US"/>
            </w:rPr>
          </w:pPr>
          <w:r>
            <w:rPr>
              <w:rFonts w:ascii="Calibri" w:eastAsia="Times New Roman" w:hAnsi="Calibri" w:cs="Calibri"/>
              <w:b/>
              <w:bCs/>
              <w:iCs/>
              <w:sz w:val="22"/>
              <w:szCs w:val="22"/>
              <w:lang w:eastAsia="en-US"/>
            </w:rPr>
            <w:t>Allegato A</w:t>
          </w:r>
        </w:p>
      </w:tc>
    </w:tr>
  </w:tbl>
  <w:p w14:paraId="6B0753DE" w14:textId="77777777" w:rsidR="00DA3CF7" w:rsidRDefault="00DA3CF7">
    <w:pPr>
      <w:pStyle w:val="Intestazion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Cs/>
        <w:sz w:val="18"/>
        <w:szCs w:val="20"/>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862"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176" w:hanging="360"/>
      </w:pPr>
      <w:rPr>
        <w:rFonts w:ascii="Symbol" w:hAnsi="Symbol" w:cs="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18"/>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18"/>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306721C"/>
    <w:multiLevelType w:val="multilevel"/>
    <w:tmpl w:val="EA6830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7772F9"/>
    <w:multiLevelType w:val="hybridMultilevel"/>
    <w:tmpl w:val="68D2A9CA"/>
    <w:lvl w:ilvl="0" w:tplc="EC32E6B6">
      <w:numFmt w:val="bullet"/>
      <w:lvlText w:val="-"/>
      <w:lvlJc w:val="left"/>
      <w:pPr>
        <w:ind w:left="1125" w:hanging="360"/>
      </w:pPr>
      <w:rPr>
        <w:rFonts w:ascii="Calibri" w:eastAsia="SimSun" w:hAnsi="Calibri"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6" w15:restartNumberingAfterBreak="0">
    <w:nsid w:val="1F623A71"/>
    <w:multiLevelType w:val="multilevel"/>
    <w:tmpl w:val="629ED57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7" w15:restartNumberingAfterBreak="0">
    <w:nsid w:val="23830CE8"/>
    <w:multiLevelType w:val="hybridMultilevel"/>
    <w:tmpl w:val="9CD2CEBE"/>
    <w:lvl w:ilvl="0" w:tplc="A3C42594">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42F5461"/>
    <w:multiLevelType w:val="hybridMultilevel"/>
    <w:tmpl w:val="2AA69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D31A04"/>
    <w:multiLevelType w:val="multilevel"/>
    <w:tmpl w:val="95460FB0"/>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9407A5"/>
    <w:multiLevelType w:val="hybridMultilevel"/>
    <w:tmpl w:val="DE6200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35D284D"/>
    <w:multiLevelType w:val="hybridMultilevel"/>
    <w:tmpl w:val="76B8EB80"/>
    <w:lvl w:ilvl="0" w:tplc="A3C42594">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251AE2"/>
    <w:multiLevelType w:val="hybridMultilevel"/>
    <w:tmpl w:val="2AA69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891925"/>
    <w:multiLevelType w:val="hybridMultilevel"/>
    <w:tmpl w:val="DA9422A2"/>
    <w:lvl w:ilvl="0" w:tplc="A3C42594">
      <w:start w:val="3"/>
      <w:numFmt w:val="bullet"/>
      <w:lvlText w:val="-"/>
      <w:lvlJc w:val="left"/>
      <w:pPr>
        <w:tabs>
          <w:tab w:val="num" w:pos="1069"/>
        </w:tabs>
        <w:ind w:left="1069" w:hanging="360"/>
      </w:pPr>
      <w:rPr>
        <w:rFonts w:ascii="Arial" w:eastAsia="Times New Roman" w:hAnsi="Arial" w:hint="default"/>
      </w:rPr>
    </w:lvl>
    <w:lvl w:ilvl="1" w:tplc="04100003">
      <w:start w:val="1"/>
      <w:numFmt w:val="bullet"/>
      <w:lvlText w:val="o"/>
      <w:lvlJc w:val="left"/>
      <w:pPr>
        <w:tabs>
          <w:tab w:val="num" w:pos="1789"/>
        </w:tabs>
        <w:ind w:left="1789" w:hanging="360"/>
      </w:pPr>
      <w:rPr>
        <w:rFonts w:ascii="Courier New" w:hAnsi="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start w:val="1"/>
      <w:numFmt w:val="bullet"/>
      <w:lvlText w:val="o"/>
      <w:lvlJc w:val="left"/>
      <w:pPr>
        <w:tabs>
          <w:tab w:val="num" w:pos="3949"/>
        </w:tabs>
        <w:ind w:left="3949" w:hanging="360"/>
      </w:pPr>
      <w:rPr>
        <w:rFonts w:ascii="Courier New" w:hAnsi="Courier New" w:hint="default"/>
      </w:rPr>
    </w:lvl>
    <w:lvl w:ilvl="5" w:tplc="04100005">
      <w:start w:val="1"/>
      <w:numFmt w:val="bullet"/>
      <w:lvlText w:val=""/>
      <w:lvlJc w:val="left"/>
      <w:pPr>
        <w:tabs>
          <w:tab w:val="num" w:pos="4669"/>
        </w:tabs>
        <w:ind w:left="4669" w:hanging="360"/>
      </w:pPr>
      <w:rPr>
        <w:rFonts w:ascii="Wingdings" w:hAnsi="Wingdings" w:hint="default"/>
      </w:rPr>
    </w:lvl>
    <w:lvl w:ilvl="6" w:tplc="04100001">
      <w:start w:val="1"/>
      <w:numFmt w:val="bullet"/>
      <w:lvlText w:val=""/>
      <w:lvlJc w:val="left"/>
      <w:pPr>
        <w:tabs>
          <w:tab w:val="num" w:pos="5389"/>
        </w:tabs>
        <w:ind w:left="5389" w:hanging="360"/>
      </w:pPr>
      <w:rPr>
        <w:rFonts w:ascii="Symbol" w:hAnsi="Symbol" w:hint="default"/>
      </w:rPr>
    </w:lvl>
    <w:lvl w:ilvl="7" w:tplc="04100003">
      <w:start w:val="1"/>
      <w:numFmt w:val="bullet"/>
      <w:lvlText w:val="o"/>
      <w:lvlJc w:val="left"/>
      <w:pPr>
        <w:tabs>
          <w:tab w:val="num" w:pos="6109"/>
        </w:tabs>
        <w:ind w:left="6109" w:hanging="360"/>
      </w:pPr>
      <w:rPr>
        <w:rFonts w:ascii="Courier New" w:hAnsi="Courier New" w:hint="default"/>
      </w:rPr>
    </w:lvl>
    <w:lvl w:ilvl="8" w:tplc="0410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9321B0C"/>
    <w:multiLevelType w:val="hybridMultilevel"/>
    <w:tmpl w:val="AD4CC26C"/>
    <w:lvl w:ilvl="0" w:tplc="A3C42594">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0306619"/>
    <w:multiLevelType w:val="hybridMultilevel"/>
    <w:tmpl w:val="2C8E9AE4"/>
    <w:lvl w:ilvl="0" w:tplc="A3C42594">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C891B79"/>
    <w:multiLevelType w:val="multilevel"/>
    <w:tmpl w:val="4A786F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2487B78"/>
    <w:multiLevelType w:val="hybridMultilevel"/>
    <w:tmpl w:val="2AA69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AA7F1F"/>
    <w:multiLevelType w:val="hybridMultilevel"/>
    <w:tmpl w:val="5EC2A8A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38285D"/>
    <w:multiLevelType w:val="hybridMultilevel"/>
    <w:tmpl w:val="2AA69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606C8E"/>
    <w:multiLevelType w:val="multilevel"/>
    <w:tmpl w:val="B36CB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0"/>
  </w:num>
  <w:num w:numId="3">
    <w:abstractNumId w:val="9"/>
  </w:num>
  <w:num w:numId="4">
    <w:abstractNumId w:val="6"/>
  </w:num>
  <w:num w:numId="5">
    <w:abstractNumId w:val="16"/>
  </w:num>
  <w:num w:numId="6">
    <w:abstractNumId w:val="13"/>
  </w:num>
  <w:num w:numId="7">
    <w:abstractNumId w:val="10"/>
  </w:num>
  <w:num w:numId="8">
    <w:abstractNumId w:val="18"/>
  </w:num>
  <w:num w:numId="9">
    <w:abstractNumId w:val="10"/>
  </w:num>
  <w:num w:numId="10">
    <w:abstractNumId w:val="5"/>
  </w:num>
  <w:num w:numId="11">
    <w:abstractNumId w:val="12"/>
  </w:num>
  <w:num w:numId="12">
    <w:abstractNumId w:val="11"/>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19"/>
  </w:num>
  <w:num w:numId="20">
    <w:abstractNumId w:val="15"/>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F0"/>
    <w:rsid w:val="00030C76"/>
    <w:rsid w:val="000519AE"/>
    <w:rsid w:val="00075DE0"/>
    <w:rsid w:val="00091C3A"/>
    <w:rsid w:val="00092C62"/>
    <w:rsid w:val="000B59DA"/>
    <w:rsid w:val="000B5A2B"/>
    <w:rsid w:val="000E7EF7"/>
    <w:rsid w:val="000F32EC"/>
    <w:rsid w:val="00111B7E"/>
    <w:rsid w:val="00113D19"/>
    <w:rsid w:val="0012256E"/>
    <w:rsid w:val="001227AF"/>
    <w:rsid w:val="001349DB"/>
    <w:rsid w:val="00135A21"/>
    <w:rsid w:val="0015454B"/>
    <w:rsid w:val="00154A49"/>
    <w:rsid w:val="0015540A"/>
    <w:rsid w:val="00155603"/>
    <w:rsid w:val="00156312"/>
    <w:rsid w:val="00162403"/>
    <w:rsid w:val="00166468"/>
    <w:rsid w:val="00174794"/>
    <w:rsid w:val="001B29A8"/>
    <w:rsid w:val="001D2266"/>
    <w:rsid w:val="00202817"/>
    <w:rsid w:val="002072F2"/>
    <w:rsid w:val="00226E8C"/>
    <w:rsid w:val="00254DC2"/>
    <w:rsid w:val="003010D9"/>
    <w:rsid w:val="003560BE"/>
    <w:rsid w:val="00357A27"/>
    <w:rsid w:val="003902B3"/>
    <w:rsid w:val="003A66AE"/>
    <w:rsid w:val="003C4AD8"/>
    <w:rsid w:val="003D287F"/>
    <w:rsid w:val="003D783A"/>
    <w:rsid w:val="003E0957"/>
    <w:rsid w:val="00413006"/>
    <w:rsid w:val="00417CA9"/>
    <w:rsid w:val="004368E2"/>
    <w:rsid w:val="004378AF"/>
    <w:rsid w:val="004715DD"/>
    <w:rsid w:val="00480CF6"/>
    <w:rsid w:val="00486468"/>
    <w:rsid w:val="004D4596"/>
    <w:rsid w:val="004F0272"/>
    <w:rsid w:val="004F4D21"/>
    <w:rsid w:val="005233D0"/>
    <w:rsid w:val="00526B2D"/>
    <w:rsid w:val="00565E5F"/>
    <w:rsid w:val="005B3865"/>
    <w:rsid w:val="005D1964"/>
    <w:rsid w:val="005D6D77"/>
    <w:rsid w:val="005E08FF"/>
    <w:rsid w:val="005E0CC2"/>
    <w:rsid w:val="005E4209"/>
    <w:rsid w:val="005F0D99"/>
    <w:rsid w:val="0060472F"/>
    <w:rsid w:val="00613329"/>
    <w:rsid w:val="006326EF"/>
    <w:rsid w:val="006606A5"/>
    <w:rsid w:val="00697B56"/>
    <w:rsid w:val="006B00CF"/>
    <w:rsid w:val="006B6167"/>
    <w:rsid w:val="006C2059"/>
    <w:rsid w:val="006D47BD"/>
    <w:rsid w:val="006E0C36"/>
    <w:rsid w:val="00703526"/>
    <w:rsid w:val="00710AE0"/>
    <w:rsid w:val="00720629"/>
    <w:rsid w:val="00723AAD"/>
    <w:rsid w:val="0073626E"/>
    <w:rsid w:val="007371B8"/>
    <w:rsid w:val="007704A2"/>
    <w:rsid w:val="00776136"/>
    <w:rsid w:val="00785C62"/>
    <w:rsid w:val="007B5093"/>
    <w:rsid w:val="007D35C2"/>
    <w:rsid w:val="007F0B0B"/>
    <w:rsid w:val="00821000"/>
    <w:rsid w:val="00832D54"/>
    <w:rsid w:val="008829B2"/>
    <w:rsid w:val="00887343"/>
    <w:rsid w:val="008C30C2"/>
    <w:rsid w:val="008C4419"/>
    <w:rsid w:val="008D5A24"/>
    <w:rsid w:val="008E08F7"/>
    <w:rsid w:val="008F517A"/>
    <w:rsid w:val="00901555"/>
    <w:rsid w:val="00903D10"/>
    <w:rsid w:val="009048E4"/>
    <w:rsid w:val="00914774"/>
    <w:rsid w:val="009150FA"/>
    <w:rsid w:val="009162A8"/>
    <w:rsid w:val="009422FB"/>
    <w:rsid w:val="009707AF"/>
    <w:rsid w:val="009B0F21"/>
    <w:rsid w:val="009B6029"/>
    <w:rsid w:val="009C4984"/>
    <w:rsid w:val="009D4BAF"/>
    <w:rsid w:val="009E126A"/>
    <w:rsid w:val="00A00C31"/>
    <w:rsid w:val="00A11AB9"/>
    <w:rsid w:val="00A3116D"/>
    <w:rsid w:val="00A3426B"/>
    <w:rsid w:val="00A6042E"/>
    <w:rsid w:val="00A73E75"/>
    <w:rsid w:val="00A96C63"/>
    <w:rsid w:val="00AC3E27"/>
    <w:rsid w:val="00AE6E94"/>
    <w:rsid w:val="00AF553F"/>
    <w:rsid w:val="00B004D9"/>
    <w:rsid w:val="00B03644"/>
    <w:rsid w:val="00B05C8D"/>
    <w:rsid w:val="00B10B48"/>
    <w:rsid w:val="00B22F61"/>
    <w:rsid w:val="00B33CFC"/>
    <w:rsid w:val="00B50EB2"/>
    <w:rsid w:val="00B7085F"/>
    <w:rsid w:val="00B73B6C"/>
    <w:rsid w:val="00B77A04"/>
    <w:rsid w:val="00BA60B0"/>
    <w:rsid w:val="00BB5E1D"/>
    <w:rsid w:val="00BC0F3A"/>
    <w:rsid w:val="00BC13F0"/>
    <w:rsid w:val="00BD2AD8"/>
    <w:rsid w:val="00BF6472"/>
    <w:rsid w:val="00C21043"/>
    <w:rsid w:val="00C215B0"/>
    <w:rsid w:val="00C91BB1"/>
    <w:rsid w:val="00C92B0A"/>
    <w:rsid w:val="00C97C31"/>
    <w:rsid w:val="00CA2B73"/>
    <w:rsid w:val="00CE0963"/>
    <w:rsid w:val="00CE2D82"/>
    <w:rsid w:val="00D05D1F"/>
    <w:rsid w:val="00D20F24"/>
    <w:rsid w:val="00D41FB7"/>
    <w:rsid w:val="00D544C8"/>
    <w:rsid w:val="00D631DA"/>
    <w:rsid w:val="00DA3CF7"/>
    <w:rsid w:val="00E00103"/>
    <w:rsid w:val="00E12252"/>
    <w:rsid w:val="00E22371"/>
    <w:rsid w:val="00E402EC"/>
    <w:rsid w:val="00E40F5E"/>
    <w:rsid w:val="00E45154"/>
    <w:rsid w:val="00E84344"/>
    <w:rsid w:val="00E906DB"/>
    <w:rsid w:val="00EA5CCB"/>
    <w:rsid w:val="00F23BBB"/>
    <w:rsid w:val="00F41347"/>
    <w:rsid w:val="00F43DE5"/>
    <w:rsid w:val="00F72D73"/>
    <w:rsid w:val="00F77748"/>
    <w:rsid w:val="00F77BB7"/>
    <w:rsid w:val="00FB43B5"/>
    <w:rsid w:val="00FF18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8E43"/>
  <w15:docId w15:val="{9558232A-0A6D-4844-875D-CD641598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1FB9"/>
    <w:pPr>
      <w:widowControl w:val="0"/>
      <w:suppressAutoHyphens/>
    </w:pPr>
    <w:rPr>
      <w:rFonts w:ascii="Liberation Serif" w:eastAsia="SimSun" w:hAnsi="Liberation Serif" w:cs="Mangal"/>
      <w:sz w:val="24"/>
      <w:szCs w:val="24"/>
      <w:lang w:eastAsia="zh-CN" w:bidi="hi-IN"/>
    </w:rPr>
  </w:style>
  <w:style w:type="paragraph" w:styleId="Titolo1">
    <w:name w:val="heading 1"/>
    <w:basedOn w:val="Normale"/>
    <w:link w:val="Titolo1Carattere"/>
    <w:uiPriority w:val="9"/>
    <w:qFormat/>
    <w:rsid w:val="003E4F2D"/>
    <w:pPr>
      <w:keepNext/>
      <w:widowControl/>
      <w:suppressAutoHyphens w:val="0"/>
      <w:spacing w:line="220" w:lineRule="exact"/>
      <w:outlineLvl w:val="0"/>
    </w:pPr>
    <w:rPr>
      <w:rFonts w:ascii="Arial" w:eastAsia="Times New Roman" w:hAnsi="Arial" w:cs="Times New Roman"/>
      <w:b/>
      <w:bCs/>
      <w:color w:val="008000"/>
      <w:sz w:val="20"/>
      <w:szCs w:val="20"/>
      <w:lang w:bidi="ar-SA"/>
    </w:rPr>
  </w:style>
  <w:style w:type="paragraph" w:styleId="Titolo2">
    <w:name w:val="heading 2"/>
    <w:basedOn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3">
    <w:name w:val="heading 3"/>
    <w:basedOn w:val="Normale"/>
    <w:link w:val="Titolo3Carattere"/>
    <w:uiPriority w:val="9"/>
    <w:semiHidden/>
    <w:unhideWhenUsed/>
    <w:qFormat/>
    <w:rsid w:val="00E874B3"/>
    <w:pPr>
      <w:keepNext/>
      <w:widowControl/>
      <w:tabs>
        <w:tab w:val="left" w:pos="2160"/>
      </w:tabs>
      <w:suppressAutoHyphens w:val="0"/>
      <w:spacing w:before="240" w:after="60"/>
      <w:ind w:left="2160" w:hanging="720"/>
      <w:outlineLvl w:val="2"/>
    </w:pPr>
    <w:rPr>
      <w:rFonts w:ascii="Cambria" w:eastAsia="Times New Roman" w:hAnsi="Cambria" w:cs="Times New Roman"/>
      <w:b/>
      <w:bCs/>
      <w:sz w:val="26"/>
      <w:szCs w:val="26"/>
      <w:lang w:val="en-US" w:bidi="ar-SA"/>
    </w:rPr>
  </w:style>
  <w:style w:type="paragraph" w:styleId="Titolo4">
    <w:name w:val="heading 4"/>
    <w:basedOn w:val="Normale"/>
    <w:link w:val="Titolo4Carattere"/>
    <w:uiPriority w:val="9"/>
    <w:semiHidden/>
    <w:unhideWhenUsed/>
    <w:qFormat/>
    <w:rsid w:val="00E874B3"/>
    <w:pPr>
      <w:keepNext/>
      <w:widowControl/>
      <w:tabs>
        <w:tab w:val="left" w:pos="2880"/>
      </w:tabs>
      <w:suppressAutoHyphens w:val="0"/>
      <w:spacing w:before="240" w:after="60"/>
      <w:ind w:left="2880" w:hanging="720"/>
      <w:outlineLvl w:val="3"/>
    </w:pPr>
    <w:rPr>
      <w:rFonts w:ascii="Calibri" w:eastAsia="Times New Roman" w:hAnsi="Calibri" w:cs="Times New Roman"/>
      <w:b/>
      <w:bCs/>
      <w:sz w:val="28"/>
      <w:szCs w:val="28"/>
      <w:lang w:val="en-US" w:bidi="ar-SA"/>
    </w:rPr>
  </w:style>
  <w:style w:type="paragraph" w:styleId="Titolo5">
    <w:name w:val="heading 5"/>
    <w:basedOn w:val="Normale"/>
    <w:link w:val="Titolo5Carattere"/>
    <w:uiPriority w:val="9"/>
    <w:semiHidden/>
    <w:unhideWhenUsed/>
    <w:qFormat/>
    <w:rsid w:val="00E874B3"/>
    <w:pPr>
      <w:widowControl/>
      <w:tabs>
        <w:tab w:val="left" w:pos="3600"/>
      </w:tabs>
      <w:suppressAutoHyphens w:val="0"/>
      <w:spacing w:before="240" w:after="60"/>
      <w:ind w:left="3600" w:hanging="720"/>
      <w:outlineLvl w:val="4"/>
    </w:pPr>
    <w:rPr>
      <w:rFonts w:ascii="Calibri" w:eastAsia="Times New Roman" w:hAnsi="Calibri" w:cs="Times New Roman"/>
      <w:b/>
      <w:bCs/>
      <w:i/>
      <w:iCs/>
      <w:sz w:val="26"/>
      <w:szCs w:val="26"/>
      <w:lang w:val="en-US" w:bidi="ar-SA"/>
    </w:rPr>
  </w:style>
  <w:style w:type="paragraph" w:styleId="Titolo6">
    <w:name w:val="heading 6"/>
    <w:basedOn w:val="Normale"/>
    <w:link w:val="Titolo6Carattere"/>
    <w:qFormat/>
    <w:rsid w:val="00E874B3"/>
    <w:pPr>
      <w:widowControl/>
      <w:tabs>
        <w:tab w:val="left" w:pos="4320"/>
      </w:tabs>
      <w:suppressAutoHyphens w:val="0"/>
      <w:spacing w:before="240" w:after="60"/>
      <w:ind w:left="4320" w:hanging="720"/>
      <w:outlineLvl w:val="5"/>
    </w:pPr>
    <w:rPr>
      <w:rFonts w:ascii="Times New Roman" w:eastAsia="Times New Roman" w:hAnsi="Times New Roman" w:cs="Times New Roman"/>
      <w:b/>
      <w:bCs/>
      <w:sz w:val="22"/>
      <w:szCs w:val="22"/>
      <w:lang w:val="en-US" w:bidi="ar-SA"/>
    </w:rPr>
  </w:style>
  <w:style w:type="paragraph" w:styleId="Titolo7">
    <w:name w:val="heading 7"/>
    <w:basedOn w:val="Normale"/>
    <w:link w:val="Titolo7Carattere"/>
    <w:uiPriority w:val="9"/>
    <w:qFormat/>
    <w:rsid w:val="00E657FE"/>
    <w:pPr>
      <w:spacing w:before="240" w:after="60"/>
      <w:outlineLvl w:val="6"/>
    </w:pPr>
    <w:rPr>
      <w:rFonts w:ascii="Calibri" w:eastAsia="Times New Roman" w:hAnsi="Calibri"/>
      <w:szCs w:val="21"/>
    </w:rPr>
  </w:style>
  <w:style w:type="paragraph" w:styleId="Titolo8">
    <w:name w:val="heading 8"/>
    <w:basedOn w:val="Normale"/>
    <w:link w:val="Titolo8Carattere"/>
    <w:uiPriority w:val="9"/>
    <w:semiHidden/>
    <w:unhideWhenUsed/>
    <w:qFormat/>
    <w:rsid w:val="00E874B3"/>
    <w:pPr>
      <w:widowControl/>
      <w:tabs>
        <w:tab w:val="left" w:pos="5760"/>
      </w:tabs>
      <w:suppressAutoHyphens w:val="0"/>
      <w:spacing w:before="240" w:after="60"/>
      <w:ind w:left="5760" w:hanging="720"/>
      <w:outlineLvl w:val="7"/>
    </w:pPr>
    <w:rPr>
      <w:rFonts w:ascii="Calibri" w:eastAsia="Times New Roman" w:hAnsi="Calibri" w:cs="Times New Roman"/>
      <w:i/>
      <w:iCs/>
      <w:lang w:val="en-US" w:bidi="ar-SA"/>
    </w:rPr>
  </w:style>
  <w:style w:type="paragraph" w:styleId="Titolo9">
    <w:name w:val="heading 9"/>
    <w:basedOn w:val="Normale"/>
    <w:link w:val="Titolo9Carattere"/>
    <w:uiPriority w:val="9"/>
    <w:semiHidden/>
    <w:unhideWhenUsed/>
    <w:qFormat/>
    <w:rsid w:val="00E874B3"/>
    <w:pPr>
      <w:widowControl/>
      <w:tabs>
        <w:tab w:val="left" w:pos="6480"/>
      </w:tabs>
      <w:suppressAutoHyphens w:val="0"/>
      <w:spacing w:before="240" w:after="60"/>
      <w:ind w:left="6480" w:hanging="720"/>
      <w:outlineLvl w:val="8"/>
    </w:pPr>
    <w:rPr>
      <w:rFonts w:ascii="Cambria" w:eastAsia="Times New Roman" w:hAnsi="Cambria" w:cs="Times New Roman"/>
      <w:sz w:val="22"/>
      <w:szCs w:val="22"/>
      <w:lang w:val="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93058C"/>
    <w:rPr>
      <w:rFonts w:ascii="Calibri" w:hAnsi="Calibri" w:cs="Calibri"/>
      <w:b/>
      <w:bCs/>
      <w:i/>
      <w:iCs/>
    </w:rPr>
  </w:style>
  <w:style w:type="character" w:customStyle="1" w:styleId="WW8Num1z1">
    <w:name w:val="WW8Num1z1"/>
    <w:qFormat/>
    <w:rsid w:val="0093058C"/>
  </w:style>
  <w:style w:type="character" w:customStyle="1" w:styleId="WW8Num1z2">
    <w:name w:val="WW8Num1z2"/>
    <w:qFormat/>
    <w:rsid w:val="0093058C"/>
  </w:style>
  <w:style w:type="character" w:customStyle="1" w:styleId="WW8Num1z3">
    <w:name w:val="WW8Num1z3"/>
    <w:qFormat/>
    <w:rsid w:val="0093058C"/>
  </w:style>
  <w:style w:type="character" w:customStyle="1" w:styleId="WW8Num1z4">
    <w:name w:val="WW8Num1z4"/>
    <w:qFormat/>
    <w:rsid w:val="0093058C"/>
  </w:style>
  <w:style w:type="character" w:customStyle="1" w:styleId="WW8Num1z5">
    <w:name w:val="WW8Num1z5"/>
    <w:qFormat/>
    <w:rsid w:val="0093058C"/>
  </w:style>
  <w:style w:type="character" w:customStyle="1" w:styleId="WW8Num1z6">
    <w:name w:val="WW8Num1z6"/>
    <w:qFormat/>
    <w:rsid w:val="0093058C"/>
  </w:style>
  <w:style w:type="character" w:customStyle="1" w:styleId="WW8Num1z7">
    <w:name w:val="WW8Num1z7"/>
    <w:qFormat/>
    <w:rsid w:val="0093058C"/>
  </w:style>
  <w:style w:type="character" w:customStyle="1" w:styleId="WW8Num1z8">
    <w:name w:val="WW8Num1z8"/>
    <w:qFormat/>
    <w:rsid w:val="0093058C"/>
  </w:style>
  <w:style w:type="character" w:customStyle="1" w:styleId="WW8Num2z0">
    <w:name w:val="WW8Num2z0"/>
    <w:qFormat/>
    <w:rsid w:val="0093058C"/>
    <w:rPr>
      <w:rFonts w:ascii="Symbol" w:hAnsi="Symbol" w:cs="OpenSymbol"/>
    </w:rPr>
  </w:style>
  <w:style w:type="character" w:customStyle="1" w:styleId="WW8Num2z1">
    <w:name w:val="WW8Num2z1"/>
    <w:qFormat/>
    <w:rsid w:val="0093058C"/>
    <w:rPr>
      <w:rFonts w:ascii="OpenSymbol" w:hAnsi="OpenSymbol" w:cs="OpenSymbol"/>
    </w:rPr>
  </w:style>
  <w:style w:type="character" w:customStyle="1" w:styleId="WW8Num3z0">
    <w:name w:val="WW8Num3z0"/>
    <w:qFormat/>
    <w:rsid w:val="0093058C"/>
    <w:rPr>
      <w:rFonts w:ascii="Calibri" w:hAnsi="Calibri" w:cs="Calibri"/>
      <w:sz w:val="22"/>
      <w:szCs w:val="22"/>
    </w:rPr>
  </w:style>
  <w:style w:type="character" w:customStyle="1" w:styleId="WW8Num3z1">
    <w:name w:val="WW8Num3z1"/>
    <w:qFormat/>
    <w:rsid w:val="0093058C"/>
  </w:style>
  <w:style w:type="character" w:customStyle="1" w:styleId="WW8Num3z2">
    <w:name w:val="WW8Num3z2"/>
    <w:qFormat/>
    <w:rsid w:val="0093058C"/>
  </w:style>
  <w:style w:type="character" w:customStyle="1" w:styleId="WW8Num3z3">
    <w:name w:val="WW8Num3z3"/>
    <w:qFormat/>
    <w:rsid w:val="0093058C"/>
  </w:style>
  <w:style w:type="character" w:customStyle="1" w:styleId="WW8Num3z4">
    <w:name w:val="WW8Num3z4"/>
    <w:qFormat/>
    <w:rsid w:val="0093058C"/>
  </w:style>
  <w:style w:type="character" w:customStyle="1" w:styleId="WW8Num3z5">
    <w:name w:val="WW8Num3z5"/>
    <w:qFormat/>
    <w:rsid w:val="0093058C"/>
  </w:style>
  <w:style w:type="character" w:customStyle="1" w:styleId="WW8Num3z6">
    <w:name w:val="WW8Num3z6"/>
    <w:qFormat/>
    <w:rsid w:val="0093058C"/>
  </w:style>
  <w:style w:type="character" w:customStyle="1" w:styleId="WW8Num3z7">
    <w:name w:val="WW8Num3z7"/>
    <w:qFormat/>
    <w:rsid w:val="0093058C"/>
  </w:style>
  <w:style w:type="character" w:customStyle="1" w:styleId="WW8Num3z8">
    <w:name w:val="WW8Num3z8"/>
    <w:qFormat/>
    <w:rsid w:val="0093058C"/>
  </w:style>
  <w:style w:type="character" w:customStyle="1" w:styleId="WW8Num4z0">
    <w:name w:val="WW8Num4z0"/>
    <w:qFormat/>
    <w:rsid w:val="0093058C"/>
    <w:rPr>
      <w:rFonts w:ascii="Symbol" w:hAnsi="Symbol" w:cs="OpenSymbol"/>
      <w:sz w:val="22"/>
      <w:szCs w:val="22"/>
      <w:shd w:val="clear" w:color="auto" w:fill="FFFFFF"/>
    </w:rPr>
  </w:style>
  <w:style w:type="character" w:customStyle="1" w:styleId="WW8Num4z1">
    <w:name w:val="WW8Num4z1"/>
    <w:qFormat/>
    <w:rsid w:val="0093058C"/>
    <w:rPr>
      <w:rFonts w:ascii="OpenSymbol" w:hAnsi="OpenSymbol" w:cs="OpenSymbol"/>
    </w:rPr>
  </w:style>
  <w:style w:type="character" w:customStyle="1" w:styleId="WW8Num5z0">
    <w:name w:val="WW8Num5z0"/>
    <w:qFormat/>
    <w:rsid w:val="0093058C"/>
    <w:rPr>
      <w:rFonts w:ascii="Symbol" w:hAnsi="Symbol" w:cs="OpenSymbol"/>
      <w:sz w:val="22"/>
      <w:szCs w:val="22"/>
    </w:rPr>
  </w:style>
  <w:style w:type="character" w:customStyle="1" w:styleId="WW8Num5z1">
    <w:name w:val="WW8Num5z1"/>
    <w:qFormat/>
    <w:rsid w:val="0093058C"/>
    <w:rPr>
      <w:rFonts w:ascii="OpenSymbol" w:hAnsi="OpenSymbol" w:cs="OpenSymbol"/>
    </w:rPr>
  </w:style>
  <w:style w:type="character" w:customStyle="1" w:styleId="WW8Num6z0">
    <w:name w:val="WW8Num6z0"/>
    <w:qFormat/>
    <w:rsid w:val="0093058C"/>
    <w:rPr>
      <w:rFonts w:ascii="Symbol" w:hAnsi="Symbol" w:cs="OpenSymbol"/>
      <w:sz w:val="22"/>
      <w:szCs w:val="22"/>
    </w:rPr>
  </w:style>
  <w:style w:type="character" w:customStyle="1" w:styleId="WW8Num6z1">
    <w:name w:val="WW8Num6z1"/>
    <w:qFormat/>
    <w:rsid w:val="0093058C"/>
    <w:rPr>
      <w:rFonts w:ascii="OpenSymbol" w:hAnsi="OpenSymbol" w:cs="OpenSymbol"/>
    </w:rPr>
  </w:style>
  <w:style w:type="character" w:customStyle="1" w:styleId="WW8Num7z0">
    <w:name w:val="WW8Num7z0"/>
    <w:qFormat/>
    <w:rsid w:val="0093058C"/>
    <w:rPr>
      <w:rFonts w:ascii="Symbol" w:hAnsi="Symbol" w:cs="OpenSymbol"/>
      <w:sz w:val="22"/>
      <w:szCs w:val="22"/>
      <w:shd w:val="clear" w:color="auto" w:fill="FFFFFF"/>
    </w:rPr>
  </w:style>
  <w:style w:type="character" w:customStyle="1" w:styleId="WW8Num7z1">
    <w:name w:val="WW8Num7z1"/>
    <w:qFormat/>
    <w:rsid w:val="0093058C"/>
    <w:rPr>
      <w:rFonts w:ascii="OpenSymbol" w:hAnsi="OpenSymbol" w:cs="OpenSymbol"/>
    </w:rPr>
  </w:style>
  <w:style w:type="character" w:customStyle="1" w:styleId="WW8Num8z0">
    <w:name w:val="WW8Num8z0"/>
    <w:qFormat/>
    <w:rsid w:val="0093058C"/>
    <w:rPr>
      <w:rFonts w:ascii="Symbol" w:hAnsi="Symbol" w:cs="OpenSymbol"/>
      <w:sz w:val="22"/>
      <w:szCs w:val="22"/>
    </w:rPr>
  </w:style>
  <w:style w:type="character" w:customStyle="1" w:styleId="WW8Num8z1">
    <w:name w:val="WW8Num8z1"/>
    <w:qFormat/>
    <w:rsid w:val="0093058C"/>
    <w:rPr>
      <w:rFonts w:ascii="OpenSymbol" w:hAnsi="OpenSymbol" w:cs="OpenSymbol"/>
    </w:rPr>
  </w:style>
  <w:style w:type="character" w:customStyle="1" w:styleId="WW8Num9z0">
    <w:name w:val="WW8Num9z0"/>
    <w:qFormat/>
    <w:rsid w:val="0093058C"/>
    <w:rPr>
      <w:rFonts w:ascii="Symbol" w:hAnsi="Symbol" w:cs="OpenSymbol"/>
    </w:rPr>
  </w:style>
  <w:style w:type="character" w:customStyle="1" w:styleId="WW8Num9z1">
    <w:name w:val="WW8Num9z1"/>
    <w:qFormat/>
    <w:rsid w:val="0093058C"/>
    <w:rPr>
      <w:rFonts w:ascii="OpenSymbol" w:hAnsi="OpenSymbol" w:cs="OpenSymbol"/>
    </w:rPr>
  </w:style>
  <w:style w:type="character" w:customStyle="1" w:styleId="WW8Num10z0">
    <w:name w:val="WW8Num10z0"/>
    <w:qFormat/>
    <w:rsid w:val="0093058C"/>
    <w:rPr>
      <w:rFonts w:ascii="Symbol" w:hAnsi="Symbol" w:cs="OpenSymbol"/>
      <w:shd w:val="clear" w:color="auto" w:fill="FFFF66"/>
    </w:rPr>
  </w:style>
  <w:style w:type="character" w:customStyle="1" w:styleId="WW8Num10z1">
    <w:name w:val="WW8Num10z1"/>
    <w:qFormat/>
    <w:rsid w:val="0093058C"/>
    <w:rPr>
      <w:rFonts w:ascii="OpenSymbol" w:hAnsi="OpenSymbol" w:cs="OpenSymbol"/>
    </w:rPr>
  </w:style>
  <w:style w:type="character" w:customStyle="1" w:styleId="WW8Num11z0">
    <w:name w:val="WW8Num11z0"/>
    <w:qFormat/>
    <w:rsid w:val="0093058C"/>
    <w:rPr>
      <w:rFonts w:ascii="Symbol" w:hAnsi="Symbol" w:cs="OpenSymbol"/>
      <w:sz w:val="22"/>
      <w:szCs w:val="22"/>
    </w:rPr>
  </w:style>
  <w:style w:type="character" w:customStyle="1" w:styleId="WW8Num11z1">
    <w:name w:val="WW8Num11z1"/>
    <w:qFormat/>
    <w:rsid w:val="0093058C"/>
    <w:rPr>
      <w:rFonts w:ascii="OpenSymbol" w:hAnsi="OpenSymbol" w:cs="OpenSymbol"/>
    </w:rPr>
  </w:style>
  <w:style w:type="character" w:customStyle="1" w:styleId="WW8Num12z0">
    <w:name w:val="WW8Num12z0"/>
    <w:qFormat/>
    <w:rsid w:val="0093058C"/>
    <w:rPr>
      <w:rFonts w:ascii="Symbol" w:hAnsi="Symbol" w:cs="OpenSymbol"/>
    </w:rPr>
  </w:style>
  <w:style w:type="character" w:customStyle="1" w:styleId="WW8Num12z1">
    <w:name w:val="WW8Num12z1"/>
    <w:qFormat/>
    <w:rsid w:val="0093058C"/>
    <w:rPr>
      <w:rFonts w:ascii="OpenSymbol" w:hAnsi="OpenSymbol" w:cs="OpenSymbol"/>
    </w:rPr>
  </w:style>
  <w:style w:type="character" w:customStyle="1" w:styleId="WW8Num13z0">
    <w:name w:val="WW8Num13z0"/>
    <w:qFormat/>
    <w:rsid w:val="0093058C"/>
    <w:rPr>
      <w:rFonts w:ascii="Symbol" w:hAnsi="Symbol" w:cs="OpenSymbol"/>
      <w:sz w:val="22"/>
      <w:szCs w:val="22"/>
    </w:rPr>
  </w:style>
  <w:style w:type="character" w:customStyle="1" w:styleId="WW8Num13z1">
    <w:name w:val="WW8Num13z1"/>
    <w:qFormat/>
    <w:rsid w:val="0093058C"/>
    <w:rPr>
      <w:rFonts w:ascii="OpenSymbol" w:hAnsi="OpenSymbol" w:cs="OpenSymbol"/>
    </w:rPr>
  </w:style>
  <w:style w:type="character" w:customStyle="1" w:styleId="WW8Num14z0">
    <w:name w:val="WW8Num14z0"/>
    <w:qFormat/>
    <w:rsid w:val="0093058C"/>
    <w:rPr>
      <w:rFonts w:ascii="Symbol" w:hAnsi="Symbol" w:cs="OpenSymbol"/>
      <w:sz w:val="22"/>
      <w:szCs w:val="22"/>
    </w:rPr>
  </w:style>
  <w:style w:type="character" w:customStyle="1" w:styleId="WW8Num14z1">
    <w:name w:val="WW8Num14z1"/>
    <w:qFormat/>
    <w:rsid w:val="0093058C"/>
    <w:rPr>
      <w:rFonts w:ascii="OpenSymbol" w:hAnsi="OpenSymbol" w:cs="OpenSymbol"/>
    </w:rPr>
  </w:style>
  <w:style w:type="character" w:customStyle="1" w:styleId="WW8Num15z0">
    <w:name w:val="WW8Num15z0"/>
    <w:qFormat/>
    <w:rsid w:val="0093058C"/>
    <w:rPr>
      <w:rFonts w:ascii="Symbol" w:hAnsi="Symbol" w:cs="OpenSymbol"/>
      <w:sz w:val="22"/>
      <w:szCs w:val="22"/>
    </w:rPr>
  </w:style>
  <w:style w:type="character" w:customStyle="1" w:styleId="WW8Num15z1">
    <w:name w:val="WW8Num15z1"/>
    <w:qFormat/>
    <w:rsid w:val="0093058C"/>
    <w:rPr>
      <w:rFonts w:ascii="OpenSymbol" w:hAnsi="OpenSymbol" w:cs="OpenSymbol"/>
    </w:rPr>
  </w:style>
  <w:style w:type="character" w:customStyle="1" w:styleId="WW8Num16z0">
    <w:name w:val="WW8Num16z0"/>
    <w:qFormat/>
    <w:rsid w:val="0093058C"/>
    <w:rPr>
      <w:rFonts w:ascii="Symbol" w:hAnsi="Symbol" w:cs="OpenSymbol"/>
      <w:sz w:val="22"/>
      <w:szCs w:val="22"/>
    </w:rPr>
  </w:style>
  <w:style w:type="character" w:customStyle="1" w:styleId="WW8Num16z1">
    <w:name w:val="WW8Num16z1"/>
    <w:qFormat/>
    <w:rsid w:val="0093058C"/>
    <w:rPr>
      <w:rFonts w:ascii="OpenSymbol" w:hAnsi="OpenSymbol" w:cs="OpenSymbol"/>
    </w:rPr>
  </w:style>
  <w:style w:type="character" w:customStyle="1" w:styleId="WW8Num17z0">
    <w:name w:val="WW8Num17z0"/>
    <w:qFormat/>
    <w:rsid w:val="0093058C"/>
  </w:style>
  <w:style w:type="character" w:customStyle="1" w:styleId="WW8Num17z1">
    <w:name w:val="WW8Num17z1"/>
    <w:qFormat/>
    <w:rsid w:val="0093058C"/>
  </w:style>
  <w:style w:type="character" w:customStyle="1" w:styleId="WW8Num17z2">
    <w:name w:val="WW8Num17z2"/>
    <w:qFormat/>
    <w:rsid w:val="0093058C"/>
  </w:style>
  <w:style w:type="character" w:customStyle="1" w:styleId="WW8Num17z3">
    <w:name w:val="WW8Num17z3"/>
    <w:qFormat/>
    <w:rsid w:val="0093058C"/>
  </w:style>
  <w:style w:type="character" w:customStyle="1" w:styleId="WW8Num17z4">
    <w:name w:val="WW8Num17z4"/>
    <w:qFormat/>
    <w:rsid w:val="0093058C"/>
  </w:style>
  <w:style w:type="character" w:customStyle="1" w:styleId="WW8Num17z5">
    <w:name w:val="WW8Num17z5"/>
    <w:qFormat/>
    <w:rsid w:val="0093058C"/>
  </w:style>
  <w:style w:type="character" w:customStyle="1" w:styleId="WW8Num17z6">
    <w:name w:val="WW8Num17z6"/>
    <w:qFormat/>
    <w:rsid w:val="0093058C"/>
  </w:style>
  <w:style w:type="character" w:customStyle="1" w:styleId="WW8Num17z7">
    <w:name w:val="WW8Num17z7"/>
    <w:qFormat/>
    <w:rsid w:val="0093058C"/>
  </w:style>
  <w:style w:type="character" w:customStyle="1" w:styleId="WW8Num17z8">
    <w:name w:val="WW8Num17z8"/>
    <w:qFormat/>
    <w:rsid w:val="0093058C"/>
  </w:style>
  <w:style w:type="character" w:customStyle="1" w:styleId="Caratteredinumerazione">
    <w:name w:val="Carattere di numerazione"/>
    <w:qFormat/>
    <w:rsid w:val="0093058C"/>
  </w:style>
  <w:style w:type="character" w:customStyle="1" w:styleId="Punti">
    <w:name w:val="Punti"/>
    <w:qFormat/>
    <w:rsid w:val="0093058C"/>
    <w:rPr>
      <w:rFonts w:ascii="OpenSymbol" w:eastAsia="OpenSymbol" w:hAnsi="OpenSymbol" w:cs="OpenSymbol"/>
    </w:rPr>
  </w:style>
  <w:style w:type="character" w:customStyle="1" w:styleId="Caratteredellanota">
    <w:name w:val="Carattere della nota"/>
    <w:qFormat/>
    <w:rsid w:val="0093058C"/>
    <w:rPr>
      <w:vertAlign w:val="superscript"/>
    </w:rPr>
  </w:style>
  <w:style w:type="character" w:customStyle="1" w:styleId="WW-Caratteredellanota">
    <w:name w:val="WW-Carattere della nota"/>
    <w:qFormat/>
    <w:rsid w:val="0093058C"/>
  </w:style>
  <w:style w:type="character" w:customStyle="1" w:styleId="Caratterenotadichiusura">
    <w:name w:val="Carattere nota di chiusura"/>
    <w:qFormat/>
    <w:rsid w:val="0093058C"/>
    <w:rPr>
      <w:vertAlign w:val="superscript"/>
    </w:rPr>
  </w:style>
  <w:style w:type="character" w:customStyle="1" w:styleId="WW-Caratterenotadichiusura">
    <w:name w:val="WW-Carattere nota di chiusura"/>
    <w:qFormat/>
    <w:rsid w:val="0093058C"/>
  </w:style>
  <w:style w:type="character" w:customStyle="1" w:styleId="TestofumettoCarattere">
    <w:name w:val="Testo fumetto Carattere"/>
    <w:link w:val="Testofumetto"/>
    <w:uiPriority w:val="99"/>
    <w:semiHidden/>
    <w:qFormat/>
    <w:rsid w:val="00530F82"/>
    <w:rPr>
      <w:rFonts w:ascii="Tahoma" w:eastAsia="SimSun" w:hAnsi="Tahoma" w:cs="Mangal"/>
      <w:sz w:val="16"/>
      <w:szCs w:val="14"/>
      <w:lang w:eastAsia="zh-CN" w:bidi="hi-IN"/>
    </w:rPr>
  </w:style>
  <w:style w:type="character" w:customStyle="1" w:styleId="CollegamentoInternet">
    <w:name w:val="Collegamento Internet"/>
    <w:uiPriority w:val="99"/>
    <w:rsid w:val="00E03089"/>
    <w:rPr>
      <w:rFonts w:cs="Times New Roman"/>
      <w:color w:val="0000FF"/>
      <w:u w:val="single"/>
    </w:rPr>
  </w:style>
  <w:style w:type="character" w:customStyle="1" w:styleId="Rientrocorpodeltesto3Carattere">
    <w:name w:val="Rientro corpo del testo 3 Carattere"/>
    <w:link w:val="Rientrocorpodeltesto3"/>
    <w:qFormat/>
    <w:rsid w:val="00E03089"/>
    <w:rPr>
      <w:rFonts w:ascii="Calibri" w:hAnsi="Calibri" w:cs="Calibri"/>
      <w:sz w:val="16"/>
      <w:szCs w:val="16"/>
      <w:lang w:eastAsia="en-US"/>
    </w:rPr>
  </w:style>
  <w:style w:type="character" w:customStyle="1" w:styleId="IntestazioneCarattere">
    <w:name w:val="Intestazione Carattere"/>
    <w:link w:val="Intestazione"/>
    <w:qFormat/>
    <w:rsid w:val="00CD3890"/>
    <w:rPr>
      <w:rFonts w:ascii="Liberation Serif" w:eastAsia="SimSun" w:hAnsi="Liberation Serif" w:cs="Mangal"/>
      <w:sz w:val="24"/>
      <w:szCs w:val="21"/>
      <w:lang w:eastAsia="zh-CN" w:bidi="hi-IN"/>
    </w:rPr>
  </w:style>
  <w:style w:type="character" w:customStyle="1" w:styleId="PidipaginaCarattere">
    <w:name w:val="Piè di pagina Carattere"/>
    <w:link w:val="Pidipagina"/>
    <w:uiPriority w:val="99"/>
    <w:qFormat/>
    <w:rsid w:val="00CD3890"/>
    <w:rPr>
      <w:rFonts w:ascii="Liberation Serif" w:eastAsia="SimSun" w:hAnsi="Liberation Serif" w:cs="Mangal"/>
      <w:sz w:val="24"/>
      <w:szCs w:val="21"/>
      <w:lang w:eastAsia="zh-CN" w:bidi="hi-IN"/>
    </w:rPr>
  </w:style>
  <w:style w:type="character" w:styleId="Numeropagina">
    <w:name w:val="page number"/>
    <w:qFormat/>
    <w:rsid w:val="00CD3890"/>
    <w:rPr>
      <w:rFonts w:cs="Times New Roman"/>
    </w:rPr>
  </w:style>
  <w:style w:type="character" w:customStyle="1" w:styleId="Titolo1Carattere">
    <w:name w:val="Titolo 1 Carattere"/>
    <w:link w:val="Titolo1"/>
    <w:uiPriority w:val="9"/>
    <w:qFormat/>
    <w:rsid w:val="003E4F2D"/>
    <w:rPr>
      <w:rFonts w:ascii="Arial" w:hAnsi="Arial"/>
      <w:b/>
      <w:bCs/>
      <w:color w:val="008000"/>
    </w:rPr>
  </w:style>
  <w:style w:type="character" w:customStyle="1" w:styleId="Titolo2Carattere">
    <w:name w:val="Titolo 2 Carattere"/>
    <w:link w:val="Titolo2"/>
    <w:uiPriority w:val="9"/>
    <w:semiHidden/>
    <w:qFormat/>
    <w:rsid w:val="000A459D"/>
    <w:rPr>
      <w:rFonts w:ascii="Cambria" w:eastAsia="Times New Roman" w:hAnsi="Cambria" w:cs="Mangal"/>
      <w:b/>
      <w:bCs/>
      <w:i/>
      <w:iCs/>
      <w:sz w:val="28"/>
      <w:szCs w:val="25"/>
      <w:lang w:eastAsia="zh-CN" w:bidi="hi-IN"/>
    </w:rPr>
  </w:style>
  <w:style w:type="character" w:customStyle="1" w:styleId="Titolo7Carattere">
    <w:name w:val="Titolo 7 Carattere"/>
    <w:link w:val="Titolo7"/>
    <w:uiPriority w:val="9"/>
    <w:semiHidden/>
    <w:qFormat/>
    <w:rsid w:val="00E657FE"/>
    <w:rPr>
      <w:rFonts w:ascii="Calibri" w:eastAsia="Times New Roman" w:hAnsi="Calibri" w:cs="Mangal"/>
      <w:sz w:val="24"/>
      <w:szCs w:val="21"/>
      <w:lang w:eastAsia="zh-CN" w:bidi="hi-IN"/>
    </w:rPr>
  </w:style>
  <w:style w:type="character" w:styleId="Collegamentovisitato">
    <w:name w:val="FollowedHyperlink"/>
    <w:uiPriority w:val="99"/>
    <w:semiHidden/>
    <w:unhideWhenUsed/>
    <w:qFormat/>
    <w:rsid w:val="00B77B55"/>
    <w:rPr>
      <w:color w:val="800080"/>
      <w:u w:val="single"/>
    </w:rPr>
  </w:style>
  <w:style w:type="character" w:customStyle="1" w:styleId="Titolo3Carattere">
    <w:name w:val="Titolo 3 Carattere"/>
    <w:link w:val="Titolo3"/>
    <w:uiPriority w:val="9"/>
    <w:semiHidden/>
    <w:qFormat/>
    <w:rsid w:val="00E874B3"/>
    <w:rPr>
      <w:rFonts w:ascii="Cambria" w:hAnsi="Cambria"/>
      <w:b/>
      <w:bCs/>
      <w:sz w:val="26"/>
      <w:szCs w:val="26"/>
      <w:lang w:val="en-US"/>
    </w:rPr>
  </w:style>
  <w:style w:type="character" w:customStyle="1" w:styleId="Titolo4Carattere">
    <w:name w:val="Titolo 4 Carattere"/>
    <w:link w:val="Titolo4"/>
    <w:uiPriority w:val="9"/>
    <w:semiHidden/>
    <w:qFormat/>
    <w:rsid w:val="00E874B3"/>
    <w:rPr>
      <w:rFonts w:ascii="Calibri" w:hAnsi="Calibri"/>
      <w:b/>
      <w:bCs/>
      <w:sz w:val="28"/>
      <w:szCs w:val="28"/>
      <w:lang w:val="en-US"/>
    </w:rPr>
  </w:style>
  <w:style w:type="character" w:customStyle="1" w:styleId="Titolo5Carattere">
    <w:name w:val="Titolo 5 Carattere"/>
    <w:link w:val="Titolo5"/>
    <w:uiPriority w:val="9"/>
    <w:semiHidden/>
    <w:qFormat/>
    <w:rsid w:val="00E874B3"/>
    <w:rPr>
      <w:rFonts w:ascii="Calibri" w:hAnsi="Calibri"/>
      <w:b/>
      <w:bCs/>
      <w:i/>
      <w:iCs/>
      <w:sz w:val="26"/>
      <w:szCs w:val="26"/>
      <w:lang w:val="en-US"/>
    </w:rPr>
  </w:style>
  <w:style w:type="character" w:customStyle="1" w:styleId="Titolo6Carattere">
    <w:name w:val="Titolo 6 Carattere"/>
    <w:link w:val="Titolo6"/>
    <w:qFormat/>
    <w:rsid w:val="00E874B3"/>
    <w:rPr>
      <w:b/>
      <w:bCs/>
      <w:sz w:val="22"/>
      <w:szCs w:val="22"/>
      <w:lang w:val="en-US"/>
    </w:rPr>
  </w:style>
  <w:style w:type="character" w:customStyle="1" w:styleId="Titolo8Carattere">
    <w:name w:val="Titolo 8 Carattere"/>
    <w:link w:val="Titolo8"/>
    <w:uiPriority w:val="9"/>
    <w:semiHidden/>
    <w:qFormat/>
    <w:rsid w:val="00E874B3"/>
    <w:rPr>
      <w:rFonts w:ascii="Calibri" w:hAnsi="Calibri"/>
      <w:i/>
      <w:iCs/>
      <w:sz w:val="24"/>
      <w:szCs w:val="24"/>
      <w:lang w:val="en-US"/>
    </w:rPr>
  </w:style>
  <w:style w:type="character" w:customStyle="1" w:styleId="Titolo9Carattere">
    <w:name w:val="Titolo 9 Carattere"/>
    <w:link w:val="Titolo9"/>
    <w:uiPriority w:val="9"/>
    <w:semiHidden/>
    <w:qFormat/>
    <w:rsid w:val="00E874B3"/>
    <w:rPr>
      <w:rFonts w:ascii="Cambria" w:hAnsi="Cambria"/>
      <w:sz w:val="22"/>
      <w:szCs w:val="22"/>
      <w:lang w:val="en-US"/>
    </w:rPr>
  </w:style>
  <w:style w:type="character" w:customStyle="1" w:styleId="TestocommentoCarattere">
    <w:name w:val="Testo commento Carattere"/>
    <w:link w:val="Testocommento"/>
    <w:uiPriority w:val="99"/>
    <w:semiHidden/>
    <w:qFormat/>
    <w:rsid w:val="00E874B3"/>
    <w:rPr>
      <w:lang w:val="en-US"/>
    </w:rPr>
  </w:style>
  <w:style w:type="character" w:customStyle="1" w:styleId="SoggettocommentoCarattere">
    <w:name w:val="Soggetto commento Carattere"/>
    <w:link w:val="Soggettocommento"/>
    <w:uiPriority w:val="99"/>
    <w:semiHidden/>
    <w:qFormat/>
    <w:rsid w:val="00E874B3"/>
    <w:rPr>
      <w:b/>
      <w:bCs/>
      <w:lang w:val="en-US"/>
    </w:rPr>
  </w:style>
  <w:style w:type="character" w:customStyle="1" w:styleId="apple-converted-space">
    <w:name w:val="apple-converted-space"/>
    <w:qFormat/>
    <w:rsid w:val="00E874B3"/>
  </w:style>
  <w:style w:type="character" w:customStyle="1" w:styleId="PreformattatoHTMLCarattere">
    <w:name w:val="Preformattato HTML Carattere"/>
    <w:link w:val="PreformattatoHTML"/>
    <w:uiPriority w:val="99"/>
    <w:semiHidden/>
    <w:qFormat/>
    <w:rsid w:val="008E724F"/>
    <w:rPr>
      <w:rFonts w:ascii="Courier New" w:hAnsi="Courier New" w:cs="Courier New"/>
    </w:rPr>
  </w:style>
  <w:style w:type="character" w:customStyle="1" w:styleId="highlight">
    <w:name w:val="highlight"/>
    <w:qFormat/>
    <w:rsid w:val="004A76EC"/>
  </w:style>
  <w:style w:type="character" w:styleId="Rimandonotaapidipagina">
    <w:name w:val="footnote reference"/>
    <w:uiPriority w:val="99"/>
    <w:semiHidden/>
    <w:unhideWhenUsed/>
    <w:qFormat/>
    <w:rsid w:val="009B1759"/>
    <w:rPr>
      <w:vertAlign w:val="superscript"/>
    </w:rPr>
  </w:style>
  <w:style w:type="character" w:customStyle="1" w:styleId="ListLabel1">
    <w:name w:val="ListLabel 1"/>
    <w:qFormat/>
    <w:rsid w:val="00BC13F0"/>
    <w:rPr>
      <w:rFonts w:cs="OpenSymbol"/>
      <w:sz w:val="22"/>
      <w:szCs w:val="22"/>
      <w:highlight w:val="white"/>
    </w:rPr>
  </w:style>
  <w:style w:type="character" w:customStyle="1" w:styleId="ListLabel2">
    <w:name w:val="ListLabel 2"/>
    <w:qFormat/>
    <w:rsid w:val="00BC13F0"/>
    <w:rPr>
      <w:rFonts w:cs="OpenSymbol"/>
      <w:sz w:val="22"/>
    </w:rPr>
  </w:style>
  <w:style w:type="character" w:customStyle="1" w:styleId="ListLabel3">
    <w:name w:val="ListLabel 3"/>
    <w:qFormat/>
    <w:rsid w:val="00BC13F0"/>
    <w:rPr>
      <w:rFonts w:cs="OpenSymbol"/>
      <w:sz w:val="22"/>
      <w:szCs w:val="22"/>
    </w:rPr>
  </w:style>
  <w:style w:type="character" w:customStyle="1" w:styleId="ListLabel4">
    <w:name w:val="ListLabel 4"/>
    <w:qFormat/>
    <w:rsid w:val="00BC13F0"/>
    <w:rPr>
      <w:rFonts w:cs="Symbol"/>
    </w:rPr>
  </w:style>
  <w:style w:type="character" w:customStyle="1" w:styleId="ListLabel5">
    <w:name w:val="ListLabel 5"/>
    <w:qFormat/>
    <w:rsid w:val="00BC13F0"/>
    <w:rPr>
      <w:rFonts w:cs="Courier New"/>
    </w:rPr>
  </w:style>
  <w:style w:type="character" w:customStyle="1" w:styleId="ListLabel6">
    <w:name w:val="ListLabel 6"/>
    <w:qFormat/>
    <w:rsid w:val="00BC13F0"/>
    <w:rPr>
      <w:rFonts w:cs="Wingdings"/>
    </w:rPr>
  </w:style>
  <w:style w:type="character" w:customStyle="1" w:styleId="ListLabel7">
    <w:name w:val="ListLabel 7"/>
    <w:qFormat/>
    <w:rsid w:val="00BC13F0"/>
    <w:rPr>
      <w:rFonts w:eastAsia="Times New Roman"/>
    </w:rPr>
  </w:style>
  <w:style w:type="character" w:customStyle="1" w:styleId="ListLabel8">
    <w:name w:val="ListLabel 8"/>
    <w:qFormat/>
    <w:rsid w:val="00BC13F0"/>
    <w:rPr>
      <w:rFonts w:eastAsia="Times New Roman" w:cs="Arial"/>
    </w:rPr>
  </w:style>
  <w:style w:type="character" w:customStyle="1" w:styleId="ListLabel9">
    <w:name w:val="ListLabel 9"/>
    <w:qFormat/>
    <w:rsid w:val="00BC13F0"/>
    <w:rPr>
      <w:rFonts w:ascii="Calibri" w:eastAsia="SimSun" w:hAnsi="Calibri" w:cs="Calibri"/>
      <w:b/>
      <w:sz w:val="22"/>
    </w:rPr>
  </w:style>
  <w:style w:type="character" w:customStyle="1" w:styleId="ListLabel10">
    <w:name w:val="ListLabel 10"/>
    <w:qFormat/>
    <w:rsid w:val="00BC13F0"/>
    <w:rPr>
      <w:rFonts w:eastAsia="Times New Roman" w:cs="Times New Roman"/>
    </w:rPr>
  </w:style>
  <w:style w:type="character" w:customStyle="1" w:styleId="Saltoaindice">
    <w:name w:val="Salto a indice"/>
    <w:qFormat/>
    <w:rsid w:val="00BC13F0"/>
  </w:style>
  <w:style w:type="paragraph" w:styleId="Titolo">
    <w:name w:val="Title"/>
    <w:basedOn w:val="Normale"/>
    <w:next w:val="Corpotesto"/>
    <w:qFormat/>
    <w:rsid w:val="00BC13F0"/>
    <w:pPr>
      <w:keepNext/>
      <w:spacing w:before="240" w:after="120"/>
    </w:pPr>
    <w:rPr>
      <w:rFonts w:ascii="Liberation Sans" w:eastAsia="Microsoft YaHei" w:hAnsi="Liberation Sans" w:cs="Lucida Sans"/>
      <w:sz w:val="28"/>
      <w:szCs w:val="28"/>
    </w:rPr>
  </w:style>
  <w:style w:type="paragraph" w:styleId="Corpotesto">
    <w:name w:val="Body Text"/>
    <w:basedOn w:val="Normale"/>
    <w:rsid w:val="00BC13F0"/>
    <w:pPr>
      <w:spacing w:after="140" w:line="288" w:lineRule="auto"/>
    </w:pPr>
  </w:style>
  <w:style w:type="paragraph" w:styleId="Elenco">
    <w:name w:val="List"/>
    <w:basedOn w:val="Corpotesto1"/>
    <w:rsid w:val="0093058C"/>
  </w:style>
  <w:style w:type="paragraph" w:styleId="Didascalia">
    <w:name w:val="caption"/>
    <w:basedOn w:val="Normale"/>
    <w:qFormat/>
    <w:rsid w:val="0093058C"/>
    <w:pPr>
      <w:suppressLineNumbers/>
      <w:spacing w:before="120" w:after="120"/>
    </w:pPr>
    <w:rPr>
      <w:i/>
      <w:iCs/>
    </w:rPr>
  </w:style>
  <w:style w:type="paragraph" w:customStyle="1" w:styleId="Indice">
    <w:name w:val="Indice"/>
    <w:basedOn w:val="Normale"/>
    <w:qFormat/>
    <w:rsid w:val="0093058C"/>
    <w:pPr>
      <w:suppressLineNumbers/>
    </w:pPr>
  </w:style>
  <w:style w:type="paragraph" w:customStyle="1" w:styleId="Titolo10">
    <w:name w:val="Titolo1"/>
    <w:basedOn w:val="Normale"/>
    <w:qFormat/>
    <w:rsid w:val="0093058C"/>
    <w:pPr>
      <w:keepNext/>
      <w:spacing w:before="240" w:after="120"/>
    </w:pPr>
    <w:rPr>
      <w:rFonts w:ascii="Liberation Sans" w:eastAsia="Microsoft YaHei" w:hAnsi="Liberation Sans"/>
      <w:sz w:val="28"/>
      <w:szCs w:val="28"/>
    </w:rPr>
  </w:style>
  <w:style w:type="paragraph" w:customStyle="1" w:styleId="Corpotesto1">
    <w:name w:val="Corpo testo1"/>
    <w:basedOn w:val="Normale"/>
    <w:qFormat/>
    <w:rsid w:val="0093058C"/>
    <w:pPr>
      <w:spacing w:after="140" w:line="288" w:lineRule="auto"/>
    </w:pPr>
  </w:style>
  <w:style w:type="paragraph" w:styleId="Testonotaapidipagina">
    <w:name w:val="footnote text"/>
    <w:basedOn w:val="Normale"/>
    <w:qFormat/>
    <w:rsid w:val="0093058C"/>
    <w:pPr>
      <w:suppressLineNumbers/>
      <w:ind w:left="339" w:hanging="339"/>
    </w:pPr>
    <w:rPr>
      <w:sz w:val="20"/>
      <w:szCs w:val="20"/>
    </w:rPr>
  </w:style>
  <w:style w:type="paragraph" w:customStyle="1" w:styleId="Default">
    <w:name w:val="Default"/>
    <w:qFormat/>
    <w:rsid w:val="00A85957"/>
    <w:rPr>
      <w:rFonts w:eastAsia="MS Mincho"/>
      <w:color w:val="000000"/>
      <w:sz w:val="24"/>
      <w:szCs w:val="24"/>
      <w:lang w:eastAsia="ja-JP"/>
    </w:rPr>
  </w:style>
  <w:style w:type="paragraph" w:styleId="Testofumetto">
    <w:name w:val="Balloon Text"/>
    <w:basedOn w:val="Normale"/>
    <w:link w:val="TestofumettoCarattere"/>
    <w:uiPriority w:val="99"/>
    <w:semiHidden/>
    <w:unhideWhenUsed/>
    <w:qFormat/>
    <w:rsid w:val="00530F82"/>
    <w:rPr>
      <w:rFonts w:ascii="Tahoma" w:hAnsi="Tahoma"/>
      <w:sz w:val="16"/>
      <w:szCs w:val="14"/>
    </w:rPr>
  </w:style>
  <w:style w:type="paragraph" w:styleId="Rientrocorpodeltesto3">
    <w:name w:val="Body Text Indent 3"/>
    <w:basedOn w:val="Normale"/>
    <w:link w:val="Rientrocorpodeltesto3Carattere"/>
    <w:qFormat/>
    <w:rsid w:val="00E03089"/>
    <w:pPr>
      <w:widowControl/>
      <w:suppressAutoHyphens w:val="0"/>
      <w:spacing w:after="120" w:line="276" w:lineRule="auto"/>
      <w:ind w:left="283"/>
    </w:pPr>
    <w:rPr>
      <w:rFonts w:ascii="Calibri" w:eastAsia="Times New Roman" w:hAnsi="Calibri" w:cs="Times New Roman"/>
      <w:sz w:val="16"/>
      <w:szCs w:val="16"/>
      <w:lang w:eastAsia="en-US" w:bidi="ar-SA"/>
    </w:rPr>
  </w:style>
  <w:style w:type="paragraph" w:styleId="Intestazione">
    <w:name w:val="header"/>
    <w:basedOn w:val="Normale"/>
    <w:link w:val="IntestazioneCarattere"/>
    <w:unhideWhenUsed/>
    <w:rsid w:val="00CD3890"/>
    <w:pPr>
      <w:tabs>
        <w:tab w:val="center" w:pos="4819"/>
        <w:tab w:val="right" w:pos="9638"/>
      </w:tabs>
    </w:pPr>
    <w:rPr>
      <w:szCs w:val="21"/>
    </w:rPr>
  </w:style>
  <w:style w:type="paragraph" w:styleId="Pidipagina">
    <w:name w:val="footer"/>
    <w:basedOn w:val="Normale"/>
    <w:link w:val="PidipaginaCarattere"/>
    <w:uiPriority w:val="99"/>
    <w:unhideWhenUsed/>
    <w:rsid w:val="00CD3890"/>
    <w:pPr>
      <w:tabs>
        <w:tab w:val="center" w:pos="4819"/>
        <w:tab w:val="right" w:pos="9638"/>
      </w:tabs>
    </w:pPr>
    <w:rPr>
      <w:szCs w:val="21"/>
    </w:rPr>
  </w:style>
  <w:style w:type="paragraph" w:customStyle="1" w:styleId="Rientrocorpodeltesto31">
    <w:name w:val="Rientro corpo del testo 31"/>
    <w:basedOn w:val="Normale"/>
    <w:uiPriority w:val="99"/>
    <w:qFormat/>
    <w:rsid w:val="003E4F2D"/>
    <w:pPr>
      <w:widowControl/>
      <w:ind w:left="709" w:firstLine="11"/>
      <w:jc w:val="both"/>
    </w:pPr>
    <w:rPr>
      <w:rFonts w:ascii="Arial" w:eastAsia="Calibri" w:hAnsi="Arial" w:cs="Arial"/>
      <w:b/>
      <w:bCs/>
      <w:i/>
      <w:iCs/>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lang w:eastAsia="it-IT" w:bidi="ar-SA"/>
    </w:rPr>
  </w:style>
  <w:style w:type="paragraph" w:customStyle="1" w:styleId="Corpodeltesto31">
    <w:name w:val="Corpo del testo 31"/>
    <w:basedOn w:val="Normale"/>
    <w:qFormat/>
    <w:rsid w:val="002119E5"/>
    <w:pPr>
      <w:widowControl/>
      <w:spacing w:line="240" w:lineRule="exact"/>
      <w:jc w:val="both"/>
    </w:pPr>
    <w:rPr>
      <w:rFonts w:ascii="Times New Roman" w:eastAsia="Calibri" w:hAnsi="Times New Roman" w:cs="Times New Roman"/>
      <w:lang w:eastAsia="ar-SA" w:bidi="ar-SA"/>
    </w:rPr>
  </w:style>
  <w:style w:type="paragraph" w:styleId="Indice1">
    <w:name w:val="index 1"/>
    <w:basedOn w:val="Normale"/>
    <w:autoRedefine/>
    <w:uiPriority w:val="39"/>
    <w:qFormat/>
    <w:rsid w:val="0069559E"/>
    <w:pPr>
      <w:widowControl/>
      <w:tabs>
        <w:tab w:val="left" w:pos="720"/>
        <w:tab w:val="right" w:leader="dot" w:pos="8834"/>
      </w:tabs>
      <w:suppressAutoHyphens w:val="0"/>
      <w:ind w:left="720" w:hanging="720"/>
    </w:pPr>
    <w:rPr>
      <w:rFonts w:ascii="Times New Roman" w:eastAsia="Calibri" w:hAnsi="Times New Roman" w:cs="Times New Roman"/>
      <w:lang w:eastAsia="it-IT" w:bidi="ar-SA"/>
    </w:rPr>
  </w:style>
  <w:style w:type="paragraph" w:styleId="Titolosommario">
    <w:name w:val="TOC Heading"/>
    <w:basedOn w:val="Titolo1"/>
    <w:uiPriority w:val="39"/>
    <w:qFormat/>
    <w:rsid w:val="00B77B55"/>
    <w:pPr>
      <w:keepLines/>
      <w:spacing w:before="480" w:line="276" w:lineRule="auto"/>
    </w:pPr>
    <w:rPr>
      <w:rFonts w:ascii="Cambria" w:hAnsi="Cambria"/>
      <w:color w:val="365F91"/>
      <w:sz w:val="28"/>
      <w:szCs w:val="28"/>
      <w:lang w:eastAsia="it-IT"/>
    </w:rPr>
  </w:style>
  <w:style w:type="paragraph" w:styleId="Indice2">
    <w:name w:val="index 2"/>
    <w:basedOn w:val="Normale"/>
    <w:autoRedefine/>
    <w:uiPriority w:val="39"/>
    <w:semiHidden/>
    <w:unhideWhenUsed/>
    <w:qFormat/>
    <w:rsid w:val="00283C9E"/>
    <w:pPr>
      <w:widowControl/>
      <w:suppressAutoHyphens w:val="0"/>
      <w:spacing w:after="100" w:line="276" w:lineRule="auto"/>
      <w:ind w:left="220"/>
    </w:pPr>
    <w:rPr>
      <w:rFonts w:ascii="Calibri" w:eastAsia="Times New Roman" w:hAnsi="Calibri" w:cs="Times New Roman"/>
      <w:sz w:val="22"/>
      <w:szCs w:val="22"/>
      <w:lang w:eastAsia="it-IT" w:bidi="ar-SA"/>
    </w:rPr>
  </w:style>
  <w:style w:type="paragraph" w:styleId="Indice3">
    <w:name w:val="index 3"/>
    <w:basedOn w:val="Normale"/>
    <w:autoRedefine/>
    <w:uiPriority w:val="39"/>
    <w:semiHidden/>
    <w:unhideWhenUsed/>
    <w:qFormat/>
    <w:rsid w:val="00283C9E"/>
    <w:pPr>
      <w:widowControl/>
      <w:suppressAutoHyphens w:val="0"/>
      <w:spacing w:after="100" w:line="276" w:lineRule="auto"/>
      <w:ind w:left="440"/>
    </w:pPr>
    <w:rPr>
      <w:rFonts w:ascii="Calibri" w:eastAsia="Times New Roman" w:hAnsi="Calibri" w:cs="Times New Roman"/>
      <w:sz w:val="22"/>
      <w:szCs w:val="22"/>
      <w:lang w:eastAsia="it-IT" w:bidi="ar-SA"/>
    </w:rPr>
  </w:style>
  <w:style w:type="paragraph" w:styleId="Testocommento">
    <w:name w:val="annotation text"/>
    <w:basedOn w:val="Normale"/>
    <w:link w:val="TestocommentoCarattere"/>
    <w:uiPriority w:val="99"/>
    <w:semiHidden/>
    <w:unhideWhenUsed/>
    <w:qFormat/>
    <w:rsid w:val="00E874B3"/>
    <w:pPr>
      <w:widowControl/>
      <w:suppressAutoHyphens w:val="0"/>
    </w:pPr>
    <w:rPr>
      <w:rFonts w:ascii="Times New Roman" w:eastAsia="Times New Roman" w:hAnsi="Times New Roman" w:cs="Times New Roman"/>
      <w:sz w:val="20"/>
      <w:szCs w:val="20"/>
      <w:lang w:val="en-US" w:bidi="ar-SA"/>
    </w:rPr>
  </w:style>
  <w:style w:type="paragraph" w:styleId="Soggettocommento">
    <w:name w:val="annotation subject"/>
    <w:basedOn w:val="Testocommento"/>
    <w:link w:val="SoggettocommentoCarattere"/>
    <w:uiPriority w:val="99"/>
    <w:semiHidden/>
    <w:unhideWhenUsed/>
    <w:qFormat/>
    <w:rsid w:val="00E874B3"/>
    <w:rPr>
      <w:b/>
      <w:bCs/>
    </w:rPr>
  </w:style>
  <w:style w:type="paragraph" w:styleId="PreformattatoHTML">
    <w:name w:val="HTML Preformatted"/>
    <w:basedOn w:val="Normale"/>
    <w:link w:val="PreformattatoHTMLCarattere"/>
    <w:uiPriority w:val="99"/>
    <w:semiHidden/>
    <w:unhideWhenUsed/>
    <w:qFormat/>
    <w:rsid w:val="008E7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bidi="ar-SA"/>
    </w:rPr>
  </w:style>
  <w:style w:type="paragraph" w:customStyle="1" w:styleId="Corpodeltesto21">
    <w:name w:val="Corpo del testo 21"/>
    <w:basedOn w:val="Normale"/>
    <w:qFormat/>
    <w:rsid w:val="000269EA"/>
    <w:pPr>
      <w:widowControl/>
      <w:jc w:val="both"/>
    </w:pPr>
    <w:rPr>
      <w:rFonts w:ascii="Times New Roman" w:eastAsia="Times New Roman" w:hAnsi="Times New Roman" w:cs="Times New Roman"/>
      <w:szCs w:val="20"/>
      <w:lang w:eastAsia="ar-SA" w:bidi="ar-SA"/>
    </w:rPr>
  </w:style>
  <w:style w:type="paragraph" w:styleId="Sommario1">
    <w:name w:val="toc 1"/>
    <w:basedOn w:val="Normale"/>
    <w:next w:val="Normale"/>
    <w:autoRedefine/>
    <w:uiPriority w:val="39"/>
    <w:unhideWhenUsed/>
    <w:qFormat/>
    <w:rsid w:val="00030C76"/>
    <w:pPr>
      <w:spacing w:after="100"/>
    </w:pPr>
    <w:rPr>
      <w:szCs w:val="21"/>
    </w:rPr>
  </w:style>
  <w:style w:type="character" w:styleId="Collegamentoipertestuale">
    <w:name w:val="Hyperlink"/>
    <w:basedOn w:val="Carpredefinitoparagrafo"/>
    <w:uiPriority w:val="99"/>
    <w:unhideWhenUsed/>
    <w:rsid w:val="00030C76"/>
    <w:rPr>
      <w:color w:val="0000FF" w:themeColor="hyperlink"/>
      <w:u w:val="single"/>
    </w:rPr>
  </w:style>
  <w:style w:type="paragraph" w:styleId="NormaleWeb">
    <w:name w:val="Normal (Web)"/>
    <w:basedOn w:val="Normale"/>
    <w:uiPriority w:val="99"/>
    <w:semiHidden/>
    <w:unhideWhenUsed/>
    <w:rsid w:val="00BC0F3A"/>
    <w:rPr>
      <w:rFonts w:ascii="Times New Roman" w:hAnsi="Times New Roman"/>
      <w:szCs w:val="21"/>
    </w:rPr>
  </w:style>
  <w:style w:type="table" w:styleId="Grigliatabella">
    <w:name w:val="Table Grid"/>
    <w:basedOn w:val="Tabellanormale"/>
    <w:uiPriority w:val="59"/>
    <w:rsid w:val="00390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7567">
      <w:bodyDiv w:val="1"/>
      <w:marLeft w:val="0"/>
      <w:marRight w:val="0"/>
      <w:marTop w:val="0"/>
      <w:marBottom w:val="0"/>
      <w:divBdr>
        <w:top w:val="none" w:sz="0" w:space="0" w:color="auto"/>
        <w:left w:val="none" w:sz="0" w:space="0" w:color="auto"/>
        <w:bottom w:val="none" w:sz="0" w:space="0" w:color="auto"/>
        <w:right w:val="none" w:sz="0" w:space="0" w:color="auto"/>
      </w:divBdr>
    </w:div>
    <w:div w:id="555748789">
      <w:bodyDiv w:val="1"/>
      <w:marLeft w:val="0"/>
      <w:marRight w:val="0"/>
      <w:marTop w:val="0"/>
      <w:marBottom w:val="0"/>
      <w:divBdr>
        <w:top w:val="none" w:sz="0" w:space="0" w:color="auto"/>
        <w:left w:val="none" w:sz="0" w:space="0" w:color="auto"/>
        <w:bottom w:val="none" w:sz="0" w:space="0" w:color="auto"/>
        <w:right w:val="none" w:sz="0" w:space="0" w:color="auto"/>
      </w:divBdr>
    </w:div>
    <w:div w:id="643395670">
      <w:bodyDiv w:val="1"/>
      <w:marLeft w:val="0"/>
      <w:marRight w:val="0"/>
      <w:marTop w:val="0"/>
      <w:marBottom w:val="0"/>
      <w:divBdr>
        <w:top w:val="none" w:sz="0" w:space="0" w:color="auto"/>
        <w:left w:val="none" w:sz="0" w:space="0" w:color="auto"/>
        <w:bottom w:val="none" w:sz="0" w:space="0" w:color="auto"/>
        <w:right w:val="none" w:sz="0" w:space="0" w:color="auto"/>
      </w:divBdr>
    </w:div>
    <w:div w:id="706758380">
      <w:bodyDiv w:val="1"/>
      <w:marLeft w:val="0"/>
      <w:marRight w:val="0"/>
      <w:marTop w:val="0"/>
      <w:marBottom w:val="0"/>
      <w:divBdr>
        <w:top w:val="none" w:sz="0" w:space="0" w:color="auto"/>
        <w:left w:val="none" w:sz="0" w:space="0" w:color="auto"/>
        <w:bottom w:val="none" w:sz="0" w:space="0" w:color="auto"/>
        <w:right w:val="none" w:sz="0" w:space="0" w:color="auto"/>
      </w:divBdr>
    </w:div>
    <w:div w:id="1260942069">
      <w:bodyDiv w:val="1"/>
      <w:marLeft w:val="0"/>
      <w:marRight w:val="0"/>
      <w:marTop w:val="0"/>
      <w:marBottom w:val="0"/>
      <w:divBdr>
        <w:top w:val="none" w:sz="0" w:space="0" w:color="auto"/>
        <w:left w:val="none" w:sz="0" w:space="0" w:color="auto"/>
        <w:bottom w:val="none" w:sz="0" w:space="0" w:color="auto"/>
        <w:right w:val="none" w:sz="0" w:space="0" w:color="auto"/>
      </w:divBdr>
    </w:div>
    <w:div w:id="1402102073">
      <w:bodyDiv w:val="1"/>
      <w:marLeft w:val="0"/>
      <w:marRight w:val="0"/>
      <w:marTop w:val="0"/>
      <w:marBottom w:val="0"/>
      <w:divBdr>
        <w:top w:val="none" w:sz="0" w:space="0" w:color="auto"/>
        <w:left w:val="none" w:sz="0" w:space="0" w:color="auto"/>
        <w:bottom w:val="none" w:sz="0" w:space="0" w:color="auto"/>
        <w:right w:val="none" w:sz="0" w:space="0" w:color="auto"/>
      </w:divBdr>
    </w:div>
    <w:div w:id="1864779417">
      <w:bodyDiv w:val="1"/>
      <w:marLeft w:val="0"/>
      <w:marRight w:val="0"/>
      <w:marTop w:val="0"/>
      <w:marBottom w:val="0"/>
      <w:divBdr>
        <w:top w:val="none" w:sz="0" w:space="0" w:color="auto"/>
        <w:left w:val="none" w:sz="0" w:space="0" w:color="auto"/>
        <w:bottom w:val="none" w:sz="0" w:space="0" w:color="auto"/>
        <w:right w:val="none" w:sz="0" w:space="0" w:color="auto"/>
      </w:divBdr>
    </w:div>
    <w:div w:id="207527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C866-6437-4A68-9DEC-20ED40A8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6269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Azienda AUSL di Bologna</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Giorgi Giuseppe</cp:lastModifiedBy>
  <cp:revision>4</cp:revision>
  <cp:lastPrinted>2022-07-07T15:29:00Z</cp:lastPrinted>
  <dcterms:created xsi:type="dcterms:W3CDTF">2022-08-25T09:27:00Z</dcterms:created>
  <dcterms:modified xsi:type="dcterms:W3CDTF">2022-08-26T08:34:00Z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AUSL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