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EDF92" w14:textId="442741DC" w:rsidR="00A055E8" w:rsidRDefault="00DC44EF" w:rsidP="00CF6DFF">
      <w:pPr>
        <w:autoSpaceDE w:val="0"/>
        <w:autoSpaceDN w:val="0"/>
        <w:adjustRightInd w:val="0"/>
        <w:spacing w:after="0"/>
        <w:ind w:left="539"/>
        <w:jc w:val="right"/>
        <w:rPr>
          <w:rFonts w:ascii="Garamond" w:hAnsi="Garamond"/>
          <w:b/>
        </w:rPr>
      </w:pPr>
      <w:r>
        <w:rPr>
          <w:rFonts w:cs="Trebuchet MS"/>
          <w:b/>
          <w:bCs/>
        </w:rPr>
        <w:tab/>
      </w:r>
      <w:r w:rsidR="0027399F">
        <w:rPr>
          <w:rFonts w:cs="Trebuchet MS"/>
          <w:b/>
          <w:bCs/>
        </w:rPr>
        <w:tab/>
      </w:r>
      <w:r w:rsidR="0027399F">
        <w:rPr>
          <w:rFonts w:cs="Trebuchet MS"/>
          <w:b/>
          <w:bCs/>
        </w:rPr>
        <w:tab/>
      </w:r>
      <w:r w:rsidR="0027399F">
        <w:rPr>
          <w:rFonts w:ascii="Garamond" w:hAnsi="Garamond"/>
          <w:b/>
        </w:rPr>
        <w:t>Allegato A3</w:t>
      </w:r>
      <w:r w:rsidR="00995247">
        <w:rPr>
          <w:rFonts w:ascii="Garamond" w:hAnsi="Garamond"/>
          <w:b/>
        </w:rPr>
        <w:t>bis</w:t>
      </w:r>
      <w:r w:rsidR="0027399F">
        <w:rPr>
          <w:rFonts w:ascii="Garamond" w:hAnsi="Garamond"/>
          <w:b/>
        </w:rPr>
        <w:t xml:space="preserve"> – Requisiti speciali</w:t>
      </w:r>
    </w:p>
    <w:p w14:paraId="74E55C70" w14:textId="189E782C" w:rsidR="00CF6DFF" w:rsidRPr="00BB7BFE" w:rsidRDefault="00CF6DFF" w:rsidP="00CF6DFF">
      <w:pPr>
        <w:autoSpaceDE w:val="0"/>
        <w:autoSpaceDN w:val="0"/>
        <w:adjustRightInd w:val="0"/>
        <w:spacing w:after="168" w:line="240" w:lineRule="auto"/>
        <w:ind w:left="539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(in caso di raggruppamento </w:t>
      </w:r>
      <w:r w:rsidR="001C1B6B">
        <w:rPr>
          <w:rFonts w:ascii="Garamond" w:hAnsi="Garamond"/>
          <w:b/>
        </w:rPr>
        <w:t>da costituirsi</w:t>
      </w:r>
      <w:r>
        <w:rPr>
          <w:rFonts w:ascii="Garamond" w:hAnsi="Garamond"/>
          <w:b/>
        </w:rPr>
        <w:t>)</w:t>
      </w:r>
    </w:p>
    <w:p w14:paraId="04EB3FA7" w14:textId="77777777" w:rsidR="00CF6DFF" w:rsidRDefault="00CF6DFF" w:rsidP="0027399F">
      <w:pPr>
        <w:autoSpaceDE w:val="0"/>
        <w:autoSpaceDN w:val="0"/>
        <w:adjustRightInd w:val="0"/>
        <w:spacing w:after="168"/>
        <w:ind w:left="540"/>
        <w:jc w:val="right"/>
        <w:rPr>
          <w:rFonts w:cs="Trebuchet MS"/>
          <w:b/>
          <w:bCs/>
        </w:rPr>
      </w:pPr>
    </w:p>
    <w:p w14:paraId="5C578852" w14:textId="77777777" w:rsidR="008D6C4C" w:rsidRPr="008D6C4C" w:rsidRDefault="008D6C4C" w:rsidP="008D6C4C">
      <w:pPr>
        <w:widowControl w:val="0"/>
        <w:tabs>
          <w:tab w:val="left" w:pos="-2127"/>
        </w:tabs>
        <w:spacing w:after="0" w:line="240" w:lineRule="auto"/>
        <w:ind w:firstLine="5387"/>
        <w:jc w:val="both"/>
        <w:rPr>
          <w:rFonts w:ascii="Tahoma" w:eastAsia="Times New Roman" w:hAnsi="Tahoma" w:cs="Tahoma"/>
          <w:spacing w:val="-2"/>
          <w:sz w:val="24"/>
          <w:szCs w:val="24"/>
          <w:lang w:eastAsia="it-IT"/>
        </w:rPr>
      </w:pPr>
      <w:r w:rsidRPr="008D6C4C">
        <w:rPr>
          <w:rFonts w:ascii="Tahoma" w:eastAsia="Times New Roman" w:hAnsi="Tahoma" w:cs="Tahoma"/>
          <w:spacing w:val="-2"/>
          <w:sz w:val="24"/>
          <w:szCs w:val="24"/>
          <w:lang w:eastAsia="it-IT"/>
        </w:rPr>
        <w:t xml:space="preserve">Spett.le </w:t>
      </w:r>
    </w:p>
    <w:p w14:paraId="2515A315" w14:textId="0C8B5AB5" w:rsidR="008D6C4C" w:rsidRPr="008D6C4C" w:rsidRDefault="008D6C4C" w:rsidP="008D6C4C">
      <w:pPr>
        <w:widowControl w:val="0"/>
        <w:tabs>
          <w:tab w:val="left" w:pos="-2127"/>
        </w:tabs>
        <w:spacing w:after="0" w:line="240" w:lineRule="auto"/>
        <w:ind w:firstLine="5387"/>
        <w:jc w:val="both"/>
        <w:rPr>
          <w:rFonts w:ascii="Tahoma" w:eastAsia="Times New Roman" w:hAnsi="Tahoma" w:cs="Tahoma"/>
          <w:spacing w:val="-2"/>
          <w:sz w:val="24"/>
          <w:szCs w:val="24"/>
          <w:lang w:eastAsia="it-IT"/>
        </w:rPr>
      </w:pPr>
      <w:r w:rsidRPr="008D6C4C">
        <w:rPr>
          <w:rFonts w:ascii="Tahoma" w:eastAsia="Times New Roman" w:hAnsi="Tahoma" w:cs="Tahoma"/>
          <w:spacing w:val="-2"/>
          <w:sz w:val="24"/>
          <w:szCs w:val="24"/>
          <w:lang w:eastAsia="it-IT"/>
        </w:rPr>
        <w:t xml:space="preserve">Azienda U.S.L di </w:t>
      </w:r>
      <w:r w:rsidR="008277E3">
        <w:rPr>
          <w:rFonts w:ascii="Tahoma" w:eastAsia="Times New Roman" w:hAnsi="Tahoma" w:cs="Tahoma"/>
          <w:spacing w:val="-2"/>
          <w:sz w:val="24"/>
          <w:szCs w:val="24"/>
          <w:lang w:eastAsia="it-IT"/>
        </w:rPr>
        <w:t>Bologna</w:t>
      </w:r>
    </w:p>
    <w:p w14:paraId="096066A4" w14:textId="77777777" w:rsidR="008D6C4C" w:rsidRPr="008D6C4C" w:rsidRDefault="008D6C4C" w:rsidP="008D6C4C">
      <w:pPr>
        <w:widowControl w:val="0"/>
        <w:tabs>
          <w:tab w:val="left" w:pos="-2127"/>
        </w:tabs>
        <w:spacing w:after="0" w:line="240" w:lineRule="auto"/>
        <w:ind w:firstLine="5387"/>
        <w:jc w:val="both"/>
        <w:rPr>
          <w:rFonts w:ascii="Tahoma" w:eastAsia="Times New Roman" w:hAnsi="Tahoma" w:cs="Tahoma"/>
          <w:spacing w:val="-2"/>
          <w:sz w:val="24"/>
          <w:szCs w:val="24"/>
          <w:lang w:eastAsia="it-IT"/>
        </w:rPr>
      </w:pPr>
    </w:p>
    <w:p w14:paraId="524E59C6" w14:textId="54F2A8D4" w:rsidR="008D6C4C" w:rsidRPr="00CD5B0C" w:rsidRDefault="008277E3" w:rsidP="008277E3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CC"/>
        <w:spacing w:before="240" w:after="0" w:line="240" w:lineRule="auto"/>
        <w:jc w:val="both"/>
        <w:rPr>
          <w:rFonts w:ascii="Tahoma" w:eastAsia="Times New Roman" w:hAnsi="Tahoma" w:cs="Tahoma"/>
          <w:b/>
          <w:bCs/>
          <w:szCs w:val="24"/>
          <w:lang w:eastAsia="it-IT"/>
        </w:rPr>
      </w:pPr>
      <w:r w:rsidRPr="008277E3">
        <w:rPr>
          <w:rFonts w:ascii="Tahoma" w:hAnsi="Tahoma" w:cs="Tahoma"/>
          <w:b/>
          <w:bCs/>
        </w:rPr>
        <w:t>PROCEDURA APERTA TELEMATICA 96/2021 PER L’AFFIDAMENTO DE</w:t>
      </w:r>
      <w:r w:rsidR="00A40FD2">
        <w:rPr>
          <w:rFonts w:ascii="Tahoma" w:hAnsi="Tahoma" w:cs="Tahoma"/>
          <w:b/>
          <w:bCs/>
        </w:rPr>
        <w:t>L</w:t>
      </w:r>
      <w:r w:rsidRPr="008277E3">
        <w:rPr>
          <w:rFonts w:ascii="Tahoma" w:hAnsi="Tahoma" w:cs="Tahoma"/>
          <w:b/>
          <w:bCs/>
        </w:rPr>
        <w:t xml:space="preserve"> SERVIZI</w:t>
      </w:r>
      <w:r w:rsidR="00A40FD2">
        <w:rPr>
          <w:rFonts w:ascii="Tahoma" w:hAnsi="Tahoma" w:cs="Tahoma"/>
          <w:b/>
          <w:bCs/>
        </w:rPr>
        <w:t>O</w:t>
      </w:r>
      <w:r w:rsidRPr="008277E3">
        <w:rPr>
          <w:rFonts w:ascii="Tahoma" w:hAnsi="Tahoma" w:cs="Tahoma"/>
          <w:b/>
          <w:bCs/>
        </w:rPr>
        <w:t xml:space="preserve"> DI ARCHITETTURA E INGEGNERIA CONSISTENT</w:t>
      </w:r>
      <w:r w:rsidR="00A40FD2">
        <w:rPr>
          <w:rFonts w:ascii="Tahoma" w:hAnsi="Tahoma" w:cs="Tahoma"/>
          <w:b/>
          <w:bCs/>
        </w:rPr>
        <w:t>E</w:t>
      </w:r>
      <w:r w:rsidRPr="008277E3">
        <w:rPr>
          <w:rFonts w:ascii="Tahoma" w:hAnsi="Tahoma" w:cs="Tahoma"/>
          <w:b/>
          <w:bCs/>
        </w:rPr>
        <w:t xml:space="preserve"> NELLE ATTIVITA’ DI VERIFICA DEI PROGETTI DI FATTIBILITA’ TECNICO ECONOMICA, DEFINITIVO ED ESECUTIVO PER LA REALIZZAZIONE DELLA NUOVA MATERNITA’ E PEDIATRIA CON AMPLIAMENTO PRONTO SOCCORSO PER AREA ORTOPEDICA E PEDIATRICA OSPEDALE MAGGIORE DI BOLOGNA CUP E33D19000180008 – CIG </w:t>
      </w:r>
      <w:r w:rsidR="00A40FD2">
        <w:rPr>
          <w:rFonts w:ascii="Tahoma" w:hAnsi="Tahoma" w:cs="Tahoma"/>
          <w:b/>
          <w:bCs/>
        </w:rPr>
        <w:t>8973461E43.</w:t>
      </w:r>
    </w:p>
    <w:p w14:paraId="22BEC1D3" w14:textId="77777777" w:rsidR="001C1B6B" w:rsidRPr="001C1B6B" w:rsidRDefault="001C1B6B" w:rsidP="00447FCA">
      <w:pPr>
        <w:spacing w:before="240" w:line="240" w:lineRule="auto"/>
        <w:jc w:val="both"/>
        <w:rPr>
          <w:rFonts w:ascii="Tahoma" w:hAnsi="Tahoma" w:cs="Tahoma"/>
          <w:sz w:val="20"/>
          <w:szCs w:val="20"/>
        </w:rPr>
      </w:pPr>
      <w:r w:rsidRPr="001C1B6B">
        <w:rPr>
          <w:rFonts w:ascii="Tahoma" w:eastAsia="Times New Roman" w:hAnsi="Tahoma" w:cs="Tahoma"/>
          <w:sz w:val="20"/>
          <w:szCs w:val="20"/>
          <w:lang w:eastAsia="it-IT"/>
        </w:rPr>
        <w:t>I sottoscritti, s</w:t>
      </w:r>
      <w:r w:rsidRPr="001C1B6B">
        <w:rPr>
          <w:rFonts w:ascii="Tahoma" w:hAnsi="Tahoma" w:cs="Tahoma"/>
          <w:bCs/>
          <w:spacing w:val="-1"/>
          <w:sz w:val="20"/>
          <w:szCs w:val="20"/>
        </w:rPr>
        <w:t>otto</w:t>
      </w:r>
      <w:r w:rsidRPr="001C1B6B">
        <w:rPr>
          <w:rFonts w:ascii="Tahoma" w:hAnsi="Tahoma" w:cs="Tahoma"/>
          <w:bCs/>
          <w:spacing w:val="22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z w:val="20"/>
          <w:szCs w:val="20"/>
        </w:rPr>
        <w:t>la</w:t>
      </w:r>
      <w:r w:rsidRPr="001C1B6B">
        <w:rPr>
          <w:rFonts w:ascii="Tahoma" w:hAnsi="Tahoma" w:cs="Tahoma"/>
          <w:bCs/>
          <w:spacing w:val="23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z w:val="20"/>
          <w:szCs w:val="20"/>
        </w:rPr>
        <w:t>propria</w:t>
      </w:r>
      <w:r w:rsidRPr="001C1B6B">
        <w:rPr>
          <w:rFonts w:ascii="Tahoma" w:hAnsi="Tahoma" w:cs="Tahoma"/>
          <w:bCs/>
          <w:spacing w:val="23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pacing w:val="-1"/>
          <w:sz w:val="20"/>
          <w:szCs w:val="20"/>
        </w:rPr>
        <w:t>personale</w:t>
      </w:r>
      <w:r w:rsidRPr="001C1B6B">
        <w:rPr>
          <w:rFonts w:ascii="Tahoma" w:hAnsi="Tahoma" w:cs="Tahoma"/>
          <w:bCs/>
          <w:spacing w:val="24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z w:val="20"/>
          <w:szCs w:val="20"/>
        </w:rPr>
        <w:t>responsabilità,</w:t>
      </w:r>
      <w:r w:rsidRPr="001C1B6B">
        <w:rPr>
          <w:rFonts w:ascii="Tahoma" w:hAnsi="Tahoma" w:cs="Tahoma"/>
          <w:bCs/>
          <w:spacing w:val="23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pacing w:val="-1"/>
          <w:sz w:val="20"/>
          <w:szCs w:val="20"/>
        </w:rPr>
        <w:t>essendo</w:t>
      </w:r>
      <w:r w:rsidRPr="001C1B6B">
        <w:rPr>
          <w:rFonts w:ascii="Tahoma" w:hAnsi="Tahoma" w:cs="Tahoma"/>
          <w:bCs/>
          <w:spacing w:val="23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z w:val="20"/>
          <w:szCs w:val="20"/>
        </w:rPr>
        <w:t>a</w:t>
      </w:r>
      <w:r w:rsidRPr="001C1B6B">
        <w:rPr>
          <w:rFonts w:ascii="Tahoma" w:hAnsi="Tahoma" w:cs="Tahoma"/>
          <w:bCs/>
          <w:spacing w:val="22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pacing w:val="-1"/>
          <w:sz w:val="20"/>
          <w:szCs w:val="20"/>
        </w:rPr>
        <w:t>conoscenza</w:t>
      </w:r>
      <w:r w:rsidRPr="001C1B6B">
        <w:rPr>
          <w:rFonts w:ascii="Tahoma" w:hAnsi="Tahoma" w:cs="Tahoma"/>
          <w:bCs/>
          <w:spacing w:val="23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z w:val="20"/>
          <w:szCs w:val="20"/>
        </w:rPr>
        <w:t>delle</w:t>
      </w:r>
      <w:r w:rsidRPr="001C1B6B">
        <w:rPr>
          <w:rFonts w:ascii="Tahoma" w:hAnsi="Tahoma" w:cs="Tahoma"/>
          <w:bCs/>
          <w:spacing w:val="23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z w:val="20"/>
          <w:szCs w:val="20"/>
        </w:rPr>
        <w:t>sanzioni</w:t>
      </w:r>
      <w:r w:rsidRPr="001C1B6B">
        <w:rPr>
          <w:rFonts w:ascii="Tahoma" w:hAnsi="Tahoma" w:cs="Tahoma"/>
          <w:bCs/>
          <w:spacing w:val="22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pacing w:val="-1"/>
          <w:sz w:val="20"/>
          <w:szCs w:val="20"/>
        </w:rPr>
        <w:t>penali</w:t>
      </w:r>
      <w:r w:rsidRPr="001C1B6B">
        <w:rPr>
          <w:rFonts w:ascii="Tahoma" w:hAnsi="Tahoma" w:cs="Tahoma"/>
          <w:bCs/>
          <w:spacing w:val="23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z w:val="20"/>
          <w:szCs w:val="20"/>
        </w:rPr>
        <w:t>di</w:t>
      </w:r>
      <w:r w:rsidRPr="001C1B6B">
        <w:rPr>
          <w:rFonts w:ascii="Tahoma" w:hAnsi="Tahoma" w:cs="Tahoma"/>
          <w:bCs/>
          <w:spacing w:val="23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z w:val="20"/>
          <w:szCs w:val="20"/>
        </w:rPr>
        <w:t>cui</w:t>
      </w:r>
      <w:r w:rsidRPr="001C1B6B">
        <w:rPr>
          <w:rFonts w:ascii="Tahoma" w:hAnsi="Tahoma" w:cs="Tahoma"/>
          <w:bCs/>
          <w:spacing w:val="67"/>
          <w:w w:val="101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z w:val="20"/>
          <w:szCs w:val="20"/>
        </w:rPr>
        <w:t>all’art.</w:t>
      </w:r>
      <w:r w:rsidRPr="001C1B6B">
        <w:rPr>
          <w:rFonts w:ascii="Tahoma" w:hAnsi="Tahoma" w:cs="Tahoma"/>
          <w:bCs/>
          <w:spacing w:val="12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z w:val="20"/>
          <w:szCs w:val="20"/>
        </w:rPr>
        <w:t>76</w:t>
      </w:r>
      <w:r w:rsidRPr="001C1B6B">
        <w:rPr>
          <w:rFonts w:ascii="Tahoma" w:hAnsi="Tahoma" w:cs="Tahoma"/>
          <w:bCs/>
          <w:spacing w:val="12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z w:val="20"/>
          <w:szCs w:val="20"/>
        </w:rPr>
        <w:t>del</w:t>
      </w:r>
      <w:r w:rsidRPr="001C1B6B">
        <w:rPr>
          <w:rFonts w:ascii="Tahoma" w:hAnsi="Tahoma" w:cs="Tahoma"/>
          <w:bCs/>
          <w:spacing w:val="12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z w:val="20"/>
          <w:szCs w:val="20"/>
        </w:rPr>
        <w:t>D.P.R.</w:t>
      </w:r>
      <w:r w:rsidRPr="001C1B6B">
        <w:rPr>
          <w:rFonts w:ascii="Tahoma" w:hAnsi="Tahoma" w:cs="Tahoma"/>
          <w:bCs/>
          <w:spacing w:val="11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z w:val="20"/>
          <w:szCs w:val="20"/>
        </w:rPr>
        <w:t>n.</w:t>
      </w:r>
      <w:r w:rsidRPr="001C1B6B">
        <w:rPr>
          <w:rFonts w:ascii="Tahoma" w:hAnsi="Tahoma" w:cs="Tahoma"/>
          <w:bCs/>
          <w:spacing w:val="11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z w:val="20"/>
          <w:szCs w:val="20"/>
        </w:rPr>
        <w:t>445</w:t>
      </w:r>
      <w:r w:rsidRPr="001C1B6B">
        <w:rPr>
          <w:rFonts w:ascii="Tahoma" w:hAnsi="Tahoma" w:cs="Tahoma"/>
          <w:bCs/>
          <w:spacing w:val="12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z w:val="20"/>
          <w:szCs w:val="20"/>
        </w:rPr>
        <w:t>del</w:t>
      </w:r>
      <w:r w:rsidRPr="001C1B6B">
        <w:rPr>
          <w:rFonts w:ascii="Tahoma" w:hAnsi="Tahoma" w:cs="Tahoma"/>
          <w:bCs/>
          <w:spacing w:val="12"/>
          <w:sz w:val="20"/>
          <w:szCs w:val="20"/>
        </w:rPr>
        <w:t xml:space="preserve">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1C1B6B">
          <w:rPr>
            <w:rFonts w:ascii="Tahoma" w:hAnsi="Tahoma" w:cs="Tahoma"/>
            <w:bCs/>
            <w:sz w:val="20"/>
            <w:szCs w:val="20"/>
          </w:rPr>
          <w:t>28.12.2000</w:t>
        </w:r>
      </w:smartTag>
      <w:r w:rsidRPr="001C1B6B">
        <w:rPr>
          <w:rFonts w:ascii="Tahoma" w:hAnsi="Tahoma" w:cs="Tahoma"/>
          <w:bCs/>
          <w:spacing w:val="11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z w:val="20"/>
          <w:szCs w:val="20"/>
        </w:rPr>
        <w:t>oltre</w:t>
      </w:r>
      <w:r w:rsidRPr="001C1B6B">
        <w:rPr>
          <w:rFonts w:ascii="Tahoma" w:hAnsi="Tahoma" w:cs="Tahoma"/>
          <w:bCs/>
          <w:spacing w:val="13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z w:val="20"/>
          <w:szCs w:val="20"/>
        </w:rPr>
        <w:t>che</w:t>
      </w:r>
      <w:r w:rsidRPr="001C1B6B">
        <w:rPr>
          <w:rFonts w:ascii="Tahoma" w:hAnsi="Tahoma" w:cs="Tahoma"/>
          <w:bCs/>
          <w:spacing w:val="13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z w:val="20"/>
          <w:szCs w:val="20"/>
        </w:rPr>
        <w:t>dell’esclusione</w:t>
      </w:r>
      <w:r w:rsidRPr="001C1B6B">
        <w:rPr>
          <w:rFonts w:ascii="Tahoma" w:hAnsi="Tahoma" w:cs="Tahoma"/>
          <w:bCs/>
          <w:spacing w:val="12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pacing w:val="-1"/>
          <w:sz w:val="20"/>
          <w:szCs w:val="20"/>
        </w:rPr>
        <w:t>dalla</w:t>
      </w:r>
      <w:r w:rsidRPr="001C1B6B">
        <w:rPr>
          <w:rFonts w:ascii="Tahoma" w:hAnsi="Tahoma" w:cs="Tahoma"/>
          <w:bCs/>
          <w:spacing w:val="13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z w:val="20"/>
          <w:szCs w:val="20"/>
        </w:rPr>
        <w:t>gara,</w:t>
      </w:r>
      <w:r w:rsidRPr="001C1B6B">
        <w:rPr>
          <w:rFonts w:ascii="Tahoma" w:hAnsi="Tahoma" w:cs="Tahoma"/>
          <w:bCs/>
          <w:spacing w:val="11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z w:val="20"/>
          <w:szCs w:val="20"/>
        </w:rPr>
        <w:t>per</w:t>
      </w:r>
      <w:r w:rsidRPr="001C1B6B">
        <w:rPr>
          <w:rFonts w:ascii="Tahoma" w:hAnsi="Tahoma" w:cs="Tahoma"/>
          <w:bCs/>
          <w:spacing w:val="14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pacing w:val="-1"/>
          <w:sz w:val="20"/>
          <w:szCs w:val="20"/>
        </w:rPr>
        <w:t>le</w:t>
      </w:r>
      <w:r w:rsidRPr="001C1B6B">
        <w:rPr>
          <w:rFonts w:ascii="Tahoma" w:hAnsi="Tahoma" w:cs="Tahoma"/>
          <w:bCs/>
          <w:spacing w:val="15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z w:val="20"/>
          <w:szCs w:val="20"/>
        </w:rPr>
        <w:t>ipotesi</w:t>
      </w:r>
      <w:r w:rsidRPr="001C1B6B">
        <w:rPr>
          <w:rFonts w:ascii="Tahoma" w:hAnsi="Tahoma" w:cs="Tahoma"/>
          <w:bCs/>
          <w:spacing w:val="11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z w:val="20"/>
          <w:szCs w:val="20"/>
        </w:rPr>
        <w:t>di</w:t>
      </w:r>
      <w:r w:rsidRPr="001C1B6B">
        <w:rPr>
          <w:rFonts w:ascii="Tahoma" w:hAnsi="Tahoma" w:cs="Tahoma"/>
          <w:bCs/>
          <w:spacing w:val="22"/>
          <w:w w:val="101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pacing w:val="-1"/>
          <w:sz w:val="20"/>
          <w:szCs w:val="20"/>
        </w:rPr>
        <w:t>falsità</w:t>
      </w:r>
      <w:r w:rsidRPr="001C1B6B">
        <w:rPr>
          <w:rFonts w:ascii="Tahoma" w:hAnsi="Tahoma" w:cs="Tahoma"/>
          <w:bCs/>
          <w:spacing w:val="9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pacing w:val="-1"/>
          <w:sz w:val="20"/>
          <w:szCs w:val="20"/>
        </w:rPr>
        <w:t>in</w:t>
      </w:r>
      <w:r w:rsidRPr="001C1B6B">
        <w:rPr>
          <w:rFonts w:ascii="Tahoma" w:hAnsi="Tahoma" w:cs="Tahoma"/>
          <w:bCs/>
          <w:spacing w:val="5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pacing w:val="-1"/>
          <w:sz w:val="20"/>
          <w:szCs w:val="20"/>
        </w:rPr>
        <w:t>atti</w:t>
      </w:r>
      <w:r w:rsidRPr="001C1B6B">
        <w:rPr>
          <w:rFonts w:ascii="Tahoma" w:hAnsi="Tahoma" w:cs="Tahoma"/>
          <w:bCs/>
          <w:spacing w:val="5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z w:val="20"/>
          <w:szCs w:val="20"/>
        </w:rPr>
        <w:t>e</w:t>
      </w:r>
      <w:r w:rsidRPr="001C1B6B">
        <w:rPr>
          <w:rFonts w:ascii="Tahoma" w:hAnsi="Tahoma" w:cs="Tahoma"/>
          <w:bCs/>
          <w:spacing w:val="7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pacing w:val="-1"/>
          <w:sz w:val="20"/>
          <w:szCs w:val="20"/>
        </w:rPr>
        <w:t>dichiarazioni</w:t>
      </w:r>
      <w:r w:rsidRPr="001C1B6B">
        <w:rPr>
          <w:rFonts w:ascii="Tahoma" w:hAnsi="Tahoma" w:cs="Tahoma"/>
          <w:bCs/>
          <w:spacing w:val="8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pacing w:val="-1"/>
          <w:sz w:val="20"/>
          <w:szCs w:val="20"/>
        </w:rPr>
        <w:t>mendaci</w:t>
      </w:r>
      <w:r w:rsidRPr="001C1B6B">
        <w:rPr>
          <w:rFonts w:ascii="Tahoma" w:hAnsi="Tahoma" w:cs="Tahoma"/>
          <w:bCs/>
          <w:spacing w:val="7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z w:val="20"/>
          <w:szCs w:val="20"/>
        </w:rPr>
        <w:t>ivi</w:t>
      </w:r>
      <w:r w:rsidRPr="001C1B6B">
        <w:rPr>
          <w:rFonts w:ascii="Tahoma" w:hAnsi="Tahoma" w:cs="Tahoma"/>
          <w:bCs/>
          <w:spacing w:val="7"/>
          <w:sz w:val="20"/>
          <w:szCs w:val="20"/>
        </w:rPr>
        <w:t xml:space="preserve"> </w:t>
      </w:r>
      <w:r w:rsidRPr="001C1B6B">
        <w:rPr>
          <w:rFonts w:ascii="Tahoma" w:hAnsi="Tahoma" w:cs="Tahoma"/>
          <w:bCs/>
          <w:spacing w:val="-1"/>
          <w:sz w:val="20"/>
          <w:szCs w:val="20"/>
        </w:rPr>
        <w:t>indicate,</w:t>
      </w:r>
    </w:p>
    <w:p w14:paraId="596EDFA5" w14:textId="0B1E7F51" w:rsidR="00956025" w:rsidRPr="00A055E8" w:rsidRDefault="00956025" w:rsidP="00A055E8">
      <w:pPr>
        <w:pStyle w:val="sche3"/>
        <w:spacing w:before="360"/>
        <w:jc w:val="center"/>
        <w:rPr>
          <w:rFonts w:ascii="Tahoma" w:hAnsi="Tahoma" w:cs="Tahoma"/>
          <w:b/>
          <w:spacing w:val="40"/>
          <w:sz w:val="28"/>
          <w:szCs w:val="28"/>
          <w:lang w:val="it-IT"/>
        </w:rPr>
      </w:pPr>
      <w:r w:rsidRPr="00A055E8">
        <w:rPr>
          <w:rFonts w:ascii="Tahoma" w:hAnsi="Tahoma" w:cs="Tahoma"/>
          <w:b/>
          <w:spacing w:val="40"/>
          <w:sz w:val="28"/>
          <w:szCs w:val="28"/>
          <w:lang w:val="it-IT"/>
        </w:rPr>
        <w:t>DICHIARA</w:t>
      </w:r>
      <w:r w:rsidR="001C1B6B">
        <w:rPr>
          <w:rFonts w:ascii="Tahoma" w:hAnsi="Tahoma" w:cs="Tahoma"/>
          <w:b/>
          <w:spacing w:val="40"/>
          <w:sz w:val="28"/>
          <w:szCs w:val="28"/>
          <w:lang w:val="it-IT"/>
        </w:rPr>
        <w:t>NO</w:t>
      </w:r>
    </w:p>
    <w:p w14:paraId="596EDFA6" w14:textId="1A6C9A97" w:rsidR="00A055E8" w:rsidRPr="00A055E8" w:rsidRDefault="00A055E8" w:rsidP="00A055E8">
      <w:pPr>
        <w:pStyle w:val="Paragrafoelenco"/>
        <w:spacing w:before="60" w:after="360" w:line="240" w:lineRule="auto"/>
        <w:ind w:left="284"/>
        <w:contextualSpacing w:val="0"/>
        <w:jc w:val="center"/>
        <w:rPr>
          <w:rFonts w:ascii="Tahoma" w:eastAsia="Times New Roman" w:hAnsi="Tahoma" w:cs="Tahoma"/>
          <w:sz w:val="20"/>
        </w:rPr>
      </w:pPr>
      <w:r w:rsidRPr="00A055E8">
        <w:rPr>
          <w:rFonts w:ascii="Tahoma" w:eastAsia="Times New Roman" w:hAnsi="Tahoma" w:cs="Tahoma"/>
          <w:sz w:val="20"/>
        </w:rPr>
        <w:t>ai sensi e per gli effetti degli artt. 46 e 47 del DPR</w:t>
      </w:r>
      <w:r w:rsidR="008D6C4C">
        <w:rPr>
          <w:rFonts w:ascii="Tahoma" w:eastAsia="Times New Roman" w:hAnsi="Tahoma" w:cs="Tahoma"/>
          <w:sz w:val="20"/>
        </w:rPr>
        <w:t xml:space="preserve"> </w:t>
      </w:r>
      <w:r w:rsidRPr="00A055E8">
        <w:rPr>
          <w:rFonts w:ascii="Tahoma" w:eastAsia="Times New Roman" w:hAnsi="Tahoma" w:cs="Tahoma"/>
          <w:sz w:val="20"/>
        </w:rPr>
        <w:t>445/2000</w:t>
      </w:r>
    </w:p>
    <w:p w14:paraId="4E1FD350" w14:textId="35FA7343" w:rsidR="00110D56" w:rsidRPr="00C325DF" w:rsidRDefault="00110D56" w:rsidP="00110D56">
      <w:pPr>
        <w:widowControl w:val="0"/>
        <w:numPr>
          <w:ilvl w:val="1"/>
          <w:numId w:val="12"/>
        </w:numPr>
        <w:tabs>
          <w:tab w:val="left" w:pos="386"/>
        </w:tabs>
        <w:spacing w:before="160" w:after="0" w:line="240" w:lineRule="auto"/>
        <w:ind w:left="397" w:right="96" w:hanging="397"/>
        <w:jc w:val="both"/>
        <w:rPr>
          <w:rFonts w:ascii="Tahoma" w:hAnsi="Tahoma" w:cs="Tahoma"/>
          <w:sz w:val="20"/>
          <w:szCs w:val="20"/>
        </w:rPr>
      </w:pPr>
      <w:r w:rsidRPr="00C325DF">
        <w:rPr>
          <w:rFonts w:ascii="Tahoma" w:hAnsi="Tahoma" w:cs="Tahoma"/>
          <w:b/>
          <w:sz w:val="20"/>
          <w:szCs w:val="20"/>
        </w:rPr>
        <w:t xml:space="preserve"> </w:t>
      </w:r>
      <w:r w:rsidRPr="00C325DF">
        <w:rPr>
          <w:rFonts w:ascii="Tahoma" w:hAnsi="Tahoma" w:cs="Tahoma"/>
          <w:b/>
          <w:sz w:val="20"/>
          <w:szCs w:val="20"/>
        </w:rPr>
        <w:t xml:space="preserve">(p.to 7.1 </w:t>
      </w:r>
      <w:proofErr w:type="spellStart"/>
      <w:r w:rsidRPr="00C325DF">
        <w:rPr>
          <w:rFonts w:ascii="Tahoma" w:hAnsi="Tahoma" w:cs="Tahoma"/>
          <w:b/>
          <w:sz w:val="20"/>
          <w:szCs w:val="20"/>
        </w:rPr>
        <w:t>lett</w:t>
      </w:r>
      <w:proofErr w:type="spellEnd"/>
      <w:r w:rsidRPr="00C325DF">
        <w:rPr>
          <w:rFonts w:ascii="Tahoma" w:hAnsi="Tahoma" w:cs="Tahoma"/>
          <w:b/>
          <w:sz w:val="20"/>
          <w:szCs w:val="20"/>
        </w:rPr>
        <w:t xml:space="preserve">. a) del disciplinare di gara) </w:t>
      </w:r>
      <w:r w:rsidRPr="00C325DF">
        <w:rPr>
          <w:rFonts w:ascii="Tahoma" w:hAnsi="Tahoma" w:cs="Tahoma"/>
          <w:sz w:val="20"/>
          <w:szCs w:val="20"/>
        </w:rPr>
        <w:t>di essere un organismo di tipo A e/o di tipo C accreditato ai sensi della norma europea UNI CEI EN ISO/IEC 17020 ai sensi del Regolamento CE 765 del 2008 nello specifico settore “costruzioni edili, opere di ingegneria civile in generale e relative opere impiantistiche, opere di presidio e di difesa ambientale e di ingegneria naturalistica” per la tipologia ispettiva “ispezioni sulla progettazione delle opere”;</w:t>
      </w:r>
    </w:p>
    <w:p w14:paraId="596EDFA9" w14:textId="5B03E7DA" w:rsidR="00FA2CE0" w:rsidRPr="001C1B6B" w:rsidRDefault="00FA2CE0" w:rsidP="00FA2CE0">
      <w:pPr>
        <w:widowControl w:val="0"/>
        <w:numPr>
          <w:ilvl w:val="1"/>
          <w:numId w:val="12"/>
        </w:numPr>
        <w:tabs>
          <w:tab w:val="left" w:pos="386"/>
        </w:tabs>
        <w:spacing w:before="160" w:after="0" w:line="240" w:lineRule="auto"/>
        <w:ind w:left="363" w:right="96" w:hanging="397"/>
        <w:jc w:val="both"/>
        <w:rPr>
          <w:rFonts w:ascii="Tahoma" w:hAnsi="Tahoma" w:cs="Tahoma"/>
          <w:color w:val="000000" w:themeColor="text1"/>
          <w:sz w:val="20"/>
        </w:rPr>
      </w:pPr>
      <w:r w:rsidRPr="001C1B6B">
        <w:rPr>
          <w:rFonts w:ascii="Tahoma" w:hAnsi="Tahoma" w:cs="Tahoma"/>
          <w:b/>
          <w:sz w:val="20"/>
          <w:szCs w:val="20"/>
        </w:rPr>
        <w:t xml:space="preserve">(p.to 7.1 </w:t>
      </w:r>
      <w:proofErr w:type="spellStart"/>
      <w:r w:rsidRPr="001C1B6B">
        <w:rPr>
          <w:rFonts w:ascii="Tahoma" w:hAnsi="Tahoma" w:cs="Tahoma"/>
          <w:b/>
          <w:sz w:val="20"/>
          <w:szCs w:val="20"/>
        </w:rPr>
        <w:t>lett</w:t>
      </w:r>
      <w:proofErr w:type="spellEnd"/>
      <w:r w:rsidRPr="001C1B6B">
        <w:rPr>
          <w:rFonts w:ascii="Tahoma" w:hAnsi="Tahoma" w:cs="Tahoma"/>
          <w:b/>
          <w:sz w:val="20"/>
          <w:szCs w:val="20"/>
        </w:rPr>
        <w:t xml:space="preserve">. </w:t>
      </w:r>
      <w:r w:rsidR="008277E3">
        <w:rPr>
          <w:rFonts w:ascii="Tahoma" w:hAnsi="Tahoma" w:cs="Tahoma"/>
          <w:b/>
          <w:sz w:val="20"/>
          <w:szCs w:val="20"/>
        </w:rPr>
        <w:t>b</w:t>
      </w:r>
      <w:r w:rsidRPr="001C1B6B">
        <w:rPr>
          <w:rFonts w:ascii="Tahoma" w:hAnsi="Tahoma" w:cs="Tahoma"/>
          <w:b/>
          <w:sz w:val="20"/>
          <w:szCs w:val="20"/>
        </w:rPr>
        <w:t xml:space="preserve">) del disciplinare di gara) </w:t>
      </w:r>
      <w:r w:rsidRPr="001C1B6B">
        <w:rPr>
          <w:rFonts w:ascii="Tahoma" w:hAnsi="Tahoma" w:cs="Tahoma"/>
          <w:sz w:val="20"/>
          <w:szCs w:val="20"/>
        </w:rPr>
        <w:t>di possedere i requisiti di cui al D.M. MIT 263 del 02/12/2016 in relazione alla tipologia di concorrente</w:t>
      </w:r>
      <w:r w:rsidR="001C1B6B" w:rsidRPr="001C1B6B">
        <w:rPr>
          <w:rFonts w:ascii="Tahoma" w:hAnsi="Tahoma" w:cs="Tahoma"/>
          <w:sz w:val="20"/>
          <w:szCs w:val="20"/>
        </w:rPr>
        <w:t xml:space="preserve"> e indicano che</w:t>
      </w:r>
      <w:r w:rsidR="001C1B6B">
        <w:rPr>
          <w:rFonts w:ascii="Tahoma" w:hAnsi="Tahoma" w:cs="Tahoma"/>
          <w:sz w:val="20"/>
          <w:szCs w:val="20"/>
        </w:rPr>
        <w:t xml:space="preserve"> </w:t>
      </w:r>
      <w:r w:rsidRPr="001C1B6B">
        <w:rPr>
          <w:rFonts w:ascii="Tahoma" w:hAnsi="Tahoma" w:cs="Tahoma"/>
          <w:color w:val="000000" w:themeColor="text1"/>
          <w:sz w:val="20"/>
        </w:rPr>
        <w:t>il giovane professionista, laureato abilitato da meno di cinque anni all’esercizio della professione</w:t>
      </w:r>
      <w:r w:rsidR="007D77A7" w:rsidRPr="001C1B6B">
        <w:rPr>
          <w:rFonts w:ascii="Tahoma" w:hAnsi="Tahoma" w:cs="Tahoma"/>
          <w:color w:val="000000" w:themeColor="text1"/>
          <w:sz w:val="20"/>
        </w:rPr>
        <w:t>,</w:t>
      </w:r>
      <w:r w:rsidRPr="001C1B6B">
        <w:rPr>
          <w:rFonts w:ascii="Tahoma" w:hAnsi="Tahoma" w:cs="Tahoma"/>
          <w:color w:val="000000" w:themeColor="text1"/>
          <w:sz w:val="20"/>
        </w:rPr>
        <w:t xml:space="preserve"> è ____________________________________________________________________________________ </w:t>
      </w:r>
    </w:p>
    <w:p w14:paraId="596EDFAA" w14:textId="612E5991" w:rsidR="00FA2CE0" w:rsidRPr="00FA2CE0" w:rsidRDefault="00FA2CE0" w:rsidP="00AA0DED">
      <w:pPr>
        <w:pStyle w:val="Paragrafoelenco"/>
        <w:spacing w:line="240" w:lineRule="auto"/>
        <w:ind w:left="363"/>
        <w:jc w:val="both"/>
        <w:rPr>
          <w:rFonts w:ascii="Tahoma" w:hAnsi="Tahoma" w:cs="Tahoma"/>
          <w:i/>
          <w:color w:val="00B050"/>
          <w:sz w:val="20"/>
        </w:rPr>
      </w:pPr>
      <w:r>
        <w:rPr>
          <w:rFonts w:ascii="Tahoma" w:hAnsi="Tahoma" w:cs="Tahoma"/>
          <w:i/>
          <w:color w:val="00B050"/>
          <w:sz w:val="20"/>
        </w:rPr>
        <w:t>(</w:t>
      </w:r>
      <w:r w:rsidR="007D77A7">
        <w:rPr>
          <w:rFonts w:ascii="Tahoma" w:hAnsi="Tahoma" w:cs="Tahoma"/>
          <w:i/>
          <w:color w:val="00B050"/>
          <w:sz w:val="20"/>
        </w:rPr>
        <w:t xml:space="preserve">N.B. </w:t>
      </w:r>
      <w:r w:rsidR="00CD5B0C" w:rsidRPr="00CD5B0C">
        <w:rPr>
          <w:rFonts w:ascii="Tahoma" w:hAnsi="Tahoma" w:cs="Tahoma"/>
          <w:i/>
          <w:color w:val="00B050"/>
          <w:sz w:val="20"/>
        </w:rPr>
        <w:t>Il giovane professionista non concorre alla formazione dei requisiti di qualificazione richiesti al raggruppamento temporaneo</w:t>
      </w:r>
      <w:r w:rsidR="007D77A7">
        <w:rPr>
          <w:rFonts w:ascii="Tahoma" w:hAnsi="Tahoma" w:cs="Tahoma"/>
          <w:i/>
          <w:color w:val="00B050"/>
          <w:sz w:val="20"/>
        </w:rPr>
        <w:t>)</w:t>
      </w:r>
      <w:r w:rsidR="00995247">
        <w:rPr>
          <w:rFonts w:ascii="Tahoma" w:hAnsi="Tahoma" w:cs="Tahoma"/>
          <w:i/>
          <w:color w:val="00B050"/>
          <w:sz w:val="20"/>
        </w:rPr>
        <w:t>;</w:t>
      </w:r>
    </w:p>
    <w:p w14:paraId="3185BB60" w14:textId="77777777" w:rsidR="008277E3" w:rsidRPr="007D47B8" w:rsidRDefault="008277E3" w:rsidP="008277E3">
      <w:pPr>
        <w:widowControl w:val="0"/>
        <w:numPr>
          <w:ilvl w:val="1"/>
          <w:numId w:val="12"/>
        </w:numPr>
        <w:tabs>
          <w:tab w:val="left" w:pos="386"/>
        </w:tabs>
        <w:spacing w:before="160" w:after="120" w:line="240" w:lineRule="auto"/>
        <w:ind w:left="397" w:right="96" w:hanging="3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Pr="00FA2CE0">
        <w:rPr>
          <w:rFonts w:ascii="Tahoma" w:hAnsi="Tahoma" w:cs="Tahoma"/>
          <w:b/>
          <w:sz w:val="20"/>
          <w:szCs w:val="20"/>
        </w:rPr>
        <w:t>p</w:t>
      </w:r>
      <w:r w:rsidRPr="007D47B8">
        <w:rPr>
          <w:rFonts w:ascii="Tahoma" w:hAnsi="Tahoma" w:cs="Tahoma"/>
          <w:b/>
          <w:sz w:val="20"/>
          <w:szCs w:val="20"/>
        </w:rPr>
        <w:t xml:space="preserve">.to 7.1 </w:t>
      </w:r>
      <w:proofErr w:type="spellStart"/>
      <w:r w:rsidRPr="007D47B8">
        <w:rPr>
          <w:rFonts w:ascii="Tahoma" w:hAnsi="Tahoma" w:cs="Tahoma"/>
          <w:b/>
          <w:sz w:val="20"/>
          <w:szCs w:val="20"/>
        </w:rPr>
        <w:t>lett</w:t>
      </w:r>
      <w:proofErr w:type="spellEnd"/>
      <w:r w:rsidRPr="007D47B8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c</w:t>
      </w:r>
      <w:r w:rsidRPr="007D47B8">
        <w:rPr>
          <w:rFonts w:ascii="Tahoma" w:hAnsi="Tahoma" w:cs="Tahoma"/>
          <w:b/>
          <w:sz w:val="20"/>
          <w:szCs w:val="20"/>
        </w:rPr>
        <w:t>) del disciplinare di gara)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D47B8">
        <w:rPr>
          <w:rFonts w:ascii="Tahoma" w:hAnsi="Tahoma" w:cs="Tahoma"/>
          <w:sz w:val="20"/>
          <w:szCs w:val="20"/>
        </w:rPr>
        <w:t>di essere iscritto al registro della Camera di commercio di ______________ per attività coerenti con quelle oggetto della presente procedura di gara;</w:t>
      </w:r>
    </w:p>
    <w:p w14:paraId="596EDFAB" w14:textId="0EB0C4E6" w:rsidR="00956025" w:rsidRPr="003C69CB" w:rsidRDefault="00FA2CE0" w:rsidP="008277E3">
      <w:pPr>
        <w:widowControl w:val="0"/>
        <w:numPr>
          <w:ilvl w:val="1"/>
          <w:numId w:val="12"/>
        </w:numPr>
        <w:tabs>
          <w:tab w:val="left" w:pos="386"/>
        </w:tabs>
        <w:spacing w:before="160" w:after="120" w:line="240" w:lineRule="auto"/>
        <w:ind w:left="397" w:right="96" w:hanging="3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Pr="00FA2CE0">
        <w:rPr>
          <w:rFonts w:ascii="Tahoma" w:hAnsi="Tahoma" w:cs="Tahoma"/>
          <w:b/>
          <w:sz w:val="20"/>
          <w:szCs w:val="20"/>
        </w:rPr>
        <w:t xml:space="preserve">p.to 7.2 </w:t>
      </w:r>
      <w:proofErr w:type="spellStart"/>
      <w:r w:rsidRPr="00FA2CE0">
        <w:rPr>
          <w:rFonts w:ascii="Tahoma" w:hAnsi="Tahoma" w:cs="Tahoma"/>
          <w:b/>
          <w:sz w:val="20"/>
          <w:szCs w:val="20"/>
        </w:rPr>
        <w:t>lett</w:t>
      </w:r>
      <w:proofErr w:type="spellEnd"/>
      <w:r w:rsidRPr="00FA2CE0">
        <w:rPr>
          <w:rFonts w:ascii="Tahoma" w:hAnsi="Tahoma" w:cs="Tahoma"/>
          <w:b/>
          <w:sz w:val="20"/>
          <w:szCs w:val="20"/>
        </w:rPr>
        <w:t xml:space="preserve">. </w:t>
      </w:r>
      <w:r w:rsidR="008277E3">
        <w:rPr>
          <w:rFonts w:ascii="Tahoma" w:hAnsi="Tahoma" w:cs="Tahoma"/>
          <w:b/>
          <w:sz w:val="20"/>
          <w:szCs w:val="20"/>
        </w:rPr>
        <w:t>e</w:t>
      </w:r>
      <w:r w:rsidRPr="00FA2CE0">
        <w:rPr>
          <w:rFonts w:ascii="Tahoma" w:hAnsi="Tahoma" w:cs="Tahoma"/>
          <w:b/>
          <w:sz w:val="20"/>
          <w:szCs w:val="20"/>
        </w:rPr>
        <w:t>) del disciplinare di gara</w:t>
      </w:r>
      <w:r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="00956025" w:rsidRPr="003C69CB">
        <w:rPr>
          <w:rFonts w:ascii="Tahoma" w:hAnsi="Tahoma" w:cs="Tahoma"/>
          <w:sz w:val="20"/>
          <w:szCs w:val="20"/>
        </w:rPr>
        <w:t>di aver</w:t>
      </w:r>
      <w:r w:rsidR="00156D29">
        <w:rPr>
          <w:rFonts w:ascii="Tahoma" w:hAnsi="Tahoma" w:cs="Tahoma"/>
          <w:sz w:val="20"/>
          <w:szCs w:val="20"/>
        </w:rPr>
        <w:t xml:space="preserve">e un </w:t>
      </w:r>
      <w:r w:rsidR="00156D29" w:rsidRPr="00447FCA">
        <w:rPr>
          <w:rFonts w:ascii="Tahoma" w:hAnsi="Tahoma" w:cs="Tahoma"/>
          <w:b/>
          <w:sz w:val="20"/>
          <w:szCs w:val="20"/>
        </w:rPr>
        <w:t>fatturato globale</w:t>
      </w:r>
      <w:r w:rsidR="00956025" w:rsidRPr="00447FCA">
        <w:rPr>
          <w:rFonts w:ascii="Tahoma" w:hAnsi="Tahoma" w:cs="Tahoma"/>
          <w:b/>
          <w:sz w:val="20"/>
          <w:szCs w:val="20"/>
        </w:rPr>
        <w:t xml:space="preserve"> </w:t>
      </w:r>
      <w:r w:rsidR="008C47FA" w:rsidRPr="00447FCA">
        <w:rPr>
          <w:rFonts w:ascii="Tahoma" w:hAnsi="Tahoma" w:cs="Tahoma"/>
          <w:b/>
          <w:sz w:val="20"/>
          <w:szCs w:val="20"/>
        </w:rPr>
        <w:t>minimo</w:t>
      </w:r>
      <w:r w:rsidR="008C47FA">
        <w:rPr>
          <w:rFonts w:ascii="Tahoma" w:hAnsi="Tahoma" w:cs="Tahoma"/>
          <w:sz w:val="20"/>
          <w:szCs w:val="20"/>
        </w:rPr>
        <w:t xml:space="preserve"> </w:t>
      </w:r>
      <w:r w:rsidR="00156D29">
        <w:rPr>
          <w:rFonts w:ascii="Tahoma" w:hAnsi="Tahoma" w:cs="Tahoma"/>
          <w:sz w:val="20"/>
          <w:szCs w:val="20"/>
        </w:rPr>
        <w:t>(riferito a</w:t>
      </w:r>
      <w:r w:rsidR="00956025" w:rsidRPr="003C69CB">
        <w:rPr>
          <w:rFonts w:ascii="Tahoma" w:hAnsi="Tahoma" w:cs="Tahoma"/>
          <w:sz w:val="20"/>
          <w:szCs w:val="20"/>
        </w:rPr>
        <w:t>i migliori tre esercizi dell'ultimo quinquennio antecedente la pubblicazione del bando</w:t>
      </w:r>
      <w:r w:rsidR="00156D29">
        <w:rPr>
          <w:rFonts w:ascii="Tahoma" w:hAnsi="Tahoma" w:cs="Tahoma"/>
          <w:sz w:val="20"/>
          <w:szCs w:val="20"/>
        </w:rPr>
        <w:t>)</w:t>
      </w:r>
      <w:r w:rsidR="00956025" w:rsidRPr="003C69CB">
        <w:rPr>
          <w:rFonts w:ascii="Tahoma" w:hAnsi="Tahoma" w:cs="Tahoma"/>
          <w:sz w:val="20"/>
          <w:szCs w:val="20"/>
        </w:rPr>
        <w:t xml:space="preserve"> per servizi di architettura e ingegneria </w:t>
      </w:r>
      <w:r w:rsidR="00156D29">
        <w:rPr>
          <w:rFonts w:ascii="Tahoma" w:hAnsi="Tahoma" w:cs="Tahoma"/>
          <w:sz w:val="20"/>
          <w:szCs w:val="20"/>
        </w:rPr>
        <w:t xml:space="preserve">di cui all’art. 3, lett. </w:t>
      </w:r>
      <w:proofErr w:type="spellStart"/>
      <w:r w:rsidR="00156D29">
        <w:rPr>
          <w:rFonts w:ascii="Tahoma" w:hAnsi="Tahoma" w:cs="Tahoma"/>
          <w:sz w:val="20"/>
          <w:szCs w:val="20"/>
        </w:rPr>
        <w:t>vvvv</w:t>
      </w:r>
      <w:proofErr w:type="spellEnd"/>
      <w:r w:rsidR="00156D29">
        <w:rPr>
          <w:rFonts w:ascii="Tahoma" w:hAnsi="Tahoma" w:cs="Tahoma"/>
          <w:sz w:val="20"/>
          <w:szCs w:val="20"/>
        </w:rPr>
        <w:t xml:space="preserve">) del Codice, </w:t>
      </w:r>
      <w:r w:rsidR="00956025" w:rsidRPr="003C69CB">
        <w:rPr>
          <w:rFonts w:ascii="Tahoma" w:hAnsi="Tahoma" w:cs="Tahoma"/>
          <w:sz w:val="20"/>
          <w:szCs w:val="20"/>
        </w:rPr>
        <w:t xml:space="preserve">per un importo </w:t>
      </w:r>
      <w:r w:rsidR="008D6C4C">
        <w:rPr>
          <w:rFonts w:ascii="Tahoma" w:hAnsi="Tahoma" w:cs="Tahoma"/>
          <w:sz w:val="20"/>
          <w:szCs w:val="20"/>
        </w:rPr>
        <w:t xml:space="preserve">non inferiore </w:t>
      </w:r>
      <w:r w:rsidR="00F2572C" w:rsidRPr="003C69CB">
        <w:rPr>
          <w:rFonts w:ascii="Tahoma" w:hAnsi="Tahoma" w:cs="Tahoma"/>
          <w:sz w:val="20"/>
          <w:szCs w:val="20"/>
        </w:rPr>
        <w:t xml:space="preserve">a </w:t>
      </w:r>
      <w:r w:rsidR="008277E3">
        <w:rPr>
          <w:rFonts w:ascii="Tahoma" w:hAnsi="Tahoma" w:cs="Tahoma"/>
          <w:sz w:val="20"/>
          <w:szCs w:val="20"/>
        </w:rPr>
        <w:t>1</w:t>
      </w:r>
      <w:r w:rsidR="00F2572C" w:rsidRPr="001C1B6B">
        <w:rPr>
          <w:rFonts w:ascii="Tahoma" w:hAnsi="Tahoma" w:cs="Tahoma"/>
          <w:b/>
          <w:sz w:val="20"/>
          <w:szCs w:val="20"/>
        </w:rPr>
        <w:t xml:space="preserve"> volt</w:t>
      </w:r>
      <w:r w:rsidR="008277E3">
        <w:rPr>
          <w:rFonts w:ascii="Tahoma" w:hAnsi="Tahoma" w:cs="Tahoma"/>
          <w:b/>
          <w:sz w:val="20"/>
          <w:szCs w:val="20"/>
        </w:rPr>
        <w:t>a</w:t>
      </w:r>
      <w:r w:rsidR="00F2572C">
        <w:rPr>
          <w:rFonts w:ascii="Tahoma" w:hAnsi="Tahoma" w:cs="Tahoma"/>
          <w:sz w:val="20"/>
          <w:szCs w:val="20"/>
        </w:rPr>
        <w:t xml:space="preserve"> </w:t>
      </w:r>
      <w:r w:rsidR="008D6C4C">
        <w:rPr>
          <w:rFonts w:ascii="Tahoma" w:hAnsi="Tahoma" w:cs="Tahoma"/>
          <w:sz w:val="20"/>
          <w:szCs w:val="20"/>
        </w:rPr>
        <w:t>l’</w:t>
      </w:r>
      <w:r w:rsidR="00956025" w:rsidRPr="003C69CB">
        <w:rPr>
          <w:rFonts w:ascii="Tahoma" w:hAnsi="Tahoma" w:cs="Tahoma"/>
          <w:sz w:val="20"/>
          <w:szCs w:val="20"/>
        </w:rPr>
        <w:t xml:space="preserve">importo base di gara e quindi </w:t>
      </w:r>
      <w:r w:rsidR="00956025" w:rsidRPr="003C69CB">
        <w:rPr>
          <w:rFonts w:ascii="Tahoma" w:hAnsi="Tahoma" w:cs="Tahoma"/>
          <w:b/>
          <w:sz w:val="20"/>
          <w:szCs w:val="20"/>
        </w:rPr>
        <w:t xml:space="preserve">non inferiore ad € </w:t>
      </w:r>
      <w:r w:rsidR="00AA409B">
        <w:rPr>
          <w:rFonts w:ascii="Tahoma" w:hAnsi="Tahoma" w:cs="Tahoma"/>
          <w:b/>
          <w:sz w:val="20"/>
          <w:szCs w:val="20"/>
        </w:rPr>
        <w:t>4</w:t>
      </w:r>
      <w:r w:rsidR="008277E3">
        <w:rPr>
          <w:rFonts w:ascii="Tahoma" w:hAnsi="Tahoma" w:cs="Tahoma"/>
          <w:b/>
          <w:sz w:val="20"/>
          <w:szCs w:val="20"/>
        </w:rPr>
        <w:t>71.203,42</w:t>
      </w:r>
      <w:r w:rsidR="00956025" w:rsidRPr="003C69CB">
        <w:rPr>
          <w:rFonts w:ascii="Tahoma" w:hAnsi="Tahoma" w:cs="Tahoma"/>
          <w:sz w:val="20"/>
          <w:szCs w:val="20"/>
        </w:rPr>
        <w:t xml:space="preserve"> </w:t>
      </w:r>
      <w:r w:rsidR="00956025" w:rsidRPr="002731AB">
        <w:rPr>
          <w:rFonts w:ascii="Tahoma" w:hAnsi="Tahoma" w:cs="Tahoma"/>
          <w:b/>
          <w:sz w:val="20"/>
          <w:szCs w:val="20"/>
        </w:rPr>
        <w:t>(IVA</w:t>
      </w:r>
      <w:r w:rsidR="003C69CB" w:rsidRPr="002731AB">
        <w:rPr>
          <w:rFonts w:ascii="Tahoma" w:hAnsi="Tahoma" w:cs="Tahoma"/>
          <w:b/>
          <w:sz w:val="20"/>
          <w:szCs w:val="20"/>
        </w:rPr>
        <w:t xml:space="preserve"> e oneri riflessi</w:t>
      </w:r>
      <w:r w:rsidR="00956025" w:rsidRPr="002731AB">
        <w:rPr>
          <w:rFonts w:ascii="Tahoma" w:hAnsi="Tahoma" w:cs="Tahoma"/>
          <w:b/>
          <w:sz w:val="20"/>
          <w:szCs w:val="20"/>
        </w:rPr>
        <w:t xml:space="preserve"> esclus</w:t>
      </w:r>
      <w:r w:rsidR="003C69CB" w:rsidRPr="002731AB">
        <w:rPr>
          <w:rFonts w:ascii="Tahoma" w:hAnsi="Tahoma" w:cs="Tahoma"/>
          <w:b/>
          <w:sz w:val="20"/>
          <w:szCs w:val="20"/>
        </w:rPr>
        <w:t>i</w:t>
      </w:r>
      <w:r w:rsidR="007D77A7" w:rsidRPr="002731AB">
        <w:rPr>
          <w:rFonts w:ascii="Tahoma" w:hAnsi="Tahoma" w:cs="Tahoma"/>
          <w:b/>
          <w:sz w:val="20"/>
          <w:szCs w:val="20"/>
        </w:rPr>
        <w:t>)</w:t>
      </w:r>
      <w:r w:rsidR="007D77A7">
        <w:rPr>
          <w:rFonts w:ascii="Tahoma" w:hAnsi="Tahoma" w:cs="Tahoma"/>
          <w:sz w:val="20"/>
          <w:szCs w:val="20"/>
        </w:rPr>
        <w:t xml:space="preserve"> e precisamente:</w:t>
      </w:r>
    </w:p>
    <w:tbl>
      <w:tblPr>
        <w:tblStyle w:val="Grigliatabella"/>
        <w:tblW w:w="7570" w:type="dxa"/>
        <w:tblInd w:w="1620" w:type="dxa"/>
        <w:tblLook w:val="01E0" w:firstRow="1" w:lastRow="1" w:firstColumn="1" w:lastColumn="1" w:noHBand="0" w:noVBand="0"/>
      </w:tblPr>
      <w:tblGrid>
        <w:gridCol w:w="3708"/>
        <w:gridCol w:w="3862"/>
      </w:tblGrid>
      <w:tr w:rsidR="003C69CB" w:rsidRPr="004F3C95" w14:paraId="596EDFB0" w14:textId="77777777" w:rsidTr="00C03B52">
        <w:trPr>
          <w:trHeight w:val="493"/>
        </w:trPr>
        <w:tc>
          <w:tcPr>
            <w:tcW w:w="3708" w:type="dxa"/>
            <w:vAlign w:val="center"/>
          </w:tcPr>
          <w:p w14:paraId="596EDFAC" w14:textId="77777777" w:rsidR="003C69CB" w:rsidRPr="002E4855" w:rsidRDefault="003C69CB" w:rsidP="003C69CB">
            <w:pPr>
              <w:tabs>
                <w:tab w:val="left" w:pos="900"/>
              </w:tabs>
              <w:spacing w:after="0"/>
              <w:jc w:val="center"/>
              <w:rPr>
                <w:rFonts w:ascii="Tahoma" w:hAnsi="Tahoma" w:cs="Tahoma"/>
                <w:b/>
              </w:rPr>
            </w:pPr>
            <w:r w:rsidRPr="002E4855">
              <w:rPr>
                <w:rFonts w:ascii="Tahoma" w:hAnsi="Tahoma" w:cs="Tahoma"/>
                <w:b/>
              </w:rPr>
              <w:t xml:space="preserve">Esercizio </w:t>
            </w:r>
          </w:p>
          <w:p w14:paraId="596EDFAD" w14:textId="77777777" w:rsidR="003C69CB" w:rsidRPr="002E4855" w:rsidRDefault="003C69CB" w:rsidP="003C69CB">
            <w:pPr>
              <w:tabs>
                <w:tab w:val="left" w:pos="900"/>
              </w:tabs>
              <w:spacing w:after="0"/>
              <w:jc w:val="center"/>
              <w:rPr>
                <w:rFonts w:ascii="Tahoma" w:hAnsi="Tahoma" w:cs="Tahoma"/>
                <w:b/>
              </w:rPr>
            </w:pPr>
            <w:r w:rsidRPr="002E4855">
              <w:rPr>
                <w:rFonts w:ascii="Tahoma" w:hAnsi="Tahoma" w:cs="Tahoma"/>
                <w:b/>
              </w:rPr>
              <w:t>(indicare anno)</w:t>
            </w:r>
          </w:p>
        </w:tc>
        <w:tc>
          <w:tcPr>
            <w:tcW w:w="3862" w:type="dxa"/>
            <w:vAlign w:val="center"/>
          </w:tcPr>
          <w:p w14:paraId="596EDFAE" w14:textId="77777777" w:rsidR="002731AB" w:rsidRDefault="003C69CB" w:rsidP="002731AB">
            <w:pPr>
              <w:pStyle w:val="NormaleWeb"/>
              <w:snapToGrid w:val="0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E4855">
              <w:rPr>
                <w:rFonts w:ascii="Tahoma" w:hAnsi="Tahoma" w:cs="Tahoma"/>
                <w:b/>
                <w:sz w:val="22"/>
                <w:szCs w:val="22"/>
              </w:rPr>
              <w:t xml:space="preserve">Fatturato </w:t>
            </w:r>
            <w:r w:rsidR="00FA2CE0">
              <w:rPr>
                <w:rFonts w:ascii="Tahoma" w:hAnsi="Tahoma" w:cs="Tahoma"/>
                <w:b/>
                <w:sz w:val="22"/>
                <w:szCs w:val="22"/>
              </w:rPr>
              <w:t xml:space="preserve">globale </w:t>
            </w:r>
            <w:r w:rsidRPr="002E4855">
              <w:rPr>
                <w:rFonts w:ascii="Tahoma" w:hAnsi="Tahoma" w:cs="Tahoma"/>
                <w:b/>
                <w:sz w:val="22"/>
                <w:szCs w:val="22"/>
              </w:rPr>
              <w:t xml:space="preserve">€ </w:t>
            </w:r>
          </w:p>
          <w:p w14:paraId="596EDFAF" w14:textId="77777777" w:rsidR="003C69CB" w:rsidRPr="002E4855" w:rsidRDefault="003C69CB" w:rsidP="002731AB">
            <w:pPr>
              <w:pStyle w:val="NormaleWeb"/>
              <w:snapToGrid w:val="0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E4855">
              <w:rPr>
                <w:rFonts w:ascii="Tahoma" w:hAnsi="Tahoma" w:cs="Tahoma"/>
                <w:b/>
                <w:sz w:val="22"/>
                <w:szCs w:val="22"/>
              </w:rPr>
              <w:t xml:space="preserve">(IVA </w:t>
            </w:r>
            <w:r w:rsidR="002731AB">
              <w:rPr>
                <w:rFonts w:ascii="Tahoma" w:hAnsi="Tahoma" w:cs="Tahoma"/>
                <w:b/>
                <w:sz w:val="22"/>
                <w:szCs w:val="22"/>
              </w:rPr>
              <w:t xml:space="preserve">e oneri </w:t>
            </w:r>
            <w:r w:rsidRPr="002E4855">
              <w:rPr>
                <w:rFonts w:ascii="Tahoma" w:hAnsi="Tahoma" w:cs="Tahoma"/>
                <w:b/>
                <w:sz w:val="22"/>
                <w:szCs w:val="22"/>
              </w:rPr>
              <w:t>esclus</w:t>
            </w:r>
            <w:r w:rsidR="002731AB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Pr="002E4855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</w:tr>
      <w:tr w:rsidR="003C69CB" w:rsidRPr="004F3C95" w14:paraId="596EDFB3" w14:textId="77777777" w:rsidTr="00C03B52">
        <w:trPr>
          <w:trHeight w:val="480"/>
        </w:trPr>
        <w:tc>
          <w:tcPr>
            <w:tcW w:w="3708" w:type="dxa"/>
            <w:vAlign w:val="center"/>
          </w:tcPr>
          <w:p w14:paraId="596EDFB1" w14:textId="77777777" w:rsidR="003C69CB" w:rsidRPr="004F3C95" w:rsidRDefault="003C69CB" w:rsidP="007D77A7">
            <w:pPr>
              <w:tabs>
                <w:tab w:val="left" w:pos="900"/>
              </w:tabs>
              <w:spacing w:after="0"/>
              <w:rPr>
                <w:rFonts w:ascii="Tahoma" w:hAnsi="Tahoma" w:cs="Tahoma"/>
              </w:rPr>
            </w:pPr>
          </w:p>
        </w:tc>
        <w:tc>
          <w:tcPr>
            <w:tcW w:w="3862" w:type="dxa"/>
            <w:vAlign w:val="center"/>
          </w:tcPr>
          <w:p w14:paraId="596EDFB2" w14:textId="77777777" w:rsidR="003C69CB" w:rsidRPr="004F3C95" w:rsidRDefault="003C69CB" w:rsidP="007D77A7">
            <w:pPr>
              <w:tabs>
                <w:tab w:val="left" w:pos="900"/>
              </w:tabs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3C69CB" w:rsidRPr="004F3C95" w14:paraId="596EDFB6" w14:textId="77777777" w:rsidTr="00C03B52">
        <w:trPr>
          <w:trHeight w:val="493"/>
        </w:trPr>
        <w:tc>
          <w:tcPr>
            <w:tcW w:w="3708" w:type="dxa"/>
            <w:vAlign w:val="center"/>
          </w:tcPr>
          <w:p w14:paraId="596EDFB4" w14:textId="77777777" w:rsidR="003C69CB" w:rsidRPr="004F3C95" w:rsidRDefault="003C69CB" w:rsidP="007D77A7">
            <w:pPr>
              <w:tabs>
                <w:tab w:val="left" w:pos="900"/>
              </w:tabs>
              <w:spacing w:after="0"/>
              <w:rPr>
                <w:rFonts w:ascii="Tahoma" w:hAnsi="Tahoma" w:cs="Tahoma"/>
              </w:rPr>
            </w:pPr>
          </w:p>
        </w:tc>
        <w:tc>
          <w:tcPr>
            <w:tcW w:w="3862" w:type="dxa"/>
            <w:vAlign w:val="center"/>
          </w:tcPr>
          <w:p w14:paraId="596EDFB5" w14:textId="77777777" w:rsidR="003C69CB" w:rsidRPr="004F3C95" w:rsidRDefault="003C69CB" w:rsidP="007D77A7">
            <w:pPr>
              <w:tabs>
                <w:tab w:val="left" w:pos="900"/>
              </w:tabs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3C69CB" w:rsidRPr="004F3C95" w14:paraId="596EDFB9" w14:textId="77777777" w:rsidTr="00C03B52">
        <w:trPr>
          <w:trHeight w:val="493"/>
        </w:trPr>
        <w:tc>
          <w:tcPr>
            <w:tcW w:w="3708" w:type="dxa"/>
            <w:vAlign w:val="center"/>
          </w:tcPr>
          <w:p w14:paraId="596EDFB7" w14:textId="77777777" w:rsidR="003C69CB" w:rsidRPr="004F3C95" w:rsidRDefault="003C69CB" w:rsidP="007D77A7">
            <w:pPr>
              <w:tabs>
                <w:tab w:val="left" w:pos="900"/>
              </w:tabs>
              <w:spacing w:after="0"/>
              <w:rPr>
                <w:rFonts w:ascii="Tahoma" w:hAnsi="Tahoma" w:cs="Tahoma"/>
              </w:rPr>
            </w:pPr>
          </w:p>
        </w:tc>
        <w:tc>
          <w:tcPr>
            <w:tcW w:w="3862" w:type="dxa"/>
            <w:vAlign w:val="center"/>
          </w:tcPr>
          <w:p w14:paraId="596EDFB8" w14:textId="77777777" w:rsidR="003C69CB" w:rsidRPr="004F3C95" w:rsidRDefault="003C69CB" w:rsidP="007D77A7">
            <w:pPr>
              <w:tabs>
                <w:tab w:val="left" w:pos="900"/>
              </w:tabs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3C69CB" w:rsidRPr="004F3C95" w14:paraId="596EDFBC" w14:textId="77777777" w:rsidTr="00C03B52">
        <w:trPr>
          <w:trHeight w:val="493"/>
        </w:trPr>
        <w:tc>
          <w:tcPr>
            <w:tcW w:w="3708" w:type="dxa"/>
            <w:vAlign w:val="center"/>
          </w:tcPr>
          <w:p w14:paraId="596EDFBA" w14:textId="77777777" w:rsidR="003C69CB" w:rsidRPr="007D77A7" w:rsidRDefault="007D77A7" w:rsidP="007D77A7">
            <w:pPr>
              <w:tabs>
                <w:tab w:val="left" w:pos="900"/>
              </w:tabs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TOTALE</w:t>
            </w:r>
          </w:p>
        </w:tc>
        <w:tc>
          <w:tcPr>
            <w:tcW w:w="3862" w:type="dxa"/>
            <w:vAlign w:val="center"/>
          </w:tcPr>
          <w:p w14:paraId="596EDFBB" w14:textId="77777777" w:rsidR="003C69CB" w:rsidRPr="004F3C95" w:rsidRDefault="003C69CB" w:rsidP="007D77A7">
            <w:pPr>
              <w:tabs>
                <w:tab w:val="left" w:pos="900"/>
              </w:tabs>
              <w:spacing w:after="0"/>
              <w:jc w:val="right"/>
              <w:rPr>
                <w:rFonts w:ascii="Tahoma" w:hAnsi="Tahoma" w:cs="Tahoma"/>
              </w:rPr>
            </w:pPr>
          </w:p>
        </w:tc>
      </w:tr>
    </w:tbl>
    <w:p w14:paraId="596EDFBE" w14:textId="77777777" w:rsidR="003C69CB" w:rsidRDefault="003C69CB" w:rsidP="00F2572C">
      <w:pPr>
        <w:pStyle w:val="Paragrafoelenco"/>
        <w:spacing w:before="240" w:after="120" w:line="360" w:lineRule="auto"/>
        <w:ind w:left="78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la mandataria _______________ </w:t>
      </w:r>
      <w:r w:rsidR="00C458EB" w:rsidRPr="003C69CB">
        <w:rPr>
          <w:rFonts w:ascii="Tahoma" w:hAnsi="Tahoma" w:cs="Tahoma"/>
          <w:sz w:val="20"/>
        </w:rPr>
        <w:t>possie</w:t>
      </w:r>
      <w:r w:rsidR="00C458EB">
        <w:rPr>
          <w:rFonts w:ascii="Tahoma" w:hAnsi="Tahoma" w:cs="Tahoma"/>
          <w:sz w:val="20"/>
        </w:rPr>
        <w:t>de</w:t>
      </w:r>
      <w:r w:rsidRPr="003C69CB">
        <w:rPr>
          <w:rFonts w:ascii="Tahoma" w:hAnsi="Tahoma" w:cs="Tahoma"/>
          <w:sz w:val="20"/>
        </w:rPr>
        <w:t xml:space="preserve"> tale requisito nella misura pari</w:t>
      </w:r>
      <w:r>
        <w:rPr>
          <w:rFonts w:ascii="Tahoma" w:hAnsi="Tahoma" w:cs="Tahoma"/>
          <w:sz w:val="20"/>
        </w:rPr>
        <w:t xml:space="preserve"> al </w:t>
      </w:r>
      <w:r w:rsidR="00C458EB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 xml:space="preserve"> %</w:t>
      </w:r>
      <w:r w:rsidRPr="003C69CB">
        <w:rPr>
          <w:rFonts w:ascii="Tahoma" w:hAnsi="Tahoma" w:cs="Tahoma"/>
          <w:sz w:val="20"/>
        </w:rPr>
        <w:t>;</w:t>
      </w:r>
    </w:p>
    <w:p w14:paraId="596EDFBF" w14:textId="77777777" w:rsidR="00C458EB" w:rsidRDefault="00C458EB" w:rsidP="00F41D09">
      <w:pPr>
        <w:pStyle w:val="Paragrafoelenco"/>
        <w:spacing w:before="240" w:after="120" w:line="360" w:lineRule="auto"/>
        <w:ind w:left="78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la mandante ________________ possiede tale requisito nella misura pari al _____%;</w:t>
      </w:r>
    </w:p>
    <w:p w14:paraId="596EDFC0" w14:textId="77777777" w:rsidR="00F41D09" w:rsidRDefault="00F41D09" w:rsidP="00F41D09">
      <w:pPr>
        <w:pStyle w:val="Paragrafoelenco"/>
        <w:spacing w:before="240" w:line="360" w:lineRule="auto"/>
        <w:ind w:left="78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la mandante ________________ possiede tale requisito nella misura pari al _____%;</w:t>
      </w:r>
    </w:p>
    <w:p w14:paraId="596EDFC1" w14:textId="4026F3DC" w:rsidR="003C69CB" w:rsidRPr="00F41D09" w:rsidRDefault="003C69CB" w:rsidP="00F41D09">
      <w:pPr>
        <w:spacing w:after="120" w:line="240" w:lineRule="auto"/>
        <w:ind w:left="425"/>
        <w:jc w:val="both"/>
        <w:rPr>
          <w:rFonts w:ascii="Tahoma" w:hAnsi="Tahoma" w:cs="Tahoma"/>
          <w:i/>
          <w:color w:val="0070C0"/>
          <w:sz w:val="20"/>
          <w:szCs w:val="20"/>
        </w:rPr>
      </w:pPr>
      <w:r w:rsidRPr="00F41D09">
        <w:rPr>
          <w:rFonts w:ascii="Tahoma" w:hAnsi="Tahoma" w:cs="Tahoma"/>
          <w:i/>
          <w:color w:val="0070C0"/>
          <w:sz w:val="20"/>
          <w:szCs w:val="20"/>
        </w:rPr>
        <w:t xml:space="preserve">(si precisa </w:t>
      </w:r>
      <w:r w:rsidR="00CD6B37">
        <w:rPr>
          <w:rFonts w:ascii="Tahoma" w:hAnsi="Tahoma" w:cs="Tahoma"/>
          <w:i/>
          <w:color w:val="0070C0"/>
          <w:sz w:val="20"/>
          <w:szCs w:val="20"/>
        </w:rPr>
        <w:t xml:space="preserve">che </w:t>
      </w:r>
      <w:r w:rsidR="00E327E6">
        <w:rPr>
          <w:rFonts w:ascii="Tahoma" w:hAnsi="Tahoma" w:cs="Tahoma"/>
          <w:i/>
          <w:color w:val="0070C0"/>
          <w:sz w:val="20"/>
          <w:szCs w:val="20"/>
        </w:rPr>
        <w:t xml:space="preserve">il requisito deve essere posseduto cumulativamente dal raggruppamento; </w:t>
      </w:r>
      <w:r w:rsidRPr="00F41D09">
        <w:rPr>
          <w:rFonts w:ascii="Tahoma" w:hAnsi="Tahoma" w:cs="Tahoma"/>
          <w:i/>
          <w:color w:val="0070C0"/>
          <w:sz w:val="20"/>
          <w:szCs w:val="20"/>
        </w:rPr>
        <w:t xml:space="preserve">la </w:t>
      </w:r>
      <w:r w:rsidR="00D668B1">
        <w:rPr>
          <w:rFonts w:ascii="Tahoma" w:hAnsi="Tahoma" w:cs="Tahoma"/>
          <w:i/>
          <w:color w:val="0070C0"/>
          <w:sz w:val="20"/>
          <w:szCs w:val="20"/>
        </w:rPr>
        <w:t xml:space="preserve">mandataria deve possedere il requisito in misura maggioritaria </w:t>
      </w:r>
      <w:r w:rsidR="00E327E6">
        <w:rPr>
          <w:rFonts w:ascii="Tahoma" w:hAnsi="Tahoma" w:cs="Tahoma"/>
          <w:i/>
          <w:color w:val="0070C0"/>
          <w:sz w:val="20"/>
          <w:szCs w:val="20"/>
        </w:rPr>
        <w:t>rispetto a ciascuna de</w:t>
      </w:r>
      <w:r w:rsidR="00F41D09">
        <w:rPr>
          <w:rFonts w:ascii="Tahoma" w:hAnsi="Tahoma" w:cs="Tahoma"/>
          <w:i/>
          <w:color w:val="0070C0"/>
          <w:sz w:val="20"/>
          <w:szCs w:val="20"/>
        </w:rPr>
        <w:t xml:space="preserve">lle </w:t>
      </w:r>
      <w:r w:rsidRPr="00F41D09">
        <w:rPr>
          <w:rFonts w:ascii="Tahoma" w:hAnsi="Tahoma" w:cs="Tahoma"/>
          <w:i/>
          <w:color w:val="0070C0"/>
          <w:sz w:val="20"/>
          <w:szCs w:val="20"/>
        </w:rPr>
        <w:t>mandanti);</w:t>
      </w:r>
    </w:p>
    <w:p w14:paraId="596EDFC2" w14:textId="724071B4" w:rsidR="00F41D09" w:rsidRPr="000A4DB6" w:rsidRDefault="00FA2CE0" w:rsidP="00E327E6">
      <w:pPr>
        <w:widowControl w:val="0"/>
        <w:numPr>
          <w:ilvl w:val="1"/>
          <w:numId w:val="12"/>
        </w:numPr>
        <w:tabs>
          <w:tab w:val="left" w:pos="386"/>
          <w:tab w:val="num" w:pos="540"/>
        </w:tabs>
        <w:spacing w:after="120" w:line="240" w:lineRule="auto"/>
        <w:ind w:left="397" w:right="96" w:hanging="3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Pr="00FA2CE0">
        <w:rPr>
          <w:rFonts w:ascii="Tahoma" w:hAnsi="Tahoma" w:cs="Tahoma"/>
          <w:b/>
          <w:sz w:val="20"/>
          <w:szCs w:val="20"/>
        </w:rPr>
        <w:t>p.to 7.</w:t>
      </w:r>
      <w:r w:rsidR="00AA4A2E">
        <w:rPr>
          <w:rFonts w:ascii="Tahoma" w:hAnsi="Tahoma" w:cs="Tahoma"/>
          <w:b/>
          <w:sz w:val="20"/>
          <w:szCs w:val="20"/>
        </w:rPr>
        <w:t>3</w:t>
      </w:r>
      <w:r w:rsidRPr="00FA2CE0">
        <w:rPr>
          <w:rFonts w:ascii="Tahoma" w:hAnsi="Tahoma" w:cs="Tahoma"/>
          <w:b/>
          <w:sz w:val="20"/>
          <w:szCs w:val="20"/>
        </w:rPr>
        <w:t xml:space="preserve"> lett. </w:t>
      </w:r>
      <w:r w:rsidR="008277E3">
        <w:rPr>
          <w:rFonts w:ascii="Tahoma" w:hAnsi="Tahoma" w:cs="Tahoma"/>
          <w:b/>
          <w:sz w:val="20"/>
          <w:szCs w:val="20"/>
        </w:rPr>
        <w:t>f</w:t>
      </w:r>
      <w:r w:rsidRPr="00FA2CE0">
        <w:rPr>
          <w:rFonts w:ascii="Tahoma" w:hAnsi="Tahoma" w:cs="Tahoma"/>
          <w:b/>
          <w:sz w:val="20"/>
          <w:szCs w:val="20"/>
        </w:rPr>
        <w:t>) del disciplinare di gara</w:t>
      </w:r>
      <w:r>
        <w:rPr>
          <w:rFonts w:ascii="Tahoma" w:hAnsi="Tahoma" w:cs="Tahoma"/>
          <w:b/>
          <w:sz w:val="20"/>
          <w:szCs w:val="20"/>
        </w:rPr>
        <w:t xml:space="preserve">) </w:t>
      </w:r>
      <w:r w:rsidR="00956025" w:rsidRPr="000A4DB6">
        <w:rPr>
          <w:rFonts w:ascii="Tahoma" w:hAnsi="Tahoma" w:cs="Tahoma"/>
          <w:sz w:val="20"/>
          <w:szCs w:val="20"/>
        </w:rPr>
        <w:t xml:space="preserve">di </w:t>
      </w:r>
      <w:r w:rsidR="00956025" w:rsidRPr="00447FCA">
        <w:rPr>
          <w:rFonts w:ascii="Tahoma" w:hAnsi="Tahoma" w:cs="Tahoma"/>
          <w:b/>
          <w:sz w:val="20"/>
          <w:szCs w:val="20"/>
        </w:rPr>
        <w:t>aver espletato negli ultimi dieci anni</w:t>
      </w:r>
      <w:r w:rsidR="00CD6B37">
        <w:rPr>
          <w:rFonts w:ascii="Tahoma" w:hAnsi="Tahoma" w:cs="Tahoma"/>
          <w:sz w:val="20"/>
          <w:szCs w:val="20"/>
        </w:rPr>
        <w:t xml:space="preserve"> antecedenti la data di pubblicazione del bando</w:t>
      </w:r>
      <w:r w:rsidR="000A4DB6">
        <w:rPr>
          <w:rFonts w:ascii="Tahoma" w:hAnsi="Tahoma" w:cs="Tahoma"/>
          <w:sz w:val="20"/>
          <w:szCs w:val="20"/>
        </w:rPr>
        <w:t>,</w:t>
      </w:r>
      <w:r w:rsidR="00956025" w:rsidRPr="000A4DB6">
        <w:rPr>
          <w:rFonts w:ascii="Tahoma" w:hAnsi="Tahoma" w:cs="Tahoma"/>
          <w:sz w:val="20"/>
          <w:szCs w:val="20"/>
        </w:rPr>
        <w:t xml:space="preserve"> </w:t>
      </w:r>
      <w:r w:rsidR="00956025" w:rsidRPr="00447FCA">
        <w:rPr>
          <w:rFonts w:ascii="Tahoma" w:hAnsi="Tahoma" w:cs="Tahoma"/>
          <w:b/>
          <w:sz w:val="20"/>
          <w:szCs w:val="20"/>
        </w:rPr>
        <w:t>servizi di ingegneria e di architettura</w:t>
      </w:r>
      <w:r w:rsidR="00956025" w:rsidRPr="000A4DB6">
        <w:rPr>
          <w:rFonts w:ascii="Tahoma" w:hAnsi="Tahoma" w:cs="Tahoma"/>
          <w:sz w:val="20"/>
          <w:szCs w:val="20"/>
        </w:rPr>
        <w:t xml:space="preserve">, di cui all’art. 3, lett. </w:t>
      </w:r>
      <w:proofErr w:type="spellStart"/>
      <w:r w:rsidR="00956025" w:rsidRPr="000A4DB6">
        <w:rPr>
          <w:rFonts w:ascii="Tahoma" w:hAnsi="Tahoma" w:cs="Tahoma"/>
          <w:sz w:val="20"/>
          <w:szCs w:val="20"/>
        </w:rPr>
        <w:t>vvvv</w:t>
      </w:r>
      <w:proofErr w:type="spellEnd"/>
      <w:r w:rsidR="00956025" w:rsidRPr="000A4DB6">
        <w:rPr>
          <w:rFonts w:ascii="Tahoma" w:hAnsi="Tahoma" w:cs="Tahoma"/>
          <w:sz w:val="20"/>
          <w:szCs w:val="20"/>
        </w:rPr>
        <w:t>) del Codice, relativi a lavori appartenenti ad ognuna delle classi e categorie dei lavori cui si riferiscono i servizi da affidar</w:t>
      </w:r>
      <w:bookmarkStart w:id="0" w:name="_GoBack"/>
      <w:bookmarkEnd w:id="0"/>
      <w:r w:rsidR="00956025" w:rsidRPr="000A4DB6">
        <w:rPr>
          <w:rFonts w:ascii="Tahoma" w:hAnsi="Tahoma" w:cs="Tahoma"/>
          <w:sz w:val="20"/>
          <w:szCs w:val="20"/>
        </w:rPr>
        <w:t xml:space="preserve">e, per un importo </w:t>
      </w:r>
      <w:r w:rsidR="008C47FA" w:rsidRPr="00CD5B0C">
        <w:rPr>
          <w:rFonts w:ascii="Tahoma" w:hAnsi="Tahoma" w:cs="Tahoma"/>
          <w:sz w:val="20"/>
          <w:szCs w:val="20"/>
        </w:rPr>
        <w:t>minimo complessivo</w:t>
      </w:r>
      <w:r w:rsidR="008C47FA">
        <w:rPr>
          <w:rFonts w:ascii="Tahoma" w:hAnsi="Tahoma" w:cs="Tahoma"/>
          <w:sz w:val="20"/>
          <w:szCs w:val="20"/>
        </w:rPr>
        <w:t xml:space="preserve"> </w:t>
      </w:r>
      <w:r w:rsidR="00956025" w:rsidRPr="000A4DB6">
        <w:rPr>
          <w:rFonts w:ascii="Tahoma" w:hAnsi="Tahoma" w:cs="Tahoma"/>
          <w:sz w:val="20"/>
          <w:szCs w:val="20"/>
        </w:rPr>
        <w:t xml:space="preserve">per ogni classe e categoria pari a </w:t>
      </w:r>
      <w:r w:rsidR="008277E3" w:rsidRPr="008277E3">
        <w:rPr>
          <w:rFonts w:ascii="Tahoma" w:hAnsi="Tahoma" w:cs="Tahoma"/>
          <w:b/>
          <w:sz w:val="20"/>
          <w:szCs w:val="20"/>
        </w:rPr>
        <w:t>1</w:t>
      </w:r>
      <w:r w:rsidR="008C47FA" w:rsidRPr="008277E3">
        <w:rPr>
          <w:rFonts w:ascii="Tahoma" w:hAnsi="Tahoma" w:cs="Tahoma"/>
          <w:b/>
          <w:sz w:val="20"/>
          <w:szCs w:val="20"/>
        </w:rPr>
        <w:t xml:space="preserve"> </w:t>
      </w:r>
      <w:r w:rsidR="008C47FA" w:rsidRPr="00CD5B0C">
        <w:rPr>
          <w:rFonts w:ascii="Tahoma" w:hAnsi="Tahoma" w:cs="Tahoma"/>
          <w:b/>
          <w:sz w:val="20"/>
          <w:szCs w:val="20"/>
        </w:rPr>
        <w:t>volt</w:t>
      </w:r>
      <w:r w:rsidR="008277E3">
        <w:rPr>
          <w:rFonts w:ascii="Tahoma" w:hAnsi="Tahoma" w:cs="Tahoma"/>
          <w:b/>
          <w:sz w:val="20"/>
          <w:szCs w:val="20"/>
        </w:rPr>
        <w:t>a</w:t>
      </w:r>
      <w:r w:rsidR="00956025" w:rsidRPr="000A4DB6">
        <w:rPr>
          <w:rFonts w:ascii="Tahoma" w:hAnsi="Tahoma" w:cs="Tahoma"/>
          <w:sz w:val="20"/>
          <w:szCs w:val="20"/>
        </w:rPr>
        <w:t xml:space="preserve"> l’importo stimato dei lavori </w:t>
      </w:r>
      <w:r w:rsidR="00CD6B37">
        <w:rPr>
          <w:rFonts w:ascii="Tahoma" w:hAnsi="Tahoma" w:cs="Tahoma"/>
          <w:sz w:val="20"/>
          <w:szCs w:val="20"/>
        </w:rPr>
        <w:t>da progettare</w:t>
      </w:r>
      <w:r w:rsidR="008C47FA">
        <w:rPr>
          <w:rFonts w:ascii="Tahoma" w:hAnsi="Tahoma" w:cs="Tahoma"/>
          <w:sz w:val="20"/>
          <w:szCs w:val="20"/>
        </w:rPr>
        <w:t xml:space="preserve"> </w:t>
      </w:r>
      <w:r w:rsidR="008C47FA" w:rsidRPr="00CD5B0C">
        <w:rPr>
          <w:rFonts w:ascii="Tahoma" w:hAnsi="Tahoma" w:cs="Tahoma"/>
          <w:sz w:val="20"/>
          <w:szCs w:val="20"/>
        </w:rPr>
        <w:t>(</w:t>
      </w:r>
      <w:r w:rsidR="008C47FA" w:rsidRPr="00CD5B0C">
        <w:rPr>
          <w:rFonts w:ascii="Tahoma" w:hAnsi="Tahoma" w:cs="Tahoma"/>
          <w:b/>
          <w:bCs/>
          <w:sz w:val="20"/>
          <w:szCs w:val="20"/>
        </w:rPr>
        <w:t>IVA e oneri riflessi esclusi</w:t>
      </w:r>
      <w:r w:rsidR="008C47FA" w:rsidRPr="00CD5B0C">
        <w:rPr>
          <w:rFonts w:ascii="Tahoma" w:hAnsi="Tahoma" w:cs="Tahoma"/>
          <w:sz w:val="20"/>
          <w:szCs w:val="20"/>
        </w:rPr>
        <w:t>)</w:t>
      </w:r>
      <w:r w:rsidR="00CD6B37" w:rsidRPr="00CD5B0C">
        <w:rPr>
          <w:rFonts w:ascii="Tahoma" w:hAnsi="Tahoma" w:cs="Tahoma"/>
          <w:sz w:val="20"/>
          <w:szCs w:val="20"/>
        </w:rPr>
        <w:t>,</w:t>
      </w:r>
      <w:r w:rsidR="00CD6B37">
        <w:rPr>
          <w:rFonts w:ascii="Tahoma" w:hAnsi="Tahoma" w:cs="Tahoma"/>
          <w:sz w:val="20"/>
          <w:szCs w:val="20"/>
        </w:rPr>
        <w:t xml:space="preserve"> come </w:t>
      </w:r>
      <w:r w:rsidR="00956025" w:rsidRPr="000A4DB6">
        <w:rPr>
          <w:rFonts w:ascii="Tahoma" w:hAnsi="Tahoma" w:cs="Tahoma"/>
          <w:sz w:val="20"/>
          <w:szCs w:val="20"/>
        </w:rPr>
        <w:t>di seguito indicat</w:t>
      </w:r>
      <w:r w:rsidR="008C47FA">
        <w:rPr>
          <w:rFonts w:ascii="Tahoma" w:hAnsi="Tahoma" w:cs="Tahoma"/>
          <w:sz w:val="20"/>
          <w:szCs w:val="20"/>
        </w:rPr>
        <w:t>o</w:t>
      </w:r>
      <w:r w:rsidR="00E327E6" w:rsidRPr="000A4DB6">
        <w:rPr>
          <w:rFonts w:ascii="Tahoma" w:hAnsi="Tahoma" w:cs="Tahoma"/>
          <w:sz w:val="20"/>
          <w:szCs w:val="20"/>
        </w:rPr>
        <w:t>:</w:t>
      </w:r>
    </w:p>
    <w:tbl>
      <w:tblPr>
        <w:tblStyle w:val="Grigliatabella"/>
        <w:tblW w:w="0" w:type="auto"/>
        <w:tblInd w:w="644" w:type="dxa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2"/>
      </w:tblGrid>
      <w:tr w:rsidR="00F41D09" w14:paraId="596EDFC9" w14:textId="77777777" w:rsidTr="00C03B52">
        <w:tc>
          <w:tcPr>
            <w:tcW w:w="1842" w:type="dxa"/>
            <w:vAlign w:val="center"/>
          </w:tcPr>
          <w:p w14:paraId="596EDFC3" w14:textId="77777777" w:rsidR="00F41D09" w:rsidRDefault="00F41D09" w:rsidP="0071282F">
            <w:pPr>
              <w:snapToGrid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Committente </w:t>
            </w:r>
            <w:r w:rsidRPr="000934B3">
              <w:rPr>
                <w:rFonts w:ascii="Tahoma" w:hAnsi="Tahoma" w:cs="Tahoma"/>
                <w:b/>
                <w:sz w:val="18"/>
                <w:szCs w:val="18"/>
              </w:rPr>
              <w:t>(indicare denominazione e sede legale)</w:t>
            </w:r>
          </w:p>
        </w:tc>
        <w:tc>
          <w:tcPr>
            <w:tcW w:w="1842" w:type="dxa"/>
            <w:vAlign w:val="center"/>
          </w:tcPr>
          <w:p w14:paraId="596EDFC4" w14:textId="77777777" w:rsidR="00F41D09" w:rsidRDefault="00F41D09" w:rsidP="0071282F">
            <w:pPr>
              <w:snapToGrid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Soggetto che ha svolto il servizio</w:t>
            </w:r>
          </w:p>
        </w:tc>
        <w:tc>
          <w:tcPr>
            <w:tcW w:w="1842" w:type="dxa"/>
            <w:vAlign w:val="center"/>
          </w:tcPr>
          <w:p w14:paraId="596EDFC5" w14:textId="77777777" w:rsidR="00F41D09" w:rsidRDefault="00F41D09" w:rsidP="0071282F">
            <w:pPr>
              <w:snapToGrid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Descrizione del servizio </w:t>
            </w:r>
            <w:r w:rsidRPr="00A6060D">
              <w:rPr>
                <w:rFonts w:ascii="Tahoma" w:hAnsi="Tahoma" w:cs="Tahoma"/>
                <w:b/>
                <w:sz w:val="20"/>
              </w:rPr>
              <w:t>(natura delle prestazioni effettuate)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596EDFC6" w14:textId="77777777" w:rsidR="00F41D09" w:rsidRDefault="00F41D09" w:rsidP="0071282F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Importo lavori</w:t>
            </w:r>
          </w:p>
          <w:p w14:paraId="596EDFC7" w14:textId="77777777" w:rsidR="00F41D09" w:rsidRPr="00A6060D" w:rsidRDefault="00F41D09" w:rsidP="0071282F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A6060D">
              <w:rPr>
                <w:rFonts w:ascii="Tahoma" w:hAnsi="Tahoma" w:cs="Tahoma"/>
                <w:b/>
                <w:sz w:val="20"/>
              </w:rPr>
              <w:t>(IVA esclusa)</w:t>
            </w:r>
          </w:p>
        </w:tc>
        <w:tc>
          <w:tcPr>
            <w:tcW w:w="1842" w:type="dxa"/>
            <w:vAlign w:val="center"/>
          </w:tcPr>
          <w:p w14:paraId="596EDFC8" w14:textId="77777777" w:rsidR="00F41D09" w:rsidRDefault="0071282F" w:rsidP="003C1039">
            <w:pPr>
              <w:snapToGrid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Anno di </w:t>
            </w:r>
            <w:r w:rsidR="00F41D09">
              <w:rPr>
                <w:rFonts w:ascii="Tahoma" w:hAnsi="Tahoma" w:cs="Tahoma"/>
                <w:b/>
              </w:rPr>
              <w:t xml:space="preserve">esecuzione </w:t>
            </w:r>
          </w:p>
        </w:tc>
      </w:tr>
      <w:tr w:rsidR="00F41D09" w14:paraId="596EDFCB" w14:textId="77777777" w:rsidTr="00C03B52">
        <w:trPr>
          <w:trHeight w:val="429"/>
        </w:trPr>
        <w:tc>
          <w:tcPr>
            <w:tcW w:w="9210" w:type="dxa"/>
            <w:gridSpan w:val="5"/>
            <w:vAlign w:val="center"/>
          </w:tcPr>
          <w:p w14:paraId="596EDFCA" w14:textId="267883BD" w:rsidR="00F41D09" w:rsidRDefault="00B26275" w:rsidP="008277E3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80"/>
              </w:rPr>
              <w:t xml:space="preserve">E.08- </w:t>
            </w:r>
            <w:r w:rsidR="008277E3">
              <w:rPr>
                <w:rFonts w:ascii="Tahoma" w:hAnsi="Tahoma" w:cs="Tahoma"/>
                <w:b/>
                <w:color w:val="000080"/>
              </w:rPr>
              <w:t xml:space="preserve">E.10 – ex I/c - I/d </w:t>
            </w:r>
            <w:r w:rsidR="008277E3">
              <w:rPr>
                <w:rFonts w:ascii="Tahoma" w:hAnsi="Tahoma" w:cs="Tahoma"/>
                <w:b/>
                <w:i/>
                <w:color w:val="000080"/>
                <w:sz w:val="20"/>
              </w:rPr>
              <w:t>(min. €</w:t>
            </w:r>
            <w:r w:rsidR="008277E3" w:rsidRPr="008261F8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 </w:t>
            </w:r>
            <w:r w:rsidR="008277E3" w:rsidRPr="007D47B8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€ </w:t>
            </w:r>
            <w:r w:rsidR="008277E3" w:rsidRPr="007D47B8">
              <w:rPr>
                <w:rFonts w:ascii="Tahoma" w:hAnsi="Tahoma" w:cs="Tahoma"/>
                <w:b/>
                <w:bCs/>
                <w:i/>
                <w:color w:val="000080"/>
                <w:sz w:val="20"/>
              </w:rPr>
              <w:t>8.223.729,39</w:t>
            </w:r>
            <w:r w:rsidR="008277E3"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>)</w:t>
            </w:r>
          </w:p>
        </w:tc>
      </w:tr>
      <w:tr w:rsidR="00F41D09" w14:paraId="596EDFD1" w14:textId="77777777" w:rsidTr="00C03B52">
        <w:tc>
          <w:tcPr>
            <w:tcW w:w="1842" w:type="dxa"/>
            <w:vAlign w:val="center"/>
          </w:tcPr>
          <w:p w14:paraId="596EDFCC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CD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CE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CF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D0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DFD7" w14:textId="77777777" w:rsidTr="00C03B52">
        <w:tc>
          <w:tcPr>
            <w:tcW w:w="1842" w:type="dxa"/>
            <w:vAlign w:val="center"/>
          </w:tcPr>
          <w:p w14:paraId="596EDFD2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D3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D4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D5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D6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DFDD" w14:textId="77777777" w:rsidTr="00C03B52">
        <w:tc>
          <w:tcPr>
            <w:tcW w:w="1842" w:type="dxa"/>
            <w:vAlign w:val="center"/>
          </w:tcPr>
          <w:p w14:paraId="596EDFD8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D9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DA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DB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DC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DFE3" w14:textId="77777777" w:rsidTr="00C03B52">
        <w:tc>
          <w:tcPr>
            <w:tcW w:w="1842" w:type="dxa"/>
            <w:vAlign w:val="center"/>
          </w:tcPr>
          <w:p w14:paraId="596EDFDE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DF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E0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E1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E2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DFE5" w14:textId="77777777" w:rsidTr="00C03B52">
        <w:trPr>
          <w:trHeight w:val="496"/>
        </w:trPr>
        <w:tc>
          <w:tcPr>
            <w:tcW w:w="9210" w:type="dxa"/>
            <w:gridSpan w:val="5"/>
            <w:vAlign w:val="center"/>
          </w:tcPr>
          <w:p w14:paraId="596EDFE4" w14:textId="495E460D" w:rsidR="00F41D09" w:rsidRDefault="008277E3" w:rsidP="008277E3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80"/>
              </w:rPr>
              <w:t>S.03</w:t>
            </w:r>
            <w:r w:rsidRPr="00752CA2">
              <w:rPr>
                <w:rFonts w:ascii="Tahoma" w:hAnsi="Tahoma" w:cs="Tahoma"/>
                <w:b/>
                <w:color w:val="000080"/>
              </w:rPr>
              <w:t xml:space="preserve"> </w:t>
            </w:r>
            <w:r>
              <w:rPr>
                <w:rFonts w:ascii="Tahoma" w:hAnsi="Tahoma" w:cs="Tahoma"/>
                <w:b/>
                <w:color w:val="000080"/>
              </w:rPr>
              <w:t xml:space="preserve">– ex I/g 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(min. </w:t>
            </w:r>
            <w:r w:rsidRPr="008261F8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€ </w:t>
            </w:r>
            <w:r w:rsidRPr="007D47B8">
              <w:rPr>
                <w:rFonts w:ascii="Tahoma" w:hAnsi="Tahoma" w:cs="Tahoma"/>
                <w:b/>
                <w:bCs/>
                <w:i/>
                <w:color w:val="000080"/>
                <w:sz w:val="20"/>
              </w:rPr>
              <w:t>4.385.989,01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>)</w:t>
            </w:r>
          </w:p>
        </w:tc>
      </w:tr>
      <w:tr w:rsidR="00F41D09" w14:paraId="596EDFEB" w14:textId="77777777" w:rsidTr="00C03B52">
        <w:tc>
          <w:tcPr>
            <w:tcW w:w="1842" w:type="dxa"/>
            <w:vAlign w:val="center"/>
          </w:tcPr>
          <w:p w14:paraId="596EDFE6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E7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E8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E9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EA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DFF1" w14:textId="77777777" w:rsidTr="00C03B52">
        <w:tc>
          <w:tcPr>
            <w:tcW w:w="1842" w:type="dxa"/>
            <w:vAlign w:val="center"/>
          </w:tcPr>
          <w:p w14:paraId="596EDFEC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ED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EE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EF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F0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DFF7" w14:textId="77777777" w:rsidTr="00C03B52">
        <w:tc>
          <w:tcPr>
            <w:tcW w:w="1842" w:type="dxa"/>
            <w:vAlign w:val="center"/>
          </w:tcPr>
          <w:p w14:paraId="596EDFF2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F3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F4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F5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F6" w14:textId="77777777" w:rsidR="00F41D09" w:rsidRDefault="00F41D09" w:rsidP="00F41D0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DFFD" w14:textId="77777777" w:rsidTr="00C03B52">
        <w:tc>
          <w:tcPr>
            <w:tcW w:w="1842" w:type="dxa"/>
            <w:vAlign w:val="center"/>
          </w:tcPr>
          <w:p w14:paraId="596EDFF8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F9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FA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FB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DFFC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DFFF" w14:textId="77777777" w:rsidTr="00C03B52">
        <w:trPr>
          <w:trHeight w:val="506"/>
        </w:trPr>
        <w:tc>
          <w:tcPr>
            <w:tcW w:w="9210" w:type="dxa"/>
            <w:gridSpan w:val="5"/>
            <w:vAlign w:val="center"/>
          </w:tcPr>
          <w:p w14:paraId="596EDFFE" w14:textId="7B93D74D" w:rsidR="00F41D09" w:rsidRDefault="008277E3" w:rsidP="008277E3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80"/>
              </w:rPr>
              <w:t>IA.01 – ex III/a</w:t>
            </w:r>
            <w:r w:rsidRPr="00752CA2">
              <w:rPr>
                <w:rFonts w:ascii="Tahoma" w:hAnsi="Tahoma" w:cs="Tahoma"/>
                <w:b/>
                <w:color w:val="000080"/>
              </w:rPr>
              <w:t xml:space="preserve"> 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(min. </w:t>
            </w:r>
            <w:r w:rsidRPr="008261F8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€ </w:t>
            </w:r>
            <w:r w:rsidRPr="007D47B8">
              <w:rPr>
                <w:rFonts w:ascii="Tahoma" w:hAnsi="Tahoma" w:cs="Tahoma"/>
                <w:b/>
                <w:bCs/>
                <w:i/>
                <w:color w:val="000080"/>
                <w:sz w:val="20"/>
              </w:rPr>
              <w:t>2.365.802,47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>)</w:t>
            </w:r>
          </w:p>
        </w:tc>
      </w:tr>
      <w:tr w:rsidR="00F41D09" w14:paraId="596EE005" w14:textId="77777777" w:rsidTr="00C03B52">
        <w:tc>
          <w:tcPr>
            <w:tcW w:w="1842" w:type="dxa"/>
            <w:vAlign w:val="center"/>
          </w:tcPr>
          <w:p w14:paraId="596EE000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01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02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03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04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E00B" w14:textId="77777777" w:rsidTr="00C03B52">
        <w:tc>
          <w:tcPr>
            <w:tcW w:w="1842" w:type="dxa"/>
            <w:vAlign w:val="center"/>
          </w:tcPr>
          <w:p w14:paraId="596EE006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07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08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09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0A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E011" w14:textId="77777777" w:rsidTr="00C03B52">
        <w:tc>
          <w:tcPr>
            <w:tcW w:w="1842" w:type="dxa"/>
            <w:vAlign w:val="center"/>
          </w:tcPr>
          <w:p w14:paraId="596EE00C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0D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0E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0F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10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E017" w14:textId="77777777" w:rsidTr="00C03B52">
        <w:tc>
          <w:tcPr>
            <w:tcW w:w="1842" w:type="dxa"/>
            <w:vAlign w:val="center"/>
          </w:tcPr>
          <w:p w14:paraId="596EE012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13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14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15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16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8261F8" w14:paraId="2B542F9B" w14:textId="77777777" w:rsidTr="00D05973">
        <w:tc>
          <w:tcPr>
            <w:tcW w:w="9210" w:type="dxa"/>
            <w:gridSpan w:val="5"/>
            <w:vAlign w:val="center"/>
          </w:tcPr>
          <w:p w14:paraId="34513B14" w14:textId="55983B90" w:rsidR="008261F8" w:rsidRDefault="008277E3" w:rsidP="008277E3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80"/>
              </w:rPr>
              <w:t>IA.02 – ex III/b</w:t>
            </w:r>
            <w:r w:rsidRPr="00752CA2">
              <w:rPr>
                <w:rFonts w:ascii="Tahoma" w:hAnsi="Tahoma" w:cs="Tahoma"/>
                <w:b/>
                <w:color w:val="000080"/>
              </w:rPr>
              <w:t xml:space="preserve"> 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(min. </w:t>
            </w:r>
            <w:r w:rsidRPr="008261F8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€ </w:t>
            </w:r>
            <w:r w:rsidRPr="007D47B8">
              <w:rPr>
                <w:rFonts w:ascii="Tahoma" w:hAnsi="Tahoma" w:cs="Tahoma"/>
                <w:b/>
                <w:bCs/>
                <w:i/>
                <w:color w:val="000080"/>
                <w:sz w:val="20"/>
              </w:rPr>
              <w:t>3.548.703,71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>)</w:t>
            </w:r>
          </w:p>
        </w:tc>
      </w:tr>
      <w:tr w:rsidR="008261F8" w14:paraId="033A0594" w14:textId="77777777" w:rsidTr="00C03B52">
        <w:tc>
          <w:tcPr>
            <w:tcW w:w="1842" w:type="dxa"/>
            <w:vAlign w:val="center"/>
          </w:tcPr>
          <w:p w14:paraId="1BBDC7B8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AA39D15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1CE1428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69E82117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094A520A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8261F8" w14:paraId="767F1FB2" w14:textId="77777777" w:rsidTr="00C03B52">
        <w:tc>
          <w:tcPr>
            <w:tcW w:w="1842" w:type="dxa"/>
            <w:vAlign w:val="center"/>
          </w:tcPr>
          <w:p w14:paraId="512D3B1F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4F41EC3A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2F10505A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1FE75A06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09755D0B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8261F8" w14:paraId="6DA2810C" w14:textId="77777777" w:rsidTr="00C03B52">
        <w:tc>
          <w:tcPr>
            <w:tcW w:w="1842" w:type="dxa"/>
            <w:vAlign w:val="center"/>
          </w:tcPr>
          <w:p w14:paraId="5C629BC8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4DFF41B7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488DF33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21E77993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482FD245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8261F8" w14:paraId="07D6AE78" w14:textId="77777777" w:rsidTr="00C03B52">
        <w:tc>
          <w:tcPr>
            <w:tcW w:w="1842" w:type="dxa"/>
            <w:vAlign w:val="center"/>
          </w:tcPr>
          <w:p w14:paraId="76CBCCA6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0376FA30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0668BCE9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7B23F655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2DAE03DB" w14:textId="77777777" w:rsidR="008261F8" w:rsidRDefault="008261F8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E019" w14:textId="77777777" w:rsidTr="00C03B52">
        <w:trPr>
          <w:trHeight w:val="502"/>
        </w:trPr>
        <w:tc>
          <w:tcPr>
            <w:tcW w:w="9210" w:type="dxa"/>
            <w:gridSpan w:val="5"/>
            <w:vAlign w:val="center"/>
          </w:tcPr>
          <w:p w14:paraId="596EE018" w14:textId="0E07391F" w:rsidR="00F41D09" w:rsidRDefault="008277E3" w:rsidP="008277E3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80"/>
              </w:rPr>
              <w:t>IA.03 – ex III/c</w:t>
            </w:r>
            <w:r w:rsidRPr="00752CA2">
              <w:rPr>
                <w:rFonts w:ascii="Tahoma" w:hAnsi="Tahoma" w:cs="Tahoma"/>
                <w:b/>
                <w:color w:val="000080"/>
              </w:rPr>
              <w:t xml:space="preserve"> 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>(</w:t>
            </w:r>
            <w:r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min. </w:t>
            </w:r>
            <w:r w:rsidRPr="008261F8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€ </w:t>
            </w:r>
            <w:r>
              <w:rPr>
                <w:rFonts w:ascii="Tahoma" w:hAnsi="Tahoma" w:cs="Tahoma"/>
                <w:b/>
                <w:i/>
                <w:color w:val="000080"/>
                <w:sz w:val="20"/>
              </w:rPr>
              <w:t>_</w:t>
            </w:r>
            <w:r w:rsidRPr="007D47B8">
              <w:rPr>
                <w:rFonts w:ascii="Tahoma" w:hAnsi="Tahoma" w:cs="Tahoma"/>
                <w:b/>
                <w:bCs/>
                <w:i/>
                <w:color w:val="000080"/>
                <w:sz w:val="20"/>
              </w:rPr>
              <w:t>4.282.918,27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>)</w:t>
            </w:r>
          </w:p>
        </w:tc>
      </w:tr>
      <w:tr w:rsidR="00F41D09" w14:paraId="596EE01F" w14:textId="77777777" w:rsidTr="00C03B52">
        <w:tc>
          <w:tcPr>
            <w:tcW w:w="1842" w:type="dxa"/>
            <w:vAlign w:val="center"/>
          </w:tcPr>
          <w:p w14:paraId="596EE01A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1B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1C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1D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1E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E025" w14:textId="77777777" w:rsidTr="00C03B52">
        <w:tc>
          <w:tcPr>
            <w:tcW w:w="1842" w:type="dxa"/>
            <w:vAlign w:val="center"/>
          </w:tcPr>
          <w:p w14:paraId="596EE020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21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22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23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24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E02B" w14:textId="77777777" w:rsidTr="00C03B52">
        <w:tc>
          <w:tcPr>
            <w:tcW w:w="1842" w:type="dxa"/>
            <w:vAlign w:val="center"/>
          </w:tcPr>
          <w:p w14:paraId="596EE026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27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28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29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2A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F41D09" w14:paraId="596EE031" w14:textId="77777777" w:rsidTr="00C03B52">
        <w:tc>
          <w:tcPr>
            <w:tcW w:w="1842" w:type="dxa"/>
            <w:vAlign w:val="center"/>
          </w:tcPr>
          <w:p w14:paraId="596EE02C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2D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2E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2F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6EE030" w14:textId="77777777" w:rsidR="00F41D09" w:rsidRDefault="00F41D09" w:rsidP="00FA2CE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</w:tbl>
    <w:p w14:paraId="596EE032" w14:textId="28626FD6" w:rsidR="00E327E6" w:rsidRPr="00F41D09" w:rsidRDefault="00E327E6" w:rsidP="00E327E6">
      <w:pPr>
        <w:spacing w:before="120" w:after="120" w:line="240" w:lineRule="auto"/>
        <w:ind w:left="425"/>
        <w:jc w:val="both"/>
        <w:rPr>
          <w:rFonts w:ascii="Tahoma" w:hAnsi="Tahoma" w:cs="Tahoma"/>
          <w:i/>
          <w:color w:val="0070C0"/>
          <w:sz w:val="20"/>
          <w:szCs w:val="20"/>
        </w:rPr>
      </w:pPr>
      <w:r w:rsidRPr="00F41D09">
        <w:rPr>
          <w:rFonts w:ascii="Tahoma" w:hAnsi="Tahoma" w:cs="Tahoma"/>
          <w:i/>
          <w:color w:val="0070C0"/>
          <w:sz w:val="20"/>
          <w:szCs w:val="20"/>
        </w:rPr>
        <w:t xml:space="preserve">(si precisa </w:t>
      </w:r>
      <w:r w:rsidR="00CD6B37">
        <w:rPr>
          <w:rFonts w:ascii="Tahoma" w:hAnsi="Tahoma" w:cs="Tahoma"/>
          <w:i/>
          <w:color w:val="0070C0"/>
          <w:sz w:val="20"/>
          <w:szCs w:val="20"/>
        </w:rPr>
        <w:t xml:space="preserve">che </w:t>
      </w:r>
      <w:r>
        <w:rPr>
          <w:rFonts w:ascii="Tahoma" w:hAnsi="Tahoma" w:cs="Tahoma"/>
          <w:i/>
          <w:color w:val="0070C0"/>
          <w:sz w:val="20"/>
          <w:szCs w:val="20"/>
        </w:rPr>
        <w:t xml:space="preserve">il requisito deve essere posseduto cumulativamente dal raggruppamento; </w:t>
      </w:r>
      <w:r w:rsidRPr="00F41D09">
        <w:rPr>
          <w:rFonts w:ascii="Tahoma" w:hAnsi="Tahoma" w:cs="Tahoma"/>
          <w:i/>
          <w:color w:val="0070C0"/>
          <w:sz w:val="20"/>
          <w:szCs w:val="20"/>
        </w:rPr>
        <w:t xml:space="preserve">la </w:t>
      </w:r>
      <w:r>
        <w:rPr>
          <w:rFonts w:ascii="Tahoma" w:hAnsi="Tahoma" w:cs="Tahoma"/>
          <w:i/>
          <w:color w:val="0070C0"/>
          <w:sz w:val="20"/>
          <w:szCs w:val="20"/>
        </w:rPr>
        <w:t xml:space="preserve">mandataria deve possedere il requisito in misura maggioritaria rispetto a ciascuna delle </w:t>
      </w:r>
      <w:r w:rsidRPr="00F41D09">
        <w:rPr>
          <w:rFonts w:ascii="Tahoma" w:hAnsi="Tahoma" w:cs="Tahoma"/>
          <w:i/>
          <w:color w:val="0070C0"/>
          <w:sz w:val="20"/>
          <w:szCs w:val="20"/>
        </w:rPr>
        <w:t>mandanti);</w:t>
      </w:r>
    </w:p>
    <w:p w14:paraId="6AAFDAA4" w14:textId="664240D6" w:rsidR="00CD5B0C" w:rsidRDefault="000831F2" w:rsidP="004327F4">
      <w:pPr>
        <w:widowControl w:val="0"/>
        <w:numPr>
          <w:ilvl w:val="1"/>
          <w:numId w:val="12"/>
        </w:numPr>
        <w:tabs>
          <w:tab w:val="left" w:pos="506"/>
          <w:tab w:val="left" w:pos="2725"/>
        </w:tabs>
        <w:spacing w:before="76" w:after="120" w:line="240" w:lineRule="auto"/>
        <w:ind w:right="108"/>
        <w:jc w:val="both"/>
        <w:rPr>
          <w:rFonts w:ascii="Tahoma" w:hAnsi="Tahoma" w:cs="Tahoma"/>
          <w:sz w:val="20"/>
          <w:szCs w:val="20"/>
        </w:rPr>
      </w:pPr>
      <w:r w:rsidRPr="007373EA">
        <w:rPr>
          <w:rFonts w:ascii="Tahoma" w:hAnsi="Tahoma" w:cs="Tahoma"/>
          <w:b/>
          <w:sz w:val="20"/>
          <w:szCs w:val="20"/>
        </w:rPr>
        <w:lastRenderedPageBreak/>
        <w:t xml:space="preserve">(p.to 7.3 </w:t>
      </w:r>
      <w:proofErr w:type="spellStart"/>
      <w:r w:rsidRPr="007373EA">
        <w:rPr>
          <w:rFonts w:ascii="Tahoma" w:hAnsi="Tahoma" w:cs="Tahoma"/>
          <w:b/>
          <w:sz w:val="20"/>
          <w:szCs w:val="20"/>
        </w:rPr>
        <w:t>lett</w:t>
      </w:r>
      <w:proofErr w:type="spellEnd"/>
      <w:r w:rsidRPr="007373EA">
        <w:rPr>
          <w:rFonts w:ascii="Tahoma" w:hAnsi="Tahoma" w:cs="Tahoma"/>
          <w:b/>
          <w:sz w:val="20"/>
          <w:szCs w:val="20"/>
        </w:rPr>
        <w:t xml:space="preserve">. </w:t>
      </w:r>
      <w:r w:rsidR="008277E3">
        <w:rPr>
          <w:rFonts w:ascii="Tahoma" w:hAnsi="Tahoma" w:cs="Tahoma"/>
          <w:b/>
          <w:sz w:val="20"/>
          <w:szCs w:val="20"/>
        </w:rPr>
        <w:t>g</w:t>
      </w:r>
      <w:r w:rsidRPr="007373EA">
        <w:rPr>
          <w:rFonts w:ascii="Tahoma" w:hAnsi="Tahoma" w:cs="Tahoma"/>
          <w:b/>
          <w:sz w:val="20"/>
          <w:szCs w:val="20"/>
        </w:rPr>
        <w:t>) del disciplinare di gara)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A4DB6">
        <w:rPr>
          <w:rFonts w:ascii="Tahoma" w:hAnsi="Tahoma" w:cs="Tahoma"/>
          <w:sz w:val="20"/>
          <w:szCs w:val="20"/>
        </w:rPr>
        <w:t>di</w:t>
      </w:r>
      <w:r w:rsidRPr="000A4DB6">
        <w:rPr>
          <w:rFonts w:ascii="Tahoma" w:hAnsi="Tahoma" w:cs="Tahoma"/>
          <w:spacing w:val="16"/>
          <w:sz w:val="20"/>
          <w:szCs w:val="20"/>
        </w:rPr>
        <w:t xml:space="preserve"> </w:t>
      </w:r>
      <w:r w:rsidRPr="00447FCA">
        <w:rPr>
          <w:rFonts w:ascii="Tahoma" w:hAnsi="Tahoma" w:cs="Tahoma"/>
          <w:b/>
          <w:sz w:val="20"/>
          <w:szCs w:val="20"/>
        </w:rPr>
        <w:t>aver svolto negli ultimi dieci anni</w:t>
      </w:r>
      <w:r>
        <w:rPr>
          <w:rFonts w:ascii="Tahoma" w:hAnsi="Tahoma" w:cs="Tahoma"/>
          <w:sz w:val="20"/>
          <w:szCs w:val="20"/>
        </w:rPr>
        <w:t>, antecedenti la data di pubblicazione del bando,</w:t>
      </w:r>
      <w:r w:rsidRPr="000A4DB6">
        <w:rPr>
          <w:rFonts w:ascii="Tahoma" w:hAnsi="Tahoma" w:cs="Tahoma"/>
          <w:sz w:val="20"/>
          <w:szCs w:val="20"/>
        </w:rPr>
        <w:t xml:space="preserve"> </w:t>
      </w:r>
      <w:r w:rsidRPr="00447FCA">
        <w:rPr>
          <w:rFonts w:ascii="Tahoma" w:hAnsi="Tahoma" w:cs="Tahoma"/>
          <w:b/>
          <w:sz w:val="20"/>
          <w:szCs w:val="20"/>
        </w:rPr>
        <w:t>due servizi di ingegneria e di architettura</w:t>
      </w:r>
      <w:r w:rsidRPr="000A4DB6">
        <w:rPr>
          <w:rFonts w:ascii="Tahoma" w:hAnsi="Tahoma" w:cs="Tahoma"/>
          <w:sz w:val="20"/>
          <w:szCs w:val="20"/>
        </w:rPr>
        <w:t xml:space="preserve">, relativi ai lavori appartenenti ad ognuna delle classi e categorie dei lavori cui si riferiscono i </w:t>
      </w:r>
      <w:r w:rsidRPr="00447FCA">
        <w:rPr>
          <w:rFonts w:ascii="Tahoma" w:hAnsi="Tahoma" w:cs="Tahoma"/>
          <w:sz w:val="20"/>
          <w:szCs w:val="20"/>
        </w:rPr>
        <w:t xml:space="preserve">servizi da affidare, per un importo minimo </w:t>
      </w:r>
      <w:r w:rsidR="00447FCA" w:rsidRPr="00447FCA">
        <w:rPr>
          <w:rFonts w:ascii="Tahoma" w:hAnsi="Tahoma" w:cs="Tahoma"/>
          <w:sz w:val="20"/>
          <w:szCs w:val="20"/>
        </w:rPr>
        <w:t xml:space="preserve">almeno </w:t>
      </w:r>
      <w:r w:rsidRPr="00447FCA">
        <w:rPr>
          <w:rFonts w:ascii="Tahoma" w:hAnsi="Tahoma" w:cs="Tahoma"/>
          <w:sz w:val="20"/>
          <w:szCs w:val="20"/>
        </w:rPr>
        <w:t xml:space="preserve">pari a </w:t>
      </w:r>
      <w:r w:rsidRPr="00447FCA">
        <w:rPr>
          <w:rFonts w:ascii="Tahoma" w:hAnsi="Tahoma" w:cs="Tahoma"/>
          <w:b/>
          <w:sz w:val="20"/>
          <w:szCs w:val="20"/>
        </w:rPr>
        <w:t>0,80</w:t>
      </w:r>
      <w:r w:rsidRPr="00447FCA">
        <w:rPr>
          <w:rFonts w:ascii="Tahoma" w:hAnsi="Tahoma" w:cs="Tahoma"/>
          <w:sz w:val="20"/>
          <w:szCs w:val="20"/>
        </w:rPr>
        <w:t xml:space="preserve"> volte l’importo stimato dei lavori cui si</w:t>
      </w:r>
      <w:r w:rsidRPr="000A4DB6">
        <w:rPr>
          <w:rFonts w:ascii="Tahoma" w:hAnsi="Tahoma" w:cs="Tahoma"/>
          <w:sz w:val="20"/>
          <w:szCs w:val="20"/>
        </w:rPr>
        <w:t xml:space="preserve"> riferisce la prestazione</w:t>
      </w:r>
      <w:r w:rsidR="00F2572C">
        <w:rPr>
          <w:rFonts w:ascii="Tahoma" w:hAnsi="Tahoma" w:cs="Tahoma"/>
          <w:sz w:val="20"/>
          <w:szCs w:val="20"/>
        </w:rPr>
        <w:t xml:space="preserve"> </w:t>
      </w:r>
      <w:r w:rsidR="00F2572C" w:rsidRPr="00CD5B0C">
        <w:rPr>
          <w:rFonts w:ascii="Tahoma" w:hAnsi="Tahoma" w:cs="Tahoma"/>
          <w:sz w:val="20"/>
          <w:szCs w:val="20"/>
        </w:rPr>
        <w:t>(</w:t>
      </w:r>
      <w:r w:rsidR="00F2572C" w:rsidRPr="00CD5B0C">
        <w:rPr>
          <w:rFonts w:ascii="Tahoma" w:hAnsi="Tahoma" w:cs="Tahoma"/>
          <w:b/>
          <w:bCs/>
          <w:sz w:val="20"/>
          <w:szCs w:val="20"/>
        </w:rPr>
        <w:t>IVA e oneri riflessi esclusi</w:t>
      </w:r>
      <w:r w:rsidR="00F2572C" w:rsidRPr="00CD5B0C">
        <w:rPr>
          <w:rFonts w:ascii="Tahoma" w:hAnsi="Tahoma" w:cs="Tahoma"/>
          <w:sz w:val="20"/>
          <w:szCs w:val="20"/>
        </w:rPr>
        <w:t>)</w:t>
      </w:r>
      <w:r w:rsidRPr="000A4DB6">
        <w:rPr>
          <w:rFonts w:ascii="Tahoma" w:hAnsi="Tahoma" w:cs="Tahoma"/>
          <w:sz w:val="20"/>
          <w:szCs w:val="20"/>
        </w:rPr>
        <w:t>, calcolato con riguardo ad ognuna delle classi e categorie e riferiti a tipologie di lavori analoghi per dimensione e per caratteristiche tecniche a quelli oggetto dell’affidamento:</w:t>
      </w:r>
    </w:p>
    <w:p w14:paraId="37A3A7FF" w14:textId="77777777" w:rsidR="00447FCA" w:rsidRDefault="00447FCA" w:rsidP="00447FCA">
      <w:pPr>
        <w:widowControl w:val="0"/>
        <w:tabs>
          <w:tab w:val="left" w:pos="506"/>
          <w:tab w:val="left" w:pos="2725"/>
        </w:tabs>
        <w:spacing w:before="76" w:after="120" w:line="240" w:lineRule="auto"/>
        <w:ind w:left="396" w:right="108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Ind w:w="644" w:type="dxa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2"/>
      </w:tblGrid>
      <w:tr w:rsidR="00C75441" w14:paraId="7A3372E6" w14:textId="77777777" w:rsidTr="00696CB0">
        <w:tc>
          <w:tcPr>
            <w:tcW w:w="1842" w:type="dxa"/>
            <w:vAlign w:val="center"/>
          </w:tcPr>
          <w:p w14:paraId="5DC71C3D" w14:textId="77777777" w:rsidR="00C75441" w:rsidRDefault="00C75441" w:rsidP="00696CB0">
            <w:pPr>
              <w:snapToGrid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Committente </w:t>
            </w:r>
            <w:r w:rsidRPr="000934B3">
              <w:rPr>
                <w:rFonts w:ascii="Tahoma" w:hAnsi="Tahoma" w:cs="Tahoma"/>
                <w:b/>
                <w:sz w:val="18"/>
                <w:szCs w:val="18"/>
              </w:rPr>
              <w:t>(indicare denominazione e sede legale)</w:t>
            </w:r>
          </w:p>
        </w:tc>
        <w:tc>
          <w:tcPr>
            <w:tcW w:w="1842" w:type="dxa"/>
            <w:vAlign w:val="center"/>
          </w:tcPr>
          <w:p w14:paraId="3A934BB8" w14:textId="77777777" w:rsidR="00C75441" w:rsidRDefault="00C75441" w:rsidP="00696CB0">
            <w:pPr>
              <w:snapToGrid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Soggetto che ha svolto il servizio</w:t>
            </w:r>
          </w:p>
        </w:tc>
        <w:tc>
          <w:tcPr>
            <w:tcW w:w="1842" w:type="dxa"/>
            <w:vAlign w:val="center"/>
          </w:tcPr>
          <w:p w14:paraId="3FCC997A" w14:textId="77777777" w:rsidR="00C75441" w:rsidRDefault="00C75441" w:rsidP="00696CB0">
            <w:pPr>
              <w:snapToGrid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Descrizione del servizio </w:t>
            </w:r>
            <w:r w:rsidRPr="00A6060D">
              <w:rPr>
                <w:rFonts w:ascii="Tahoma" w:hAnsi="Tahoma" w:cs="Tahoma"/>
                <w:b/>
                <w:sz w:val="20"/>
              </w:rPr>
              <w:t>(natura delle prestazioni effettuate)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2728A9AD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Importo lavori</w:t>
            </w:r>
          </w:p>
          <w:p w14:paraId="5E0208D8" w14:textId="77777777" w:rsidR="00C75441" w:rsidRPr="00A6060D" w:rsidRDefault="00C75441" w:rsidP="00696CB0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A6060D">
              <w:rPr>
                <w:rFonts w:ascii="Tahoma" w:hAnsi="Tahoma" w:cs="Tahoma"/>
                <w:b/>
                <w:sz w:val="20"/>
              </w:rPr>
              <w:t>(IVA esclusa)</w:t>
            </w:r>
          </w:p>
        </w:tc>
        <w:tc>
          <w:tcPr>
            <w:tcW w:w="1842" w:type="dxa"/>
            <w:vAlign w:val="center"/>
          </w:tcPr>
          <w:p w14:paraId="0F1A2CC0" w14:textId="77777777" w:rsidR="00C75441" w:rsidRDefault="00C75441" w:rsidP="00696CB0">
            <w:pPr>
              <w:snapToGrid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Anno di esecuzione </w:t>
            </w:r>
          </w:p>
        </w:tc>
      </w:tr>
      <w:tr w:rsidR="00C75441" w14:paraId="038696E2" w14:textId="77777777" w:rsidTr="00696CB0">
        <w:trPr>
          <w:trHeight w:val="429"/>
        </w:trPr>
        <w:tc>
          <w:tcPr>
            <w:tcW w:w="9210" w:type="dxa"/>
            <w:gridSpan w:val="5"/>
            <w:vAlign w:val="center"/>
          </w:tcPr>
          <w:p w14:paraId="22CBE7C1" w14:textId="78629DBC" w:rsidR="00C75441" w:rsidRDefault="00B26275" w:rsidP="008277E3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80"/>
              </w:rPr>
              <w:t xml:space="preserve">E.08- </w:t>
            </w:r>
            <w:r w:rsidR="008277E3">
              <w:rPr>
                <w:rFonts w:ascii="Tahoma" w:hAnsi="Tahoma" w:cs="Tahoma"/>
                <w:b/>
                <w:color w:val="000080"/>
              </w:rPr>
              <w:t xml:space="preserve">E.10 – ex I/c -I/d </w:t>
            </w:r>
            <w:r w:rsidR="008277E3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(min. </w:t>
            </w:r>
            <w:r w:rsidR="008277E3" w:rsidRPr="00C75441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€ </w:t>
            </w:r>
            <w:r w:rsidR="008277E3" w:rsidRPr="007D47B8">
              <w:rPr>
                <w:rFonts w:ascii="Tahoma" w:hAnsi="Tahoma" w:cs="Tahoma"/>
                <w:b/>
                <w:i/>
                <w:color w:val="000080"/>
                <w:sz w:val="20"/>
              </w:rPr>
              <w:t>6.578.983,51</w:t>
            </w:r>
            <w:r w:rsidR="008277E3"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>)</w:t>
            </w:r>
          </w:p>
        </w:tc>
      </w:tr>
      <w:tr w:rsidR="00C75441" w14:paraId="02523A33" w14:textId="77777777" w:rsidTr="00696CB0">
        <w:tc>
          <w:tcPr>
            <w:tcW w:w="1842" w:type="dxa"/>
            <w:vAlign w:val="center"/>
          </w:tcPr>
          <w:p w14:paraId="5D56FF51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D8DAE80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6F6C49CD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28582D7E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9D60387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C75441" w14:paraId="56EA7D11" w14:textId="77777777" w:rsidTr="00696CB0">
        <w:tc>
          <w:tcPr>
            <w:tcW w:w="1842" w:type="dxa"/>
            <w:vAlign w:val="center"/>
          </w:tcPr>
          <w:p w14:paraId="278F5613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Merge/>
            <w:vAlign w:val="center"/>
          </w:tcPr>
          <w:p w14:paraId="40E5DC70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4D4694BF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27C537FC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40174CB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C75441" w14:paraId="2C9C0ADA" w14:textId="77777777" w:rsidTr="00696CB0">
        <w:trPr>
          <w:trHeight w:val="496"/>
        </w:trPr>
        <w:tc>
          <w:tcPr>
            <w:tcW w:w="9210" w:type="dxa"/>
            <w:gridSpan w:val="5"/>
            <w:vAlign w:val="center"/>
          </w:tcPr>
          <w:p w14:paraId="499D24DD" w14:textId="29A3A2B9" w:rsidR="00C75441" w:rsidRDefault="008277E3" w:rsidP="008277E3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80"/>
              </w:rPr>
              <w:t>S.03</w:t>
            </w:r>
            <w:r w:rsidRPr="00752CA2">
              <w:rPr>
                <w:rFonts w:ascii="Tahoma" w:hAnsi="Tahoma" w:cs="Tahoma"/>
                <w:b/>
                <w:color w:val="000080"/>
              </w:rPr>
              <w:t xml:space="preserve"> </w:t>
            </w:r>
            <w:r>
              <w:rPr>
                <w:rFonts w:ascii="Tahoma" w:hAnsi="Tahoma" w:cs="Tahoma"/>
                <w:b/>
                <w:color w:val="000080"/>
              </w:rPr>
              <w:t xml:space="preserve">– ex I/g 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(min. </w:t>
            </w:r>
            <w:r w:rsidRPr="00C75441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€ </w:t>
            </w:r>
            <w:r w:rsidRPr="007D47B8">
              <w:rPr>
                <w:rFonts w:ascii="Tahoma" w:hAnsi="Tahoma" w:cs="Tahoma"/>
                <w:b/>
                <w:bCs/>
                <w:i/>
                <w:color w:val="000080"/>
                <w:sz w:val="20"/>
              </w:rPr>
              <w:t>3.508.791,21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>)</w:t>
            </w:r>
          </w:p>
        </w:tc>
      </w:tr>
      <w:tr w:rsidR="00C75441" w14:paraId="712974D1" w14:textId="77777777" w:rsidTr="00696CB0">
        <w:tc>
          <w:tcPr>
            <w:tcW w:w="1842" w:type="dxa"/>
            <w:vAlign w:val="center"/>
          </w:tcPr>
          <w:p w14:paraId="79591B7E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A80A9DB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650124C7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77ECC78C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1B03D38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C75441" w14:paraId="6CE2C7D1" w14:textId="77777777" w:rsidTr="00696CB0">
        <w:tc>
          <w:tcPr>
            <w:tcW w:w="1842" w:type="dxa"/>
            <w:vAlign w:val="center"/>
          </w:tcPr>
          <w:p w14:paraId="5E737035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Merge/>
            <w:vAlign w:val="center"/>
          </w:tcPr>
          <w:p w14:paraId="0DA48BE1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7C96FC6B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475E923A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121C9091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C75441" w14:paraId="6F11A47A" w14:textId="77777777" w:rsidTr="00696CB0">
        <w:trPr>
          <w:trHeight w:val="506"/>
        </w:trPr>
        <w:tc>
          <w:tcPr>
            <w:tcW w:w="9210" w:type="dxa"/>
            <w:gridSpan w:val="5"/>
            <w:vAlign w:val="center"/>
          </w:tcPr>
          <w:p w14:paraId="24D3DEA8" w14:textId="3E722FCA" w:rsidR="00C75441" w:rsidRDefault="008277E3" w:rsidP="008277E3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80"/>
              </w:rPr>
              <w:t>IA.01 – ex III/a</w:t>
            </w:r>
            <w:r w:rsidRPr="00752CA2">
              <w:rPr>
                <w:rFonts w:ascii="Tahoma" w:hAnsi="Tahoma" w:cs="Tahoma"/>
                <w:b/>
                <w:color w:val="00008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0080"/>
                <w:sz w:val="20"/>
              </w:rPr>
              <w:t>(min.</w:t>
            </w:r>
            <w:r w:rsidRPr="008261F8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 </w:t>
            </w:r>
            <w:r w:rsidRPr="00C75441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€ </w:t>
            </w:r>
            <w:r w:rsidRPr="007D47B8">
              <w:rPr>
                <w:rFonts w:ascii="Tahoma" w:hAnsi="Tahoma" w:cs="Tahoma"/>
                <w:b/>
                <w:bCs/>
                <w:i/>
                <w:color w:val="000080"/>
                <w:sz w:val="20"/>
              </w:rPr>
              <w:t>1.892.641,98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>)</w:t>
            </w:r>
          </w:p>
        </w:tc>
      </w:tr>
      <w:tr w:rsidR="00C75441" w14:paraId="0BC908BA" w14:textId="77777777" w:rsidTr="00696CB0">
        <w:tc>
          <w:tcPr>
            <w:tcW w:w="1842" w:type="dxa"/>
            <w:vAlign w:val="center"/>
          </w:tcPr>
          <w:p w14:paraId="12DFC72C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DE89736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4EFDBD3F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7751F06D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1D817DEF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C75441" w14:paraId="2FEF5D2B" w14:textId="77777777" w:rsidTr="00696CB0">
        <w:tc>
          <w:tcPr>
            <w:tcW w:w="1842" w:type="dxa"/>
            <w:vAlign w:val="center"/>
          </w:tcPr>
          <w:p w14:paraId="3A608550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Merge/>
            <w:vAlign w:val="center"/>
          </w:tcPr>
          <w:p w14:paraId="23E71B51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740FB050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18EBEE9E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2E2DD920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C75441" w14:paraId="3FA7BB60" w14:textId="77777777" w:rsidTr="00696CB0">
        <w:tc>
          <w:tcPr>
            <w:tcW w:w="9210" w:type="dxa"/>
            <w:gridSpan w:val="5"/>
            <w:vAlign w:val="center"/>
          </w:tcPr>
          <w:p w14:paraId="2BBAFDCF" w14:textId="7B42B70D" w:rsidR="00C75441" w:rsidRDefault="008277E3" w:rsidP="008277E3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80"/>
              </w:rPr>
              <w:t>IA.02 – ex III/b</w:t>
            </w:r>
            <w:r w:rsidRPr="00752CA2">
              <w:rPr>
                <w:rFonts w:ascii="Tahoma" w:hAnsi="Tahoma" w:cs="Tahoma"/>
                <w:b/>
                <w:color w:val="000080"/>
              </w:rPr>
              <w:t xml:space="preserve"> 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(min. </w:t>
            </w:r>
            <w:r w:rsidRPr="00C75441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€ </w:t>
            </w:r>
            <w:r w:rsidRPr="007D47B8">
              <w:rPr>
                <w:rFonts w:ascii="Tahoma" w:hAnsi="Tahoma" w:cs="Tahoma"/>
                <w:b/>
                <w:bCs/>
                <w:i/>
                <w:color w:val="000080"/>
                <w:sz w:val="20"/>
              </w:rPr>
              <w:t>2.838.962,97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>)</w:t>
            </w:r>
          </w:p>
        </w:tc>
      </w:tr>
      <w:tr w:rsidR="00C75441" w14:paraId="5A3CD71E" w14:textId="77777777" w:rsidTr="00696CB0">
        <w:tc>
          <w:tcPr>
            <w:tcW w:w="1842" w:type="dxa"/>
            <w:vAlign w:val="center"/>
          </w:tcPr>
          <w:p w14:paraId="20CC2F2A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543A1734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53990187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2FDC7781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37E15313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C75441" w14:paraId="208E6666" w14:textId="77777777" w:rsidTr="00696CB0">
        <w:tc>
          <w:tcPr>
            <w:tcW w:w="1842" w:type="dxa"/>
            <w:vAlign w:val="center"/>
          </w:tcPr>
          <w:p w14:paraId="6B158438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Merge/>
            <w:vAlign w:val="center"/>
          </w:tcPr>
          <w:p w14:paraId="337E4EE2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0FA4F538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466012E6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6EC1EC2D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C75441" w14:paraId="543EF8F6" w14:textId="77777777" w:rsidTr="00696CB0">
        <w:trPr>
          <w:trHeight w:val="502"/>
        </w:trPr>
        <w:tc>
          <w:tcPr>
            <w:tcW w:w="9210" w:type="dxa"/>
            <w:gridSpan w:val="5"/>
            <w:vAlign w:val="center"/>
          </w:tcPr>
          <w:p w14:paraId="6E3A78F3" w14:textId="1F8BD69B" w:rsidR="00C75441" w:rsidRDefault="008277E3" w:rsidP="008277E3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80"/>
              </w:rPr>
              <w:t>IA.03 – ex III/c</w:t>
            </w:r>
            <w:r w:rsidRPr="00752CA2">
              <w:rPr>
                <w:rFonts w:ascii="Tahoma" w:hAnsi="Tahoma" w:cs="Tahoma"/>
                <w:b/>
                <w:color w:val="000080"/>
              </w:rPr>
              <w:t xml:space="preserve"> 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>(</w:t>
            </w:r>
            <w:r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min. </w:t>
            </w:r>
            <w:r w:rsidRPr="00C75441">
              <w:rPr>
                <w:rFonts w:ascii="Tahoma" w:hAnsi="Tahoma" w:cs="Tahoma"/>
                <w:b/>
                <w:i/>
                <w:color w:val="000080"/>
                <w:sz w:val="20"/>
              </w:rPr>
              <w:t xml:space="preserve">€ </w:t>
            </w:r>
            <w:r w:rsidRPr="007D47B8">
              <w:rPr>
                <w:rFonts w:ascii="Tahoma" w:hAnsi="Tahoma" w:cs="Tahoma"/>
                <w:b/>
                <w:bCs/>
                <w:i/>
                <w:color w:val="000080"/>
                <w:sz w:val="20"/>
              </w:rPr>
              <w:t>3.426.334,62</w:t>
            </w:r>
            <w:r w:rsidRPr="00752CA2">
              <w:rPr>
                <w:rFonts w:ascii="Tahoma" w:hAnsi="Tahoma" w:cs="Tahoma"/>
                <w:b/>
                <w:i/>
                <w:color w:val="000080"/>
                <w:sz w:val="20"/>
              </w:rPr>
              <w:t>)</w:t>
            </w:r>
          </w:p>
        </w:tc>
      </w:tr>
      <w:tr w:rsidR="00C75441" w14:paraId="5699E2A4" w14:textId="77777777" w:rsidTr="00696CB0">
        <w:tc>
          <w:tcPr>
            <w:tcW w:w="1842" w:type="dxa"/>
            <w:vAlign w:val="center"/>
          </w:tcPr>
          <w:p w14:paraId="0EE1EAC8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BF8C656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61DD9640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0CD9FA42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216263C3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C75441" w14:paraId="7AE649C3" w14:textId="77777777" w:rsidTr="00696CB0">
        <w:tc>
          <w:tcPr>
            <w:tcW w:w="1842" w:type="dxa"/>
            <w:vAlign w:val="center"/>
          </w:tcPr>
          <w:p w14:paraId="68988D42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Merge/>
            <w:vAlign w:val="center"/>
          </w:tcPr>
          <w:p w14:paraId="3F701B75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4ADA225B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2D64E882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14:paraId="133888D7" w14:textId="77777777" w:rsidR="00C75441" w:rsidRDefault="00C75441" w:rsidP="00696CB0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</w:tbl>
    <w:p w14:paraId="1B44948C" w14:textId="78D76ABF" w:rsidR="00995247" w:rsidRPr="00995247" w:rsidRDefault="00995247" w:rsidP="00995247">
      <w:pPr>
        <w:widowControl w:val="0"/>
        <w:tabs>
          <w:tab w:val="left" w:pos="386"/>
        </w:tabs>
        <w:spacing w:before="120" w:after="120" w:line="240" w:lineRule="auto"/>
        <w:ind w:left="397" w:right="96"/>
        <w:jc w:val="both"/>
        <w:rPr>
          <w:rFonts w:ascii="Tahoma" w:hAnsi="Tahoma" w:cs="Tahoma"/>
          <w:sz w:val="20"/>
          <w:szCs w:val="20"/>
        </w:rPr>
      </w:pPr>
      <w:r w:rsidRPr="00995247">
        <w:rPr>
          <w:rFonts w:ascii="Tahoma" w:hAnsi="Tahoma" w:cs="Tahoma"/>
          <w:i/>
          <w:color w:val="0070C0"/>
          <w:sz w:val="20"/>
          <w:szCs w:val="20"/>
        </w:rPr>
        <w:t xml:space="preserve">(tale requisito, da doversi comunque dimostrare dal raggruppamento nel suo insieme, non risulta frazionabile in relazione ad ognuna delle coppie di servizi di cui alle classi e categorie indicate dalle norme di gara. Ciascuna coppia di servizi, delle varie classi e categorie, deve risultare svolta </w:t>
      </w:r>
      <w:r w:rsidR="00447FCA">
        <w:rPr>
          <w:rFonts w:ascii="Tahoma" w:hAnsi="Tahoma" w:cs="Tahoma"/>
          <w:i/>
          <w:color w:val="0070C0"/>
          <w:sz w:val="20"/>
          <w:szCs w:val="20"/>
        </w:rPr>
        <w:t xml:space="preserve">almeno </w:t>
      </w:r>
      <w:r w:rsidRPr="00995247">
        <w:rPr>
          <w:rFonts w:ascii="Tahoma" w:hAnsi="Tahoma" w:cs="Tahoma"/>
          <w:i/>
          <w:color w:val="0070C0"/>
          <w:sz w:val="20"/>
          <w:szCs w:val="20"/>
        </w:rPr>
        <w:t xml:space="preserve">da uno dei soggetti </w:t>
      </w:r>
      <w:proofErr w:type="spellStart"/>
      <w:r w:rsidRPr="00447FCA">
        <w:rPr>
          <w:rFonts w:ascii="Tahoma" w:hAnsi="Tahoma" w:cs="Tahoma"/>
          <w:i/>
          <w:color w:val="0070C0"/>
          <w:sz w:val="20"/>
          <w:szCs w:val="20"/>
        </w:rPr>
        <w:t>raggruppa</w:t>
      </w:r>
      <w:r w:rsidR="00DC44EF">
        <w:rPr>
          <w:rFonts w:ascii="Tahoma" w:hAnsi="Tahoma" w:cs="Tahoma"/>
          <w:i/>
          <w:color w:val="0070C0"/>
          <w:sz w:val="20"/>
          <w:szCs w:val="20"/>
        </w:rPr>
        <w:t>ndi</w:t>
      </w:r>
      <w:proofErr w:type="spellEnd"/>
      <w:r w:rsidRPr="00447FCA">
        <w:rPr>
          <w:rFonts w:ascii="Tahoma" w:hAnsi="Tahoma" w:cs="Tahoma"/>
          <w:i/>
          <w:color w:val="0070C0"/>
          <w:sz w:val="20"/>
          <w:szCs w:val="20"/>
        </w:rPr>
        <w:t>,</w:t>
      </w:r>
      <w:r w:rsidR="00447FCA" w:rsidRPr="00447FCA">
        <w:rPr>
          <w:rFonts w:ascii="Tahoma" w:hAnsi="Tahoma" w:cs="Tahoma"/>
          <w:i/>
          <w:color w:val="0070C0"/>
          <w:sz w:val="20"/>
          <w:szCs w:val="20"/>
        </w:rPr>
        <w:t xml:space="preserve"> ovvero in alternativa, da due componenti del raggruppamento in possesso ciascuno di almeno un servizio</w:t>
      </w:r>
      <w:r w:rsidRPr="00995247">
        <w:rPr>
          <w:rFonts w:ascii="Tahoma" w:hAnsi="Tahoma" w:cs="Tahoma"/>
          <w:i/>
          <w:color w:val="0070C0"/>
          <w:sz w:val="20"/>
          <w:szCs w:val="20"/>
        </w:rPr>
        <w:t>);</w:t>
      </w:r>
    </w:p>
    <w:p w14:paraId="6D7B5BF5" w14:textId="77BD9545" w:rsidR="004327F4" w:rsidRPr="007373EA" w:rsidRDefault="004327F4" w:rsidP="004327F4">
      <w:pPr>
        <w:widowControl w:val="0"/>
        <w:numPr>
          <w:ilvl w:val="1"/>
          <w:numId w:val="12"/>
        </w:numPr>
        <w:tabs>
          <w:tab w:val="left" w:pos="506"/>
          <w:tab w:val="left" w:pos="2725"/>
        </w:tabs>
        <w:spacing w:before="76" w:after="120" w:line="240" w:lineRule="auto"/>
        <w:ind w:right="108"/>
        <w:jc w:val="both"/>
        <w:rPr>
          <w:rFonts w:ascii="Tahoma" w:hAnsi="Tahoma" w:cs="Tahoma"/>
          <w:sz w:val="20"/>
          <w:szCs w:val="20"/>
        </w:rPr>
      </w:pPr>
      <w:r w:rsidRPr="007373EA">
        <w:rPr>
          <w:rFonts w:ascii="Tahoma" w:hAnsi="Tahoma" w:cs="Tahoma"/>
          <w:b/>
          <w:sz w:val="20"/>
          <w:szCs w:val="20"/>
        </w:rPr>
        <w:t xml:space="preserve">(p.to 7.3 </w:t>
      </w:r>
      <w:proofErr w:type="spellStart"/>
      <w:r w:rsidRPr="007373EA">
        <w:rPr>
          <w:rFonts w:ascii="Tahoma" w:hAnsi="Tahoma" w:cs="Tahoma"/>
          <w:b/>
          <w:sz w:val="20"/>
          <w:szCs w:val="20"/>
        </w:rPr>
        <w:t>lett</w:t>
      </w:r>
      <w:proofErr w:type="spellEnd"/>
      <w:r w:rsidRPr="007373EA">
        <w:rPr>
          <w:rFonts w:ascii="Tahoma" w:hAnsi="Tahoma" w:cs="Tahoma"/>
          <w:b/>
          <w:sz w:val="20"/>
          <w:szCs w:val="20"/>
        </w:rPr>
        <w:t xml:space="preserve">. </w:t>
      </w:r>
      <w:r w:rsidR="008277E3">
        <w:rPr>
          <w:rFonts w:ascii="Tahoma" w:hAnsi="Tahoma" w:cs="Tahoma"/>
          <w:b/>
          <w:sz w:val="20"/>
          <w:szCs w:val="20"/>
        </w:rPr>
        <w:t>d) e h</w:t>
      </w:r>
      <w:r w:rsidRPr="007373EA">
        <w:rPr>
          <w:rFonts w:ascii="Tahoma" w:hAnsi="Tahoma" w:cs="Tahoma"/>
          <w:b/>
          <w:sz w:val="20"/>
          <w:szCs w:val="20"/>
        </w:rPr>
        <w:t xml:space="preserve">) del disciplinare di gara) </w:t>
      </w:r>
      <w:r w:rsidRPr="009360F6">
        <w:rPr>
          <w:rFonts w:ascii="Tahoma" w:eastAsia="Times New Roman" w:hAnsi="Tahoma" w:cs="Tahoma"/>
          <w:sz w:val="20"/>
          <w:szCs w:val="20"/>
          <w:lang w:eastAsia="it-IT"/>
        </w:rPr>
        <w:t>che i Professionisti costituenti i ruoli professionali minimi sono nominativamente individuati nell'elenco allegato (</w:t>
      </w:r>
      <w:proofErr w:type="spellStart"/>
      <w:r w:rsidRPr="009360F6">
        <w:rPr>
          <w:rFonts w:ascii="Tahoma" w:eastAsia="Times New Roman" w:hAnsi="Tahoma" w:cs="Tahoma"/>
          <w:sz w:val="20"/>
          <w:szCs w:val="20"/>
          <w:highlight w:val="lightGray"/>
          <w:lang w:eastAsia="it-IT"/>
        </w:rPr>
        <w:t>All</w:t>
      </w:r>
      <w:proofErr w:type="spellEnd"/>
      <w:r w:rsidRPr="009360F6">
        <w:rPr>
          <w:rFonts w:ascii="Tahoma" w:eastAsia="Times New Roman" w:hAnsi="Tahoma" w:cs="Tahoma"/>
          <w:sz w:val="20"/>
          <w:szCs w:val="20"/>
          <w:highlight w:val="lightGray"/>
          <w:lang w:eastAsia="it-IT"/>
        </w:rPr>
        <w:t xml:space="preserve">. </w:t>
      </w:r>
      <w:r>
        <w:rPr>
          <w:rFonts w:ascii="Tahoma" w:eastAsia="Times New Roman" w:hAnsi="Tahoma" w:cs="Tahoma"/>
          <w:sz w:val="20"/>
          <w:szCs w:val="20"/>
          <w:highlight w:val="lightGray"/>
          <w:lang w:eastAsia="it-IT"/>
        </w:rPr>
        <w:t>A3</w:t>
      </w:r>
      <w:r w:rsidRPr="009360F6">
        <w:rPr>
          <w:rFonts w:ascii="Tahoma" w:eastAsia="Times New Roman" w:hAnsi="Tahoma" w:cs="Tahoma"/>
          <w:sz w:val="20"/>
          <w:szCs w:val="20"/>
          <w:highlight w:val="lightGray"/>
          <w:lang w:eastAsia="it-IT"/>
        </w:rPr>
        <w:t>.1</w:t>
      </w:r>
      <w:r w:rsidRPr="009360F6">
        <w:rPr>
          <w:rFonts w:ascii="Tahoma" w:eastAsia="Times New Roman" w:hAnsi="Tahoma" w:cs="Tahoma"/>
          <w:sz w:val="20"/>
          <w:szCs w:val="20"/>
          <w:lang w:eastAsia="it-IT"/>
        </w:rPr>
        <w:t>)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in coerenza all’offerta tecnica presentata e </w:t>
      </w:r>
      <w:r w:rsidRPr="009360F6">
        <w:rPr>
          <w:rFonts w:ascii="Tahoma" w:eastAsia="Times New Roman" w:hAnsi="Tahoma" w:cs="Tahoma"/>
          <w:sz w:val="20"/>
          <w:szCs w:val="20"/>
          <w:lang w:eastAsia="it-IT"/>
        </w:rPr>
        <w:t xml:space="preserve">che il team di professionisti indicato nell’allegato n. </w:t>
      </w:r>
      <w:r>
        <w:rPr>
          <w:rFonts w:ascii="Tahoma" w:eastAsia="Times New Roman" w:hAnsi="Tahoma" w:cs="Tahoma"/>
          <w:sz w:val="20"/>
          <w:szCs w:val="20"/>
          <w:highlight w:val="lightGray"/>
          <w:lang w:eastAsia="it-IT"/>
        </w:rPr>
        <w:t>A3</w:t>
      </w:r>
      <w:r w:rsidRPr="009360F6">
        <w:rPr>
          <w:rFonts w:ascii="Tahoma" w:eastAsia="Times New Roman" w:hAnsi="Tahoma" w:cs="Tahoma"/>
          <w:sz w:val="20"/>
          <w:szCs w:val="20"/>
          <w:highlight w:val="lightGray"/>
          <w:lang w:eastAsia="it-IT"/>
        </w:rPr>
        <w:t>.1</w:t>
      </w:r>
      <w:r w:rsidRPr="009360F6">
        <w:rPr>
          <w:rFonts w:ascii="Tahoma" w:eastAsia="Times New Roman" w:hAnsi="Tahoma" w:cs="Tahoma"/>
          <w:sz w:val="20"/>
          <w:szCs w:val="20"/>
          <w:lang w:eastAsia="it-IT"/>
        </w:rPr>
        <w:t xml:space="preserve"> possiede tutti i requisiti </w:t>
      </w:r>
      <w:r>
        <w:rPr>
          <w:rFonts w:ascii="Tahoma" w:eastAsia="Times New Roman" w:hAnsi="Tahoma" w:cs="Tahoma"/>
          <w:sz w:val="20"/>
          <w:szCs w:val="20"/>
          <w:lang w:eastAsia="it-IT"/>
        </w:rPr>
        <w:t>di cui</w:t>
      </w:r>
      <w:r w:rsidRPr="009360F6">
        <w:rPr>
          <w:rFonts w:ascii="Tahoma" w:eastAsia="Times New Roman" w:hAnsi="Tahoma" w:cs="Tahoma"/>
          <w:sz w:val="20"/>
          <w:szCs w:val="20"/>
          <w:lang w:eastAsia="it-IT"/>
        </w:rPr>
        <w:t xml:space="preserve"> al </w:t>
      </w:r>
      <w:r w:rsidRPr="009360F6">
        <w:rPr>
          <w:rFonts w:ascii="Tahoma" w:eastAsia="Times New Roman" w:hAnsi="Tahoma" w:cs="Tahoma"/>
          <w:sz w:val="20"/>
          <w:szCs w:val="20"/>
          <w:highlight w:val="lightGray"/>
          <w:lang w:eastAsia="it-IT"/>
        </w:rPr>
        <w:t xml:space="preserve">par. 7.3 </w:t>
      </w:r>
      <w:r w:rsidR="008277E3">
        <w:rPr>
          <w:rFonts w:ascii="Tahoma" w:eastAsia="Times New Roman" w:hAnsi="Tahoma" w:cs="Tahoma"/>
          <w:sz w:val="20"/>
          <w:szCs w:val="20"/>
          <w:highlight w:val="lightGray"/>
          <w:lang w:eastAsia="it-IT"/>
        </w:rPr>
        <w:t>d) e h</w:t>
      </w:r>
      <w:r w:rsidR="008277E3">
        <w:rPr>
          <w:rFonts w:ascii="Tahoma" w:eastAsia="Times New Roman" w:hAnsi="Tahoma" w:cs="Tahoma"/>
          <w:sz w:val="20"/>
          <w:szCs w:val="20"/>
          <w:lang w:eastAsia="it-IT"/>
        </w:rPr>
        <w:t>)</w:t>
      </w:r>
      <w:r w:rsidRPr="009360F6">
        <w:rPr>
          <w:rFonts w:ascii="Tahoma" w:eastAsia="Times New Roman" w:hAnsi="Tahoma" w:cs="Tahoma"/>
          <w:sz w:val="20"/>
          <w:szCs w:val="20"/>
          <w:lang w:eastAsia="it-IT"/>
        </w:rPr>
        <w:t xml:space="preserve"> Disciplinare di gara nonché quelli necessari previsti dall’attuale normativa per l’espletamento dei servizi oggetto </w:t>
      </w:r>
      <w:r w:rsidR="00CD5B0C">
        <w:rPr>
          <w:rFonts w:ascii="Tahoma" w:eastAsia="Times New Roman" w:hAnsi="Tahoma" w:cs="Tahoma"/>
          <w:sz w:val="20"/>
          <w:szCs w:val="20"/>
          <w:lang w:eastAsia="it-IT"/>
        </w:rPr>
        <w:t>dell’appalto</w:t>
      </w:r>
      <w:r w:rsidR="00343E35">
        <w:rPr>
          <w:rFonts w:ascii="Tahoma" w:eastAsia="Times New Roman" w:hAnsi="Tahoma" w:cs="Tahoma"/>
          <w:sz w:val="20"/>
          <w:szCs w:val="20"/>
          <w:lang w:eastAsia="it-IT"/>
        </w:rPr>
        <w:t>;</w:t>
      </w:r>
    </w:p>
    <w:p w14:paraId="3C345BF5" w14:textId="04AD3CD1" w:rsidR="001C5A16" w:rsidRPr="001C5A16" w:rsidRDefault="0002536E" w:rsidP="0017004C">
      <w:pPr>
        <w:widowControl w:val="0"/>
        <w:numPr>
          <w:ilvl w:val="1"/>
          <w:numId w:val="12"/>
        </w:numPr>
        <w:tabs>
          <w:tab w:val="left" w:pos="506"/>
          <w:tab w:val="left" w:pos="2725"/>
        </w:tabs>
        <w:spacing w:before="76" w:after="120" w:line="240" w:lineRule="auto"/>
        <w:ind w:left="397" w:right="108" w:hanging="272"/>
        <w:jc w:val="both"/>
        <w:rPr>
          <w:rFonts w:ascii="Tahoma" w:hAnsi="Tahoma" w:cs="Tahoma"/>
          <w:sz w:val="20"/>
          <w:szCs w:val="20"/>
        </w:rPr>
      </w:pPr>
      <w:r w:rsidRPr="00055A1E">
        <w:rPr>
          <w:rFonts w:ascii="Tahoma" w:hAnsi="Tahoma" w:cs="Tahoma"/>
          <w:b/>
          <w:sz w:val="20"/>
          <w:szCs w:val="20"/>
        </w:rPr>
        <w:t xml:space="preserve">(p.to 7.3 lett. </w:t>
      </w:r>
      <w:r w:rsidR="008277E3">
        <w:rPr>
          <w:rFonts w:ascii="Tahoma" w:hAnsi="Tahoma" w:cs="Tahoma"/>
          <w:b/>
          <w:sz w:val="20"/>
          <w:szCs w:val="20"/>
        </w:rPr>
        <w:t>i</w:t>
      </w:r>
      <w:r w:rsidRPr="00055A1E">
        <w:rPr>
          <w:rFonts w:ascii="Tahoma" w:hAnsi="Tahoma" w:cs="Tahoma"/>
          <w:b/>
          <w:sz w:val="20"/>
          <w:szCs w:val="20"/>
        </w:rPr>
        <w:t xml:space="preserve">) del disciplinare di gara) </w:t>
      </w:r>
    </w:p>
    <w:p w14:paraId="1EAD05E9" w14:textId="77777777" w:rsidR="001C5A16" w:rsidRDefault="00956025" w:rsidP="0034728C">
      <w:pPr>
        <w:widowControl w:val="0"/>
        <w:tabs>
          <w:tab w:val="left" w:pos="506"/>
          <w:tab w:val="left" w:pos="2725"/>
        </w:tabs>
        <w:spacing w:before="76" w:after="0" w:line="240" w:lineRule="auto"/>
        <w:ind w:left="397" w:right="108"/>
        <w:jc w:val="both"/>
        <w:rPr>
          <w:rFonts w:ascii="Tahoma" w:hAnsi="Tahoma" w:cs="Tahoma"/>
          <w:sz w:val="20"/>
          <w:szCs w:val="20"/>
        </w:rPr>
      </w:pPr>
      <w:r w:rsidRPr="00055A1E">
        <w:rPr>
          <w:rFonts w:ascii="Tahoma" w:hAnsi="Tahoma" w:cs="Tahoma"/>
          <w:b/>
          <w:i/>
          <w:color w:val="0070C0"/>
          <w:sz w:val="20"/>
          <w:szCs w:val="20"/>
        </w:rPr>
        <w:t>per i soggetti organizzati in forma societaria/società di professionisti e società di ingegneria</w:t>
      </w:r>
      <w:r w:rsidR="0002536E" w:rsidRPr="00055A1E">
        <w:rPr>
          <w:rFonts w:ascii="Tahoma" w:hAnsi="Tahoma" w:cs="Tahoma"/>
          <w:color w:val="0070C0"/>
          <w:sz w:val="20"/>
          <w:szCs w:val="20"/>
        </w:rPr>
        <w:t>:</w:t>
      </w:r>
      <w:r w:rsidRPr="00055A1E">
        <w:rPr>
          <w:rFonts w:ascii="Tahoma" w:hAnsi="Tahoma" w:cs="Tahoma"/>
          <w:sz w:val="20"/>
          <w:szCs w:val="20"/>
        </w:rPr>
        <w:t xml:space="preserve"> </w:t>
      </w:r>
    </w:p>
    <w:p w14:paraId="596EE074" w14:textId="0B078BDB" w:rsidR="00956025" w:rsidRPr="00055A1E" w:rsidRDefault="00F0262D" w:rsidP="001C5A16">
      <w:pPr>
        <w:widowControl w:val="0"/>
        <w:tabs>
          <w:tab w:val="left" w:pos="506"/>
          <w:tab w:val="left" w:pos="2725"/>
        </w:tabs>
        <w:spacing w:after="120" w:line="240" w:lineRule="auto"/>
        <w:ind w:left="397" w:right="1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</w:t>
      </w:r>
      <w:r w:rsidR="00956025" w:rsidRPr="00055A1E">
        <w:rPr>
          <w:rFonts w:ascii="Tahoma" w:hAnsi="Tahoma" w:cs="Tahoma"/>
          <w:sz w:val="20"/>
          <w:szCs w:val="20"/>
        </w:rPr>
        <w:t>numero medio annuo d</w:t>
      </w:r>
      <w:r w:rsidR="00343E35">
        <w:rPr>
          <w:rFonts w:ascii="Tahoma" w:hAnsi="Tahoma" w:cs="Tahoma"/>
          <w:sz w:val="20"/>
          <w:szCs w:val="20"/>
        </w:rPr>
        <w:t>i</w:t>
      </w:r>
      <w:r w:rsidR="00956025" w:rsidRPr="00055A1E">
        <w:rPr>
          <w:rFonts w:ascii="Tahoma" w:hAnsi="Tahoma" w:cs="Tahoma"/>
          <w:sz w:val="20"/>
          <w:szCs w:val="20"/>
        </w:rPr>
        <w:t xml:space="preserve"> </w:t>
      </w:r>
      <w:r w:rsidR="00956025" w:rsidRPr="00447FCA">
        <w:rPr>
          <w:rFonts w:ascii="Tahoma" w:hAnsi="Tahoma" w:cs="Tahoma"/>
          <w:b/>
          <w:sz w:val="20"/>
          <w:szCs w:val="20"/>
        </w:rPr>
        <w:t>personale tecnico</w:t>
      </w:r>
      <w:r w:rsidR="0017004C" w:rsidRPr="00055A1E">
        <w:rPr>
          <w:rFonts w:ascii="Tahoma" w:hAnsi="Tahoma" w:cs="Tahoma"/>
          <w:sz w:val="20"/>
          <w:szCs w:val="20"/>
        </w:rPr>
        <w:t xml:space="preserve"> utilizzato negli ultimi tre anni </w:t>
      </w:r>
      <w:r w:rsidR="00956025" w:rsidRPr="00055A1E">
        <w:rPr>
          <w:rFonts w:ascii="Tahoma" w:hAnsi="Tahoma" w:cs="Tahoma"/>
          <w:sz w:val="20"/>
          <w:szCs w:val="20"/>
        </w:rPr>
        <w:t xml:space="preserve">(comprendente i soci attivi, i dipendenti e i consulenti con contratto di collaborazione coordinata e continuativa su base annua iscritti ai relativi albi professionali, ove esistenti, e muniti di partiva IVA e che firmino il progetto, ovvero firmino i rapporti di verifica del progetto, ovvero facciano parte dell’ufficio di direzione lavori e che abbiano fatturato nei confronti della società offerente una quota superiore al cinquanta per cento del proprio fatturato annuo, risultante dall’ultima dichiarazione IVA, </w:t>
      </w:r>
      <w:r w:rsidR="00544C12">
        <w:rPr>
          <w:rFonts w:ascii="Tahoma" w:hAnsi="Tahoma" w:cs="Tahoma"/>
          <w:sz w:val="20"/>
          <w:szCs w:val="20"/>
        </w:rPr>
        <w:t>espresso in termini di risorse a tempo pieno</w:t>
      </w:r>
      <w:r w:rsidR="00956025" w:rsidRPr="00856ABD">
        <w:rPr>
          <w:rFonts w:ascii="Tahoma" w:hAnsi="Tahoma" w:cs="Tahoma"/>
          <w:sz w:val="20"/>
          <w:szCs w:val="20"/>
        </w:rPr>
        <w:t>)</w:t>
      </w:r>
      <w:r w:rsidR="009360F6">
        <w:rPr>
          <w:rFonts w:ascii="Tahoma" w:hAnsi="Tahoma" w:cs="Tahoma"/>
          <w:sz w:val="20"/>
          <w:szCs w:val="20"/>
        </w:rPr>
        <w:t xml:space="preserve"> </w:t>
      </w:r>
      <w:r w:rsidR="00343E35" w:rsidRPr="00CD5B0C">
        <w:rPr>
          <w:rFonts w:ascii="Tahoma" w:hAnsi="Tahoma" w:cs="Tahoma"/>
          <w:sz w:val="20"/>
          <w:szCs w:val="20"/>
        </w:rPr>
        <w:t>complessivamente</w:t>
      </w:r>
      <w:r w:rsidR="00343E35">
        <w:rPr>
          <w:rFonts w:ascii="Tahoma" w:hAnsi="Tahoma" w:cs="Tahoma"/>
          <w:sz w:val="20"/>
          <w:szCs w:val="20"/>
        </w:rPr>
        <w:t xml:space="preserve"> </w:t>
      </w:r>
      <w:r w:rsidR="009360F6">
        <w:rPr>
          <w:rFonts w:ascii="Tahoma" w:hAnsi="Tahoma" w:cs="Tahoma"/>
          <w:sz w:val="20"/>
          <w:szCs w:val="20"/>
        </w:rPr>
        <w:t xml:space="preserve">non inferiore a </w:t>
      </w:r>
      <w:r w:rsidR="00B26275" w:rsidRPr="00B26275">
        <w:rPr>
          <w:rFonts w:ascii="Tahoma" w:hAnsi="Tahoma" w:cs="Tahoma"/>
          <w:b/>
          <w:sz w:val="20"/>
          <w:szCs w:val="20"/>
        </w:rPr>
        <w:t>6</w:t>
      </w:r>
      <w:r w:rsidR="009360F6" w:rsidRPr="00B26275">
        <w:rPr>
          <w:rFonts w:ascii="Tahoma" w:hAnsi="Tahoma" w:cs="Tahoma"/>
          <w:b/>
          <w:sz w:val="20"/>
          <w:szCs w:val="20"/>
        </w:rPr>
        <w:t xml:space="preserve"> unità</w:t>
      </w:r>
      <w:r w:rsidR="009360F6">
        <w:rPr>
          <w:rFonts w:ascii="Tahoma" w:hAnsi="Tahoma" w:cs="Tahoma"/>
          <w:sz w:val="20"/>
          <w:szCs w:val="20"/>
        </w:rPr>
        <w:t>, in particolare</w:t>
      </w:r>
      <w:r w:rsidR="00CD315C">
        <w:rPr>
          <w:rFonts w:ascii="Tahoma" w:hAnsi="Tahoma" w:cs="Tahoma"/>
          <w:sz w:val="20"/>
          <w:szCs w:val="20"/>
        </w:rPr>
        <w:t>:</w:t>
      </w:r>
    </w:p>
    <w:tbl>
      <w:tblPr>
        <w:tblStyle w:val="Grigliatabella"/>
        <w:tblW w:w="5718" w:type="dxa"/>
        <w:tblInd w:w="1969" w:type="dxa"/>
        <w:tblLook w:val="01E0" w:firstRow="1" w:lastRow="1" w:firstColumn="1" w:lastColumn="1" w:noHBand="0" w:noVBand="0"/>
      </w:tblPr>
      <w:tblGrid>
        <w:gridCol w:w="3208"/>
        <w:gridCol w:w="2510"/>
      </w:tblGrid>
      <w:tr w:rsidR="00F0262D" w:rsidRPr="00055A1E" w14:paraId="596EE077" w14:textId="77777777" w:rsidTr="00F0262D">
        <w:trPr>
          <w:trHeight w:val="493"/>
        </w:trPr>
        <w:tc>
          <w:tcPr>
            <w:tcW w:w="3208" w:type="dxa"/>
            <w:vAlign w:val="center"/>
          </w:tcPr>
          <w:p w14:paraId="596EE075" w14:textId="77777777" w:rsidR="00F0262D" w:rsidRPr="00055A1E" w:rsidRDefault="00F0262D" w:rsidP="001700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5A1E">
              <w:rPr>
                <w:rFonts w:ascii="Tahoma" w:hAnsi="Tahoma" w:cs="Tahoma"/>
                <w:sz w:val="20"/>
                <w:szCs w:val="20"/>
              </w:rPr>
              <w:lastRenderedPageBreak/>
              <w:t>Annualità</w:t>
            </w:r>
          </w:p>
        </w:tc>
        <w:tc>
          <w:tcPr>
            <w:tcW w:w="2510" w:type="dxa"/>
            <w:vAlign w:val="center"/>
          </w:tcPr>
          <w:p w14:paraId="596EE076" w14:textId="77777777" w:rsidR="00F0262D" w:rsidRPr="00055A1E" w:rsidRDefault="00F0262D" w:rsidP="001700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5A1E">
              <w:rPr>
                <w:rFonts w:ascii="Tahoma" w:hAnsi="Tahoma" w:cs="Tahoma"/>
                <w:sz w:val="20"/>
                <w:szCs w:val="20"/>
              </w:rPr>
              <w:t>unità</w:t>
            </w:r>
          </w:p>
        </w:tc>
      </w:tr>
      <w:tr w:rsidR="00F0262D" w:rsidRPr="00055A1E" w14:paraId="596EE07A" w14:textId="77777777" w:rsidTr="00F0262D">
        <w:trPr>
          <w:trHeight w:val="480"/>
        </w:trPr>
        <w:tc>
          <w:tcPr>
            <w:tcW w:w="3208" w:type="dxa"/>
            <w:vAlign w:val="center"/>
          </w:tcPr>
          <w:p w14:paraId="596EE078" w14:textId="77777777" w:rsidR="00F0262D" w:rsidRPr="00055A1E" w:rsidRDefault="00F0262D" w:rsidP="001700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596EE079" w14:textId="77777777" w:rsidR="00F0262D" w:rsidRPr="00055A1E" w:rsidRDefault="00F0262D" w:rsidP="001700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262D" w:rsidRPr="00055A1E" w14:paraId="596EE07D" w14:textId="77777777" w:rsidTr="00F0262D">
        <w:trPr>
          <w:trHeight w:val="493"/>
        </w:trPr>
        <w:tc>
          <w:tcPr>
            <w:tcW w:w="3208" w:type="dxa"/>
            <w:vAlign w:val="center"/>
          </w:tcPr>
          <w:p w14:paraId="596EE07B" w14:textId="77777777" w:rsidR="00F0262D" w:rsidRPr="00055A1E" w:rsidRDefault="00F0262D" w:rsidP="001700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596EE07C" w14:textId="77777777" w:rsidR="00F0262D" w:rsidRPr="00055A1E" w:rsidRDefault="00F0262D" w:rsidP="001700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262D" w:rsidRPr="00055A1E" w14:paraId="596EE080" w14:textId="77777777" w:rsidTr="00F0262D">
        <w:trPr>
          <w:trHeight w:val="493"/>
        </w:trPr>
        <w:tc>
          <w:tcPr>
            <w:tcW w:w="3208" w:type="dxa"/>
            <w:vAlign w:val="center"/>
          </w:tcPr>
          <w:p w14:paraId="596EE07E" w14:textId="77777777" w:rsidR="00F0262D" w:rsidRPr="00055A1E" w:rsidRDefault="00F0262D" w:rsidP="001700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596EE07F" w14:textId="77777777" w:rsidR="00F0262D" w:rsidRPr="00055A1E" w:rsidRDefault="00F0262D" w:rsidP="001700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EF9634" w14:textId="77777777" w:rsidR="001C5A16" w:rsidRDefault="00956025" w:rsidP="001C5A16">
      <w:pPr>
        <w:widowControl w:val="0"/>
        <w:tabs>
          <w:tab w:val="left" w:pos="506"/>
          <w:tab w:val="left" w:pos="2725"/>
        </w:tabs>
        <w:spacing w:before="76" w:after="0" w:line="240" w:lineRule="auto"/>
        <w:ind w:left="397" w:right="108"/>
        <w:jc w:val="both"/>
        <w:rPr>
          <w:rFonts w:ascii="Tahoma" w:hAnsi="Tahoma" w:cs="Tahoma"/>
          <w:sz w:val="20"/>
          <w:szCs w:val="20"/>
        </w:rPr>
      </w:pPr>
      <w:r w:rsidRPr="00E327E6">
        <w:rPr>
          <w:rFonts w:ascii="Tahoma" w:hAnsi="Tahoma" w:cs="Tahoma"/>
          <w:b/>
          <w:i/>
          <w:color w:val="0070C0"/>
          <w:sz w:val="20"/>
          <w:szCs w:val="20"/>
        </w:rPr>
        <w:t>per i professionisti singoli e associati</w:t>
      </w:r>
      <w:r w:rsidR="00E327E6">
        <w:rPr>
          <w:rFonts w:ascii="Tahoma" w:hAnsi="Tahoma" w:cs="Tahoma"/>
          <w:b/>
          <w:i/>
          <w:color w:val="0070C0"/>
          <w:sz w:val="20"/>
          <w:szCs w:val="20"/>
        </w:rPr>
        <w:t>:</w:t>
      </w:r>
      <w:r w:rsidRPr="00055A1E">
        <w:rPr>
          <w:rFonts w:ascii="Tahoma" w:hAnsi="Tahoma" w:cs="Tahoma"/>
          <w:sz w:val="20"/>
          <w:szCs w:val="20"/>
        </w:rPr>
        <w:t xml:space="preserve"> </w:t>
      </w:r>
    </w:p>
    <w:p w14:paraId="596EE081" w14:textId="2BC3E03C" w:rsidR="00956025" w:rsidRPr="00544C12" w:rsidRDefault="00F0262D" w:rsidP="001C5A16">
      <w:pPr>
        <w:widowControl w:val="0"/>
        <w:tabs>
          <w:tab w:val="left" w:pos="506"/>
          <w:tab w:val="left" w:pos="2725"/>
        </w:tabs>
        <w:spacing w:after="120" w:line="240" w:lineRule="auto"/>
        <w:ind w:left="397" w:right="1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</w:t>
      </w:r>
      <w:r w:rsidRPr="00FF2136">
        <w:rPr>
          <w:rFonts w:ascii="Tahoma" w:hAnsi="Tahoma" w:cs="Tahoma"/>
          <w:sz w:val="20"/>
          <w:szCs w:val="20"/>
        </w:rPr>
        <w:t>nu</w:t>
      </w:r>
      <w:r>
        <w:rPr>
          <w:rFonts w:ascii="Tahoma" w:hAnsi="Tahoma" w:cs="Tahoma"/>
          <w:sz w:val="20"/>
          <w:szCs w:val="20"/>
        </w:rPr>
        <w:t xml:space="preserve">mero di unità minime di </w:t>
      </w:r>
      <w:r w:rsidR="00447FCA" w:rsidRPr="00447FCA">
        <w:rPr>
          <w:rFonts w:ascii="Tahoma" w:hAnsi="Tahoma" w:cs="Tahoma"/>
          <w:b/>
          <w:sz w:val="20"/>
          <w:szCs w:val="20"/>
        </w:rPr>
        <w:t xml:space="preserve">personale </w:t>
      </w:r>
      <w:r w:rsidRPr="00447FCA">
        <w:rPr>
          <w:rFonts w:ascii="Tahoma" w:hAnsi="Tahoma" w:cs="Tahoma"/>
          <w:b/>
          <w:sz w:val="20"/>
          <w:szCs w:val="20"/>
        </w:rPr>
        <w:t>tecnic</w:t>
      </w:r>
      <w:r w:rsidR="00447FCA" w:rsidRPr="00447FCA">
        <w:rPr>
          <w:rFonts w:ascii="Tahoma" w:hAnsi="Tahoma" w:cs="Tahoma"/>
          <w:b/>
          <w:sz w:val="20"/>
          <w:szCs w:val="20"/>
        </w:rPr>
        <w:t>o</w:t>
      </w:r>
      <w:r w:rsidR="00544C12">
        <w:rPr>
          <w:rFonts w:ascii="Tahoma" w:hAnsi="Tahoma" w:cs="Tahoma"/>
          <w:sz w:val="20"/>
          <w:szCs w:val="20"/>
        </w:rPr>
        <w:t xml:space="preserve"> (</w:t>
      </w:r>
      <w:r w:rsidR="00544C12" w:rsidRPr="00216362">
        <w:rPr>
          <w:rFonts w:ascii="Tahoma" w:hAnsi="Tahoma" w:cs="Tahoma"/>
          <w:sz w:val="20"/>
          <w:szCs w:val="20"/>
        </w:rPr>
        <w:t>comprendente i dipendenti e i consulenti con contratto con contratto di collaborazione coordinata e continuativa su base annua iscritti ai relativi albi professionali, ove esistenti, e muniti di partita IVA e che firmino il progetto, ovvero firmino i rapporti di verifica del progetto, ovvero facciano parte dell’ufficio di direzione lavori e che abbiano fatturato nei confronti del soggetto offerente una quota superiore al cinquanta per cento del proprio fatturato annuo, risultante dall’ultima dichiarazione IVA, espresso in termini di risorse a tempo pi</w:t>
      </w:r>
      <w:r w:rsidR="00544C12">
        <w:rPr>
          <w:rFonts w:ascii="Tahoma" w:hAnsi="Tahoma" w:cs="Tahoma"/>
          <w:sz w:val="20"/>
          <w:szCs w:val="20"/>
        </w:rPr>
        <w:t>e</w:t>
      </w:r>
      <w:r w:rsidR="00544C12" w:rsidRPr="00216362">
        <w:rPr>
          <w:rFonts w:ascii="Tahoma" w:hAnsi="Tahoma" w:cs="Tahoma"/>
          <w:sz w:val="20"/>
          <w:szCs w:val="20"/>
        </w:rPr>
        <w:t>no</w:t>
      </w:r>
      <w:r w:rsidR="00544C12">
        <w:rPr>
          <w:rFonts w:ascii="Tahoma" w:hAnsi="Tahoma" w:cs="Tahoma"/>
          <w:sz w:val="20"/>
          <w:szCs w:val="20"/>
        </w:rPr>
        <w:t>)</w:t>
      </w:r>
      <w:r w:rsidR="009360F6">
        <w:rPr>
          <w:rFonts w:ascii="Tahoma" w:hAnsi="Tahoma" w:cs="Tahoma"/>
          <w:sz w:val="20"/>
          <w:szCs w:val="20"/>
        </w:rPr>
        <w:t>,</w:t>
      </w:r>
      <w:r w:rsidR="009360F6" w:rsidRPr="009360F6">
        <w:t xml:space="preserve"> </w:t>
      </w:r>
      <w:r w:rsidR="009F4D8A" w:rsidRPr="00982A4B">
        <w:t>complessivamente</w:t>
      </w:r>
      <w:r w:rsidR="009F4D8A">
        <w:t xml:space="preserve"> </w:t>
      </w:r>
      <w:r w:rsidR="009360F6" w:rsidRPr="009360F6">
        <w:rPr>
          <w:rFonts w:ascii="Tahoma" w:hAnsi="Tahoma" w:cs="Tahoma"/>
          <w:sz w:val="20"/>
          <w:szCs w:val="20"/>
        </w:rPr>
        <w:t xml:space="preserve">non inferiore a </w:t>
      </w:r>
      <w:r w:rsidR="00B26275">
        <w:rPr>
          <w:rFonts w:ascii="Tahoma" w:hAnsi="Tahoma" w:cs="Tahoma"/>
          <w:b/>
          <w:sz w:val="20"/>
          <w:szCs w:val="20"/>
        </w:rPr>
        <w:t>6</w:t>
      </w:r>
      <w:r w:rsidR="009360F6" w:rsidRPr="009360F6">
        <w:rPr>
          <w:rFonts w:ascii="Tahoma" w:hAnsi="Tahoma" w:cs="Tahoma"/>
          <w:b/>
          <w:sz w:val="20"/>
          <w:szCs w:val="20"/>
        </w:rPr>
        <w:t xml:space="preserve"> unità</w:t>
      </w:r>
      <w:r w:rsidR="009360F6" w:rsidRPr="009360F6">
        <w:rPr>
          <w:rFonts w:ascii="Tahoma" w:hAnsi="Tahoma" w:cs="Tahoma"/>
          <w:sz w:val="20"/>
          <w:szCs w:val="20"/>
        </w:rPr>
        <w:t xml:space="preserve">, </w:t>
      </w:r>
      <w:r w:rsidR="009360F6">
        <w:rPr>
          <w:rFonts w:ascii="Tahoma" w:hAnsi="Tahoma" w:cs="Tahoma"/>
          <w:sz w:val="20"/>
          <w:szCs w:val="20"/>
        </w:rPr>
        <w:t xml:space="preserve">pari a </w:t>
      </w:r>
      <w:r w:rsidR="00544C12">
        <w:rPr>
          <w:rFonts w:ascii="Tahoma" w:hAnsi="Tahoma" w:cs="Tahoma"/>
          <w:color w:val="000000" w:themeColor="text1"/>
          <w:sz w:val="20"/>
          <w:szCs w:val="20"/>
        </w:rPr>
        <w:t>:</w:t>
      </w:r>
      <w:r w:rsidR="001C5A16">
        <w:rPr>
          <w:rFonts w:ascii="Tahoma" w:hAnsi="Tahoma" w:cs="Tahoma"/>
          <w:color w:val="000000" w:themeColor="text1"/>
          <w:sz w:val="20"/>
          <w:szCs w:val="20"/>
        </w:rPr>
        <w:t xml:space="preserve"> _________________</w:t>
      </w:r>
    </w:p>
    <w:p w14:paraId="596EE082" w14:textId="1AA0A2C3" w:rsidR="00F0262D" w:rsidRDefault="009E4CD1" w:rsidP="00982A4B">
      <w:pPr>
        <w:pStyle w:val="Paragrafoelenco"/>
        <w:spacing w:before="120" w:line="240" w:lineRule="auto"/>
        <w:ind w:left="361"/>
        <w:jc w:val="both"/>
        <w:rPr>
          <w:rFonts w:ascii="Tahoma" w:hAnsi="Tahoma" w:cs="Tahoma"/>
          <w:i/>
          <w:color w:val="0070C0"/>
          <w:sz w:val="20"/>
        </w:rPr>
      </w:pPr>
      <w:r>
        <w:rPr>
          <w:rFonts w:ascii="Tahoma" w:hAnsi="Tahoma" w:cs="Tahoma"/>
          <w:i/>
          <w:color w:val="0070C0"/>
          <w:sz w:val="20"/>
        </w:rPr>
        <w:t>(</w:t>
      </w:r>
      <w:r w:rsidR="00343E35">
        <w:rPr>
          <w:rFonts w:ascii="Tahoma" w:hAnsi="Tahoma" w:cs="Tahoma"/>
          <w:i/>
          <w:color w:val="0070C0"/>
          <w:sz w:val="20"/>
        </w:rPr>
        <w:t>si precisa che</w:t>
      </w:r>
      <w:r w:rsidR="00F0262D">
        <w:rPr>
          <w:rFonts w:ascii="Tahoma" w:hAnsi="Tahoma" w:cs="Tahoma"/>
          <w:i/>
          <w:color w:val="0070C0"/>
          <w:sz w:val="20"/>
        </w:rPr>
        <w:t xml:space="preserve"> </w:t>
      </w:r>
      <w:r w:rsidR="00F0262D" w:rsidRPr="00E327E6">
        <w:rPr>
          <w:rFonts w:ascii="Tahoma" w:hAnsi="Tahoma" w:cs="Tahoma"/>
          <w:i/>
          <w:color w:val="0070C0"/>
          <w:sz w:val="20"/>
        </w:rPr>
        <w:t xml:space="preserve">il requisito deve essere posseduto cumulativamente dal raggruppamento; la mandataria deve possedere il requisito in misura maggioritaria rispetto a ciascuna delle </w:t>
      </w:r>
      <w:r w:rsidR="00F0262D">
        <w:rPr>
          <w:rFonts w:ascii="Tahoma" w:hAnsi="Tahoma" w:cs="Tahoma"/>
          <w:i/>
          <w:color w:val="0070C0"/>
          <w:sz w:val="20"/>
        </w:rPr>
        <w:t>mandanti</w:t>
      </w:r>
      <w:r>
        <w:rPr>
          <w:rFonts w:ascii="Tahoma" w:hAnsi="Tahoma" w:cs="Tahoma"/>
          <w:i/>
          <w:color w:val="0070C0"/>
          <w:sz w:val="20"/>
        </w:rPr>
        <w:t>)</w:t>
      </w:r>
      <w:r w:rsidR="00982A4B">
        <w:rPr>
          <w:rFonts w:ascii="Tahoma" w:hAnsi="Tahoma" w:cs="Tahoma"/>
          <w:i/>
          <w:color w:val="0070C0"/>
          <w:sz w:val="20"/>
        </w:rPr>
        <w:t>.</w:t>
      </w:r>
    </w:p>
    <w:p w14:paraId="2238C1A3" w14:textId="01382CB5" w:rsidR="00F444D0" w:rsidRPr="00982A4B" w:rsidRDefault="00F444D0" w:rsidP="00447FCA">
      <w:pPr>
        <w:widowControl w:val="0"/>
        <w:numPr>
          <w:ilvl w:val="1"/>
          <w:numId w:val="12"/>
        </w:numPr>
        <w:tabs>
          <w:tab w:val="left" w:pos="506"/>
          <w:tab w:val="left" w:pos="2725"/>
        </w:tabs>
        <w:spacing w:before="240" w:after="60" w:line="240" w:lineRule="auto"/>
        <w:ind w:left="397" w:right="108" w:hanging="272"/>
        <w:jc w:val="both"/>
        <w:rPr>
          <w:rFonts w:ascii="Tahoma" w:hAnsi="Tahoma" w:cs="Tahoma"/>
          <w:sz w:val="20"/>
          <w:szCs w:val="20"/>
        </w:rPr>
      </w:pPr>
      <w:r w:rsidRPr="00982A4B">
        <w:rPr>
          <w:rFonts w:ascii="Tahoma" w:hAnsi="Tahoma" w:cs="Tahoma"/>
          <w:sz w:val="20"/>
          <w:szCs w:val="20"/>
        </w:rPr>
        <w:t>Dichiara che i requisiti economico-finanziari e tecnico-organizzativi necessari per la partecipazione alla gara, sono posseduti:</w:t>
      </w:r>
    </w:p>
    <w:p w14:paraId="2DEABE73" w14:textId="2236CA77" w:rsidR="00F444D0" w:rsidRPr="00982A4B" w:rsidRDefault="00982A4B" w:rsidP="00447FCA">
      <w:pPr>
        <w:pStyle w:val="Paragrafoelenco"/>
        <w:numPr>
          <w:ilvl w:val="2"/>
          <w:numId w:val="40"/>
        </w:numPr>
        <w:ind w:hanging="130"/>
        <w:rPr>
          <w:rFonts w:ascii="Tahoma" w:hAnsi="Tahoma" w:cs="Tahoma"/>
          <w:sz w:val="20"/>
        </w:rPr>
      </w:pPr>
      <w:r w:rsidRPr="00982A4B">
        <w:rPr>
          <w:rFonts w:ascii="Tahoma" w:hAnsi="Tahoma" w:cs="Tahoma"/>
          <w:sz w:val="20"/>
        </w:rPr>
        <w:t xml:space="preserve">in misura integrale </w:t>
      </w:r>
      <w:r w:rsidR="00F444D0" w:rsidRPr="00982A4B">
        <w:rPr>
          <w:rFonts w:ascii="Tahoma" w:hAnsi="Tahoma" w:cs="Tahoma"/>
          <w:sz w:val="20"/>
        </w:rPr>
        <w:t>dal presente operatore economico concorrente;</w:t>
      </w:r>
    </w:p>
    <w:p w14:paraId="46F09EF4" w14:textId="0F6013F2" w:rsidR="00F444D0" w:rsidRPr="00982A4B" w:rsidRDefault="00F444D0" w:rsidP="00982A4B">
      <w:pPr>
        <w:pStyle w:val="Paragrafoelenco"/>
        <w:numPr>
          <w:ilvl w:val="2"/>
          <w:numId w:val="40"/>
        </w:numPr>
        <w:spacing w:before="240"/>
        <w:jc w:val="both"/>
        <w:rPr>
          <w:rFonts w:ascii="Tahoma" w:hAnsi="Tahoma" w:cs="Tahoma"/>
          <w:sz w:val="20"/>
        </w:rPr>
      </w:pPr>
      <w:r w:rsidRPr="00982A4B">
        <w:rPr>
          <w:rFonts w:ascii="Tahoma" w:hAnsi="Tahoma" w:cs="Tahoma"/>
          <w:sz w:val="20"/>
        </w:rPr>
        <w:t>in misura parziale, per cui il possesso dei requisiti mancanti è soddisfatto avvalendosi dei requisiti di altro/i operatore/i economico/i, come da apposite dichiarazioni allegate e sottoscritte da ciascun operatore economico ausiliario e da relativo contratto di avvalimento.</w:t>
      </w:r>
    </w:p>
    <w:p w14:paraId="596EE084" w14:textId="596E0A22" w:rsidR="00956025" w:rsidRPr="00055A1E" w:rsidRDefault="00956025" w:rsidP="007373EA">
      <w:pPr>
        <w:spacing w:before="240"/>
        <w:rPr>
          <w:rFonts w:ascii="Tahoma" w:hAnsi="Tahoma" w:cs="Tahoma"/>
          <w:sz w:val="20"/>
          <w:szCs w:val="20"/>
        </w:rPr>
      </w:pPr>
      <w:r w:rsidRPr="00055A1E">
        <w:rPr>
          <w:rFonts w:ascii="Tahoma" w:hAnsi="Tahoma" w:cs="Tahoma"/>
          <w:sz w:val="20"/>
          <w:szCs w:val="20"/>
        </w:rPr>
        <w:t xml:space="preserve">Data </w:t>
      </w:r>
      <w:r w:rsidR="00F0262D">
        <w:rPr>
          <w:rFonts w:ascii="Tahoma" w:hAnsi="Tahoma" w:cs="Tahoma"/>
          <w:sz w:val="20"/>
          <w:szCs w:val="20"/>
        </w:rPr>
        <w:t>________________</w:t>
      </w:r>
    </w:p>
    <w:p w14:paraId="489D1D24" w14:textId="77777777" w:rsidR="00F2572C" w:rsidRPr="00F2572C" w:rsidRDefault="00F2572C" w:rsidP="00F2572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F2572C">
        <w:rPr>
          <w:rFonts w:ascii="Tahoma" w:eastAsia="Times New Roman" w:hAnsi="Tahoma" w:cs="Tahoma"/>
          <w:sz w:val="20"/>
          <w:szCs w:val="20"/>
          <w:lang w:eastAsia="it-IT"/>
        </w:rPr>
        <w:t>IL SOTTOSCRITTO ____________________________________________________________________</w:t>
      </w:r>
    </w:p>
    <w:p w14:paraId="4E73BB1B" w14:textId="77777777" w:rsidR="00F2572C" w:rsidRPr="00F2572C" w:rsidRDefault="00F2572C" w:rsidP="00F2572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F2572C">
        <w:rPr>
          <w:rFonts w:ascii="Tahoma" w:eastAsia="Times New Roman" w:hAnsi="Tahoma" w:cs="Tahoma"/>
          <w:sz w:val="20"/>
          <w:szCs w:val="20"/>
          <w:lang w:eastAsia="it-IT"/>
        </w:rPr>
        <w:t>NELLA SUA QUALITA' DI _______________________________________________________________</w:t>
      </w:r>
    </w:p>
    <w:p w14:paraId="48DDCA28" w14:textId="77777777" w:rsidR="00F2572C" w:rsidRPr="00F2572C" w:rsidRDefault="00F2572C" w:rsidP="00F2572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F2572C">
        <w:rPr>
          <w:rFonts w:ascii="Tahoma" w:eastAsia="Times New Roman" w:hAnsi="Tahoma" w:cs="Tahoma"/>
          <w:sz w:val="20"/>
          <w:szCs w:val="20"/>
          <w:lang w:eastAsia="it-IT"/>
        </w:rPr>
        <w:t>NATO A _________________________________ IL _________________________________________</w:t>
      </w:r>
    </w:p>
    <w:p w14:paraId="7FA14814" w14:textId="77777777" w:rsidR="00F2572C" w:rsidRPr="00F2572C" w:rsidRDefault="00F2572C" w:rsidP="00F2572C">
      <w:pPr>
        <w:adjustRightInd w:val="0"/>
        <w:spacing w:after="0" w:line="240" w:lineRule="auto"/>
        <w:ind w:left="4956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</w:p>
    <w:p w14:paraId="69572884" w14:textId="77777777" w:rsidR="00F2572C" w:rsidRPr="00F2572C" w:rsidRDefault="00F2572C" w:rsidP="00F2572C">
      <w:pPr>
        <w:widowControl w:val="0"/>
        <w:tabs>
          <w:tab w:val="left" w:pos="-1875"/>
        </w:tabs>
        <w:spacing w:after="0" w:line="240" w:lineRule="auto"/>
        <w:ind w:left="4875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F2572C">
        <w:rPr>
          <w:rFonts w:ascii="Tahoma" w:eastAsia="Times New Roman" w:hAnsi="Tahoma" w:cs="Tahoma"/>
          <w:b/>
          <w:sz w:val="20"/>
          <w:szCs w:val="20"/>
          <w:lang w:eastAsia="it-IT"/>
        </w:rPr>
        <w:t>Firmato digitalmente da</w:t>
      </w:r>
    </w:p>
    <w:p w14:paraId="4FBA3688" w14:textId="77777777" w:rsidR="00F2572C" w:rsidRPr="00F2572C" w:rsidRDefault="00F2572C" w:rsidP="00F2572C">
      <w:pPr>
        <w:widowControl w:val="0"/>
        <w:tabs>
          <w:tab w:val="left" w:pos="-1875"/>
        </w:tabs>
        <w:spacing w:after="0" w:line="240" w:lineRule="auto"/>
        <w:ind w:left="4876"/>
        <w:jc w:val="center"/>
        <w:rPr>
          <w:rFonts w:ascii="Tahoma" w:hAnsi="Tahoma" w:cs="Tahoma"/>
          <w:b/>
          <w:sz w:val="20"/>
          <w:szCs w:val="20"/>
        </w:rPr>
      </w:pPr>
      <w:r w:rsidRPr="00F2572C">
        <w:rPr>
          <w:rFonts w:ascii="Tahoma" w:hAnsi="Tahoma" w:cs="Tahoma"/>
          <w:b/>
          <w:sz w:val="20"/>
          <w:szCs w:val="20"/>
        </w:rPr>
        <w:t>(mandataria)</w:t>
      </w:r>
    </w:p>
    <w:p w14:paraId="35CACC6F" w14:textId="77777777" w:rsidR="00F2572C" w:rsidRPr="00F2572C" w:rsidRDefault="00F2572C" w:rsidP="00F2572C">
      <w:pPr>
        <w:spacing w:after="0" w:line="240" w:lineRule="auto"/>
        <w:ind w:left="4956"/>
        <w:jc w:val="center"/>
        <w:rPr>
          <w:rFonts w:ascii="Tahoma" w:eastAsia="Times New Roman" w:hAnsi="Tahoma" w:cs="Tahoma"/>
          <w:b/>
          <w:bCs/>
          <w:spacing w:val="-4"/>
          <w:sz w:val="20"/>
          <w:szCs w:val="20"/>
          <w:lang w:eastAsia="it-IT"/>
        </w:rPr>
      </w:pPr>
    </w:p>
    <w:p w14:paraId="40118DAC" w14:textId="77777777" w:rsidR="00F2572C" w:rsidRPr="00F2572C" w:rsidRDefault="00F2572C" w:rsidP="00F2572C">
      <w:pPr>
        <w:widowControl w:val="0"/>
        <w:spacing w:before="120" w:after="0" w:line="240" w:lineRule="auto"/>
        <w:ind w:left="4956" w:right="198"/>
        <w:jc w:val="center"/>
        <w:rPr>
          <w:rFonts w:ascii="Tahoma" w:eastAsia="Times New Roman" w:hAnsi="Tahoma" w:cs="Tahoma"/>
          <w:b/>
          <w:bCs/>
          <w:i/>
          <w:iCs/>
          <w:snapToGrid w:val="0"/>
          <w:sz w:val="20"/>
          <w:szCs w:val="20"/>
          <w:lang w:eastAsia="it-IT"/>
        </w:rPr>
      </w:pPr>
      <w:r w:rsidRPr="00F2572C">
        <w:rPr>
          <w:rFonts w:ascii="Tahoma" w:eastAsia="Times New Roman" w:hAnsi="Tahoma" w:cs="Tahoma"/>
          <w:b/>
          <w:bCs/>
          <w:i/>
          <w:iCs/>
          <w:snapToGrid w:val="0"/>
          <w:sz w:val="20"/>
          <w:szCs w:val="20"/>
          <w:lang w:eastAsia="it-IT"/>
        </w:rPr>
        <w:t>___________________________</w:t>
      </w:r>
    </w:p>
    <w:p w14:paraId="7C74E708" w14:textId="77777777" w:rsidR="00F2572C" w:rsidRPr="00F2572C" w:rsidRDefault="00F2572C" w:rsidP="00F2572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2BD01F29" w14:textId="77777777" w:rsidR="00F2572C" w:rsidRPr="00F2572C" w:rsidRDefault="00F2572C" w:rsidP="00F2572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F2572C">
        <w:rPr>
          <w:rFonts w:ascii="Tahoma" w:eastAsia="Times New Roman" w:hAnsi="Tahoma" w:cs="Tahoma"/>
          <w:sz w:val="20"/>
          <w:szCs w:val="20"/>
          <w:lang w:eastAsia="it-IT"/>
        </w:rPr>
        <w:t>IL SOTTOSCRITTO _____________________________________________________________________</w:t>
      </w:r>
    </w:p>
    <w:p w14:paraId="6A48281B" w14:textId="77777777" w:rsidR="00F2572C" w:rsidRPr="00F2572C" w:rsidRDefault="00F2572C" w:rsidP="00F2572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F2572C">
        <w:rPr>
          <w:rFonts w:ascii="Tahoma" w:eastAsia="Times New Roman" w:hAnsi="Tahoma" w:cs="Tahoma"/>
          <w:sz w:val="20"/>
          <w:szCs w:val="20"/>
          <w:lang w:eastAsia="it-IT"/>
        </w:rPr>
        <w:t>NELLA SUA QUALITA' DI ________________________________________________________________</w:t>
      </w:r>
    </w:p>
    <w:p w14:paraId="6D378732" w14:textId="77777777" w:rsidR="00F2572C" w:rsidRPr="00F2572C" w:rsidRDefault="00F2572C" w:rsidP="00F2572C">
      <w:pPr>
        <w:spacing w:before="60"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F2572C">
        <w:rPr>
          <w:rFonts w:ascii="Tahoma" w:eastAsia="Times New Roman" w:hAnsi="Tahoma" w:cs="Tahoma"/>
          <w:sz w:val="20"/>
          <w:szCs w:val="20"/>
          <w:lang w:eastAsia="it-IT"/>
        </w:rPr>
        <w:t>NATO A __________________________________ IL _________________________________________</w:t>
      </w:r>
    </w:p>
    <w:p w14:paraId="064A7EE1" w14:textId="77777777" w:rsidR="00F2572C" w:rsidRPr="00F2572C" w:rsidRDefault="00F2572C" w:rsidP="00F2572C">
      <w:pPr>
        <w:spacing w:before="80" w:after="0"/>
        <w:ind w:left="110"/>
        <w:rPr>
          <w:b/>
          <w:spacing w:val="-1"/>
          <w:sz w:val="20"/>
          <w:u w:val="thick" w:color="000000"/>
        </w:rPr>
      </w:pPr>
    </w:p>
    <w:p w14:paraId="72F23EFF" w14:textId="77777777" w:rsidR="00F2572C" w:rsidRPr="00F2572C" w:rsidRDefault="00F2572C" w:rsidP="00F2572C">
      <w:pPr>
        <w:widowControl w:val="0"/>
        <w:tabs>
          <w:tab w:val="left" w:pos="-1875"/>
        </w:tabs>
        <w:spacing w:after="0" w:line="240" w:lineRule="auto"/>
        <w:ind w:left="4876"/>
        <w:jc w:val="center"/>
        <w:rPr>
          <w:rFonts w:ascii="Tahoma" w:hAnsi="Tahoma" w:cs="Tahoma"/>
          <w:b/>
          <w:sz w:val="20"/>
          <w:szCs w:val="20"/>
        </w:rPr>
      </w:pPr>
      <w:r w:rsidRPr="00F2572C">
        <w:rPr>
          <w:rFonts w:ascii="Tahoma" w:hAnsi="Tahoma" w:cs="Tahoma"/>
          <w:b/>
          <w:sz w:val="20"/>
          <w:szCs w:val="20"/>
        </w:rPr>
        <w:t xml:space="preserve">Firmato digitalmente da </w:t>
      </w:r>
    </w:p>
    <w:p w14:paraId="5267C4DB" w14:textId="77777777" w:rsidR="00F2572C" w:rsidRPr="00F2572C" w:rsidRDefault="00F2572C" w:rsidP="00F2572C">
      <w:pPr>
        <w:widowControl w:val="0"/>
        <w:tabs>
          <w:tab w:val="left" w:pos="-1875"/>
        </w:tabs>
        <w:spacing w:after="0" w:line="240" w:lineRule="auto"/>
        <w:ind w:left="4876"/>
        <w:jc w:val="center"/>
        <w:rPr>
          <w:rFonts w:ascii="Tahoma" w:hAnsi="Tahoma" w:cs="Tahoma"/>
          <w:b/>
          <w:sz w:val="20"/>
          <w:szCs w:val="20"/>
        </w:rPr>
      </w:pPr>
      <w:r w:rsidRPr="00F2572C">
        <w:rPr>
          <w:rFonts w:ascii="Tahoma" w:hAnsi="Tahoma" w:cs="Tahoma"/>
          <w:b/>
          <w:sz w:val="20"/>
          <w:szCs w:val="20"/>
        </w:rPr>
        <w:t>(mandante)</w:t>
      </w:r>
    </w:p>
    <w:p w14:paraId="71F7E7F0" w14:textId="77777777" w:rsidR="00F2572C" w:rsidRPr="00F2572C" w:rsidRDefault="00F2572C" w:rsidP="00F2572C">
      <w:pPr>
        <w:widowControl w:val="0"/>
        <w:tabs>
          <w:tab w:val="left" w:pos="-1875"/>
        </w:tabs>
        <w:spacing w:after="120" w:line="240" w:lineRule="auto"/>
        <w:ind w:left="4876"/>
        <w:jc w:val="center"/>
        <w:rPr>
          <w:rFonts w:ascii="Tahoma" w:hAnsi="Tahoma" w:cs="Tahoma"/>
          <w:b/>
          <w:sz w:val="20"/>
          <w:szCs w:val="20"/>
        </w:rPr>
      </w:pPr>
    </w:p>
    <w:p w14:paraId="4E89CEFC" w14:textId="77777777" w:rsidR="00F2572C" w:rsidRPr="00F2572C" w:rsidRDefault="00F2572C" w:rsidP="00F2572C">
      <w:pPr>
        <w:widowControl w:val="0"/>
        <w:tabs>
          <w:tab w:val="left" w:pos="-1875"/>
        </w:tabs>
        <w:ind w:left="4875"/>
        <w:jc w:val="center"/>
        <w:rPr>
          <w:rFonts w:ascii="Tahoma" w:hAnsi="Tahoma" w:cs="Tahoma"/>
        </w:rPr>
      </w:pPr>
      <w:r w:rsidRPr="00F2572C">
        <w:rPr>
          <w:rFonts w:ascii="Tahoma" w:hAnsi="Tahoma" w:cs="Tahoma"/>
        </w:rPr>
        <w:t>____________________________</w:t>
      </w:r>
    </w:p>
    <w:p w14:paraId="17D66980" w14:textId="77777777" w:rsidR="00F2572C" w:rsidRPr="00F2572C" w:rsidRDefault="00F2572C" w:rsidP="00F257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799FFB6" w14:textId="77777777" w:rsidR="00F2572C" w:rsidRPr="00F2572C" w:rsidRDefault="00F2572C" w:rsidP="00F2572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F2572C">
        <w:rPr>
          <w:rFonts w:ascii="Tahoma" w:eastAsia="Times New Roman" w:hAnsi="Tahoma" w:cs="Tahoma"/>
          <w:sz w:val="20"/>
          <w:szCs w:val="20"/>
          <w:lang w:eastAsia="it-IT"/>
        </w:rPr>
        <w:t>IL SOTTOSCRITTO _____________________________________________________________________</w:t>
      </w:r>
    </w:p>
    <w:p w14:paraId="09F3A30A" w14:textId="77777777" w:rsidR="00F2572C" w:rsidRPr="00F2572C" w:rsidRDefault="00F2572C" w:rsidP="00F2572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F2572C">
        <w:rPr>
          <w:rFonts w:ascii="Tahoma" w:eastAsia="Times New Roman" w:hAnsi="Tahoma" w:cs="Tahoma"/>
          <w:sz w:val="20"/>
          <w:szCs w:val="20"/>
          <w:lang w:eastAsia="it-IT"/>
        </w:rPr>
        <w:t>NELLA SUA QUALITA' DI ________________________________________________________________</w:t>
      </w:r>
    </w:p>
    <w:p w14:paraId="62C279C4" w14:textId="77777777" w:rsidR="00F2572C" w:rsidRPr="00F2572C" w:rsidRDefault="00F2572C" w:rsidP="00F2572C">
      <w:pPr>
        <w:spacing w:before="60"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F2572C">
        <w:rPr>
          <w:rFonts w:ascii="Tahoma" w:eastAsia="Times New Roman" w:hAnsi="Tahoma" w:cs="Tahoma"/>
          <w:sz w:val="20"/>
          <w:szCs w:val="20"/>
          <w:lang w:eastAsia="it-IT"/>
        </w:rPr>
        <w:t>NATO A __________________________________ IL _________________________________________</w:t>
      </w:r>
    </w:p>
    <w:p w14:paraId="59C64AD0" w14:textId="77777777" w:rsidR="00F2572C" w:rsidRPr="00F2572C" w:rsidRDefault="00F2572C" w:rsidP="00F2572C">
      <w:pPr>
        <w:spacing w:before="80" w:after="0"/>
        <w:ind w:left="110"/>
        <w:rPr>
          <w:b/>
          <w:spacing w:val="-1"/>
          <w:sz w:val="20"/>
          <w:u w:val="thick" w:color="000000"/>
        </w:rPr>
      </w:pPr>
    </w:p>
    <w:p w14:paraId="2730FC02" w14:textId="77777777" w:rsidR="00F2572C" w:rsidRPr="00F2572C" w:rsidRDefault="00F2572C" w:rsidP="00F2572C">
      <w:pPr>
        <w:widowControl w:val="0"/>
        <w:tabs>
          <w:tab w:val="left" w:pos="-1875"/>
        </w:tabs>
        <w:spacing w:after="0" w:line="240" w:lineRule="auto"/>
        <w:ind w:left="4876"/>
        <w:jc w:val="center"/>
        <w:rPr>
          <w:rFonts w:ascii="Tahoma" w:hAnsi="Tahoma" w:cs="Tahoma"/>
          <w:b/>
          <w:sz w:val="20"/>
          <w:szCs w:val="20"/>
        </w:rPr>
      </w:pPr>
      <w:r w:rsidRPr="00F2572C">
        <w:rPr>
          <w:rFonts w:ascii="Tahoma" w:hAnsi="Tahoma" w:cs="Tahoma"/>
          <w:b/>
          <w:sz w:val="20"/>
          <w:szCs w:val="20"/>
        </w:rPr>
        <w:t xml:space="preserve">Firmato digitalmente da </w:t>
      </w:r>
    </w:p>
    <w:p w14:paraId="1D40A887" w14:textId="77777777" w:rsidR="00F2572C" w:rsidRPr="00F2572C" w:rsidRDefault="00F2572C" w:rsidP="00F2572C">
      <w:pPr>
        <w:widowControl w:val="0"/>
        <w:tabs>
          <w:tab w:val="left" w:pos="-1875"/>
        </w:tabs>
        <w:spacing w:after="0" w:line="240" w:lineRule="auto"/>
        <w:ind w:left="4876"/>
        <w:jc w:val="center"/>
        <w:rPr>
          <w:rFonts w:ascii="Tahoma" w:hAnsi="Tahoma" w:cs="Tahoma"/>
          <w:b/>
          <w:sz w:val="20"/>
          <w:szCs w:val="20"/>
        </w:rPr>
      </w:pPr>
      <w:r w:rsidRPr="00F2572C">
        <w:rPr>
          <w:rFonts w:ascii="Tahoma" w:hAnsi="Tahoma" w:cs="Tahoma"/>
          <w:b/>
          <w:sz w:val="20"/>
          <w:szCs w:val="20"/>
        </w:rPr>
        <w:lastRenderedPageBreak/>
        <w:t>(mandante)</w:t>
      </w:r>
    </w:p>
    <w:p w14:paraId="548E07AD" w14:textId="77777777" w:rsidR="00F2572C" w:rsidRPr="00F2572C" w:rsidRDefault="00F2572C" w:rsidP="00F2572C">
      <w:pPr>
        <w:widowControl w:val="0"/>
        <w:tabs>
          <w:tab w:val="left" w:pos="-1875"/>
        </w:tabs>
        <w:spacing w:after="120" w:line="240" w:lineRule="auto"/>
        <w:ind w:left="4876"/>
        <w:jc w:val="center"/>
        <w:rPr>
          <w:rFonts w:ascii="Tahoma" w:hAnsi="Tahoma" w:cs="Tahoma"/>
          <w:b/>
          <w:sz w:val="20"/>
          <w:szCs w:val="20"/>
        </w:rPr>
      </w:pPr>
    </w:p>
    <w:p w14:paraId="67C9605F" w14:textId="77777777" w:rsidR="00F2572C" w:rsidRPr="00F2572C" w:rsidRDefault="00F2572C" w:rsidP="00F2572C">
      <w:pPr>
        <w:widowControl w:val="0"/>
        <w:tabs>
          <w:tab w:val="left" w:pos="-1875"/>
        </w:tabs>
        <w:ind w:left="4875"/>
        <w:jc w:val="center"/>
        <w:rPr>
          <w:rFonts w:ascii="Tahoma" w:hAnsi="Tahoma" w:cs="Tahoma"/>
        </w:rPr>
      </w:pPr>
      <w:r w:rsidRPr="00F2572C">
        <w:rPr>
          <w:rFonts w:ascii="Tahoma" w:hAnsi="Tahoma" w:cs="Tahoma"/>
        </w:rPr>
        <w:t>____________________________</w:t>
      </w:r>
    </w:p>
    <w:p w14:paraId="33830543" w14:textId="77777777" w:rsidR="00F2572C" w:rsidRPr="00F2572C" w:rsidRDefault="00F2572C" w:rsidP="00F257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6DB2A2" w14:textId="77777777" w:rsidR="00F2572C" w:rsidRPr="00F2572C" w:rsidRDefault="00F2572C" w:rsidP="00F2572C">
      <w:p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F2572C">
        <w:rPr>
          <w:rFonts w:ascii="Tahoma" w:hAnsi="Tahoma" w:cs="Tahoma"/>
          <w:sz w:val="20"/>
          <w:szCs w:val="20"/>
        </w:rPr>
        <w:t xml:space="preserve">Il presente documento deve essere sottoscritto con firma digitale </w:t>
      </w:r>
      <w:r w:rsidRPr="00F2572C">
        <w:rPr>
          <w:rFonts w:ascii="Tahoma" w:hAnsi="Tahoma" w:cs="Tahoma"/>
          <w:b/>
          <w:sz w:val="20"/>
          <w:szCs w:val="20"/>
          <w:u w:val="single"/>
        </w:rPr>
        <w:t>da tutti i componenti il costituendo raggruppamento</w:t>
      </w:r>
      <w:r w:rsidRPr="00F2572C">
        <w:rPr>
          <w:rFonts w:ascii="Tahoma" w:hAnsi="Tahoma" w:cs="Tahoma"/>
          <w:sz w:val="20"/>
          <w:szCs w:val="20"/>
        </w:rPr>
        <w:t xml:space="preserve"> con le seguenti modalità, a seconda della natura giuridica: </w:t>
      </w:r>
    </w:p>
    <w:p w14:paraId="3F6ABBC8" w14:textId="77777777" w:rsidR="00F2572C" w:rsidRPr="00F2572C" w:rsidRDefault="00F2572C" w:rsidP="00F2572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2572C">
        <w:rPr>
          <w:rFonts w:ascii="Tahoma" w:hAnsi="Tahoma" w:cs="Tahoma"/>
          <w:sz w:val="20"/>
          <w:szCs w:val="20"/>
        </w:rPr>
        <w:t>dal professionista singolo;</w:t>
      </w:r>
    </w:p>
    <w:p w14:paraId="7CB2B3B5" w14:textId="6343F7C3" w:rsidR="00F2572C" w:rsidRPr="00F2572C" w:rsidRDefault="00F2572C" w:rsidP="00F2572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2572C">
        <w:rPr>
          <w:rFonts w:ascii="Tahoma" w:hAnsi="Tahoma" w:cs="Tahoma"/>
          <w:sz w:val="20"/>
          <w:szCs w:val="20"/>
        </w:rPr>
        <w:t>da</w:t>
      </w:r>
      <w:r w:rsidR="00447FCA">
        <w:rPr>
          <w:rFonts w:ascii="Tahoma" w:hAnsi="Tahoma" w:cs="Tahoma"/>
          <w:sz w:val="20"/>
          <w:szCs w:val="20"/>
        </w:rPr>
        <w:t>i</w:t>
      </w:r>
      <w:r w:rsidRPr="00F2572C">
        <w:rPr>
          <w:rFonts w:ascii="Tahoma" w:hAnsi="Tahoma" w:cs="Tahoma"/>
          <w:sz w:val="20"/>
          <w:szCs w:val="20"/>
        </w:rPr>
        <w:t xml:space="preserve"> professionist</w:t>
      </w:r>
      <w:r w:rsidR="00447FCA">
        <w:rPr>
          <w:rFonts w:ascii="Tahoma" w:hAnsi="Tahoma" w:cs="Tahoma"/>
          <w:sz w:val="20"/>
          <w:szCs w:val="20"/>
        </w:rPr>
        <w:t>i</w:t>
      </w:r>
      <w:r w:rsidRPr="00F2572C">
        <w:rPr>
          <w:rFonts w:ascii="Tahoma" w:hAnsi="Tahoma" w:cs="Tahoma"/>
          <w:sz w:val="20"/>
          <w:szCs w:val="20"/>
        </w:rPr>
        <w:t xml:space="preserve"> associat</w:t>
      </w:r>
      <w:r w:rsidR="00447FCA">
        <w:rPr>
          <w:rFonts w:ascii="Tahoma" w:hAnsi="Tahoma" w:cs="Tahoma"/>
          <w:sz w:val="20"/>
          <w:szCs w:val="20"/>
        </w:rPr>
        <w:t>i</w:t>
      </w:r>
      <w:r w:rsidR="007C30CE">
        <w:rPr>
          <w:rFonts w:ascii="Tahoma" w:hAnsi="Tahoma" w:cs="Tahoma"/>
          <w:sz w:val="20"/>
          <w:szCs w:val="20"/>
        </w:rPr>
        <w:t xml:space="preserve"> o dal rappresentante munito di idonei poteri</w:t>
      </w:r>
      <w:r w:rsidRPr="00F2572C">
        <w:rPr>
          <w:rFonts w:ascii="Tahoma" w:hAnsi="Tahoma" w:cs="Tahoma"/>
          <w:sz w:val="20"/>
          <w:szCs w:val="20"/>
        </w:rPr>
        <w:t>;</w:t>
      </w:r>
    </w:p>
    <w:p w14:paraId="6EA50E9A" w14:textId="77777777" w:rsidR="00F2572C" w:rsidRPr="00F2572C" w:rsidRDefault="00F2572C" w:rsidP="00F2572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2572C">
        <w:rPr>
          <w:rFonts w:ascii="Tahoma" w:hAnsi="Tahoma" w:cs="Tahoma"/>
          <w:sz w:val="20"/>
          <w:szCs w:val="20"/>
        </w:rPr>
        <w:t>dal legale rappresentante della società di professionisti;</w:t>
      </w:r>
    </w:p>
    <w:p w14:paraId="4D2E20B5" w14:textId="77777777" w:rsidR="00F2572C" w:rsidRPr="00F2572C" w:rsidRDefault="00F2572C" w:rsidP="00F2572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2572C">
        <w:rPr>
          <w:rFonts w:ascii="Tahoma" w:hAnsi="Tahoma" w:cs="Tahoma"/>
          <w:sz w:val="20"/>
          <w:szCs w:val="20"/>
        </w:rPr>
        <w:t>dal legale rappresentante della società di ingegneria;</w:t>
      </w:r>
    </w:p>
    <w:p w14:paraId="7DA995D8" w14:textId="77777777" w:rsidR="00F2572C" w:rsidRPr="00F2572C" w:rsidRDefault="00F2572C" w:rsidP="00F2572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2572C">
        <w:rPr>
          <w:rFonts w:ascii="Tahoma" w:hAnsi="Tahoma" w:cs="Tahoma"/>
          <w:sz w:val="20"/>
          <w:szCs w:val="20"/>
        </w:rPr>
        <w:t>dal legale rappresentante del consorzio stabile;</w:t>
      </w:r>
    </w:p>
    <w:p w14:paraId="6DE6745B" w14:textId="77777777" w:rsidR="00F2572C" w:rsidRPr="00F2572C" w:rsidRDefault="00F2572C" w:rsidP="00F2572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2572C">
        <w:rPr>
          <w:rFonts w:ascii="Tahoma" w:hAnsi="Tahoma" w:cs="Tahoma"/>
          <w:sz w:val="20"/>
          <w:szCs w:val="20"/>
        </w:rPr>
        <w:t>dal prestatore di servizio/legale rappresentante del prestatore di servizio stabilito in altro Stato membro;</w:t>
      </w:r>
    </w:p>
    <w:p w14:paraId="3D0AAEAF" w14:textId="77777777" w:rsidR="00F2572C" w:rsidRPr="00F2572C" w:rsidRDefault="00F2572C" w:rsidP="00F2572C">
      <w:pPr>
        <w:tabs>
          <w:tab w:val="left" w:pos="1843"/>
          <w:tab w:val="left" w:pos="6237"/>
          <w:tab w:val="left" w:pos="7797"/>
        </w:tabs>
        <w:jc w:val="both"/>
        <w:rPr>
          <w:rFonts w:ascii="Tahoma" w:hAnsi="Tahoma" w:cs="Tahoma"/>
          <w:sz w:val="20"/>
          <w:highlight w:val="yellow"/>
        </w:rPr>
      </w:pPr>
    </w:p>
    <w:p w14:paraId="5911AC81" w14:textId="22BAF9E5" w:rsidR="0027399F" w:rsidRDefault="0027399F" w:rsidP="00F2572C">
      <w:pPr>
        <w:widowControl w:val="0"/>
        <w:tabs>
          <w:tab w:val="left" w:pos="-1875"/>
        </w:tabs>
        <w:spacing w:after="120" w:line="240" w:lineRule="auto"/>
        <w:ind w:left="4876"/>
        <w:jc w:val="center"/>
        <w:rPr>
          <w:rFonts w:ascii="Tahoma" w:hAnsi="Tahoma" w:cs="Tahoma"/>
          <w:sz w:val="20"/>
          <w:szCs w:val="20"/>
        </w:rPr>
      </w:pPr>
    </w:p>
    <w:sectPr w:rsidR="0027399F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F9088" w14:textId="77777777" w:rsidR="00060BA2" w:rsidRDefault="00060BA2" w:rsidP="00A055E8">
      <w:pPr>
        <w:spacing w:after="0" w:line="240" w:lineRule="auto"/>
      </w:pPr>
      <w:r>
        <w:separator/>
      </w:r>
    </w:p>
  </w:endnote>
  <w:endnote w:type="continuationSeparator" w:id="0">
    <w:p w14:paraId="0AA2AADB" w14:textId="77777777" w:rsidR="00060BA2" w:rsidRDefault="00060BA2" w:rsidP="00A0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D7FAD" w14:textId="77777777" w:rsidR="00060BA2" w:rsidRDefault="00060BA2" w:rsidP="00A055E8">
      <w:pPr>
        <w:spacing w:after="0" w:line="240" w:lineRule="auto"/>
      </w:pPr>
      <w:r>
        <w:separator/>
      </w:r>
    </w:p>
  </w:footnote>
  <w:footnote w:type="continuationSeparator" w:id="0">
    <w:p w14:paraId="363D10C6" w14:textId="77777777" w:rsidR="00060BA2" w:rsidRDefault="00060BA2" w:rsidP="00A0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EE09A" w14:textId="36067C00" w:rsidR="00A055E8" w:rsidRPr="00C25FD0" w:rsidRDefault="00A055E8" w:rsidP="00A055E8">
    <w:pPr>
      <w:pStyle w:val="Intestazione"/>
      <w:rPr>
        <w:rFonts w:ascii="Garamond" w:hAnsi="Garamond"/>
        <w:b/>
      </w:rPr>
    </w:pPr>
    <w:r w:rsidRPr="00456DEB">
      <w:rPr>
        <w:rFonts w:ascii="Garamond" w:hAnsi="Garamond"/>
        <w:b/>
        <w:color w:val="FF0000"/>
        <w:szCs w:val="22"/>
      </w:rPr>
      <w:t>Documenti amministrativi</w:t>
    </w:r>
    <w:r>
      <w:rPr>
        <w:rFonts w:ascii="Garamond" w:hAnsi="Garamond"/>
        <w:b/>
      </w:rPr>
      <w:t xml:space="preserve"> </w:t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596EE09B" w14:textId="77777777" w:rsidR="00A055E8" w:rsidRDefault="00A055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8"/>
    <w:multiLevelType w:val="singleLevel"/>
    <w:tmpl w:val="32B4877A"/>
    <w:name w:val="WW8Num8"/>
    <w:lvl w:ilvl="0">
      <w:start w:val="3"/>
      <w:numFmt w:val="bullet"/>
      <w:lvlText w:val=""/>
      <w:lvlJc w:val="left"/>
      <w:pPr>
        <w:tabs>
          <w:tab w:val="num" w:pos="-396"/>
        </w:tabs>
        <w:ind w:left="284" w:firstLine="0"/>
      </w:pPr>
      <w:rPr>
        <w:rFonts w:ascii="Wingdings" w:hAnsi="Wingdings"/>
        <w:sz w:val="22"/>
        <w:szCs w:val="22"/>
      </w:rPr>
    </w:lvl>
  </w:abstractNum>
  <w:abstractNum w:abstractNumId="2">
    <w:nsid w:val="03AE5C89"/>
    <w:multiLevelType w:val="hybridMultilevel"/>
    <w:tmpl w:val="6E18FA5A"/>
    <w:lvl w:ilvl="0" w:tplc="0038BC50">
      <w:start w:val="1"/>
      <w:numFmt w:val="bullet"/>
      <w:lvlText w:val="-"/>
      <w:lvlJc w:val="left"/>
      <w:pPr>
        <w:ind w:left="110" w:hanging="147"/>
      </w:pPr>
      <w:rPr>
        <w:rFonts w:ascii="Arial" w:eastAsia="Times New Roman" w:hAnsi="Arial" w:hint="default"/>
        <w:w w:val="101"/>
        <w:sz w:val="21"/>
      </w:rPr>
    </w:lvl>
    <w:lvl w:ilvl="1" w:tplc="BEA06F6C">
      <w:start w:val="1"/>
      <w:numFmt w:val="bullet"/>
      <w:lvlText w:val="•"/>
      <w:lvlJc w:val="left"/>
      <w:pPr>
        <w:ind w:left="1091" w:hanging="147"/>
      </w:pPr>
      <w:rPr>
        <w:rFonts w:hint="default"/>
      </w:rPr>
    </w:lvl>
    <w:lvl w:ilvl="2" w:tplc="DE7E1D36">
      <w:start w:val="1"/>
      <w:numFmt w:val="bullet"/>
      <w:lvlText w:val="•"/>
      <w:lvlJc w:val="left"/>
      <w:pPr>
        <w:ind w:left="2072" w:hanging="147"/>
      </w:pPr>
      <w:rPr>
        <w:rFonts w:hint="default"/>
      </w:rPr>
    </w:lvl>
    <w:lvl w:ilvl="3" w:tplc="168E83D6">
      <w:start w:val="1"/>
      <w:numFmt w:val="bullet"/>
      <w:lvlText w:val="•"/>
      <w:lvlJc w:val="left"/>
      <w:pPr>
        <w:ind w:left="3053" w:hanging="147"/>
      </w:pPr>
      <w:rPr>
        <w:rFonts w:hint="default"/>
      </w:rPr>
    </w:lvl>
    <w:lvl w:ilvl="4" w:tplc="3110AFE2">
      <w:start w:val="1"/>
      <w:numFmt w:val="bullet"/>
      <w:lvlText w:val="•"/>
      <w:lvlJc w:val="left"/>
      <w:pPr>
        <w:ind w:left="4034" w:hanging="147"/>
      </w:pPr>
      <w:rPr>
        <w:rFonts w:hint="default"/>
      </w:rPr>
    </w:lvl>
    <w:lvl w:ilvl="5" w:tplc="FEC6B424">
      <w:start w:val="1"/>
      <w:numFmt w:val="bullet"/>
      <w:lvlText w:val="•"/>
      <w:lvlJc w:val="left"/>
      <w:pPr>
        <w:ind w:left="5015" w:hanging="147"/>
      </w:pPr>
      <w:rPr>
        <w:rFonts w:hint="default"/>
      </w:rPr>
    </w:lvl>
    <w:lvl w:ilvl="6" w:tplc="4E28C130">
      <w:start w:val="1"/>
      <w:numFmt w:val="bullet"/>
      <w:lvlText w:val="•"/>
      <w:lvlJc w:val="left"/>
      <w:pPr>
        <w:ind w:left="5996" w:hanging="147"/>
      </w:pPr>
      <w:rPr>
        <w:rFonts w:hint="default"/>
      </w:rPr>
    </w:lvl>
    <w:lvl w:ilvl="7" w:tplc="E82ECBFC">
      <w:start w:val="1"/>
      <w:numFmt w:val="bullet"/>
      <w:lvlText w:val="•"/>
      <w:lvlJc w:val="left"/>
      <w:pPr>
        <w:ind w:left="6977" w:hanging="147"/>
      </w:pPr>
      <w:rPr>
        <w:rFonts w:hint="default"/>
      </w:rPr>
    </w:lvl>
    <w:lvl w:ilvl="8" w:tplc="376EE96C">
      <w:start w:val="1"/>
      <w:numFmt w:val="bullet"/>
      <w:lvlText w:val="•"/>
      <w:lvlJc w:val="left"/>
      <w:pPr>
        <w:ind w:left="7958" w:hanging="147"/>
      </w:pPr>
      <w:rPr>
        <w:rFonts w:hint="default"/>
      </w:rPr>
    </w:lvl>
  </w:abstractNum>
  <w:abstractNum w:abstractNumId="3">
    <w:nsid w:val="06593E87"/>
    <w:multiLevelType w:val="hybridMultilevel"/>
    <w:tmpl w:val="01FA4A88"/>
    <w:lvl w:ilvl="0" w:tplc="B778F594">
      <w:start w:val="1"/>
      <w:numFmt w:val="lowerLetter"/>
      <w:lvlText w:val="%1)"/>
      <w:lvlJc w:val="left"/>
      <w:pPr>
        <w:ind w:left="396" w:hanging="264"/>
      </w:pPr>
      <w:rPr>
        <w:rFonts w:ascii="Tahoma" w:eastAsia="Times New Roman" w:hAnsi="Tahoma" w:cs="Tahoma" w:hint="default"/>
        <w:b/>
        <w:bCs/>
        <w:w w:val="101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C6ADC"/>
    <w:multiLevelType w:val="hybridMultilevel"/>
    <w:tmpl w:val="8BFE31AA"/>
    <w:lvl w:ilvl="0" w:tplc="B178FDE6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EBC8D20">
      <w:start w:val="1"/>
      <w:numFmt w:val="bullet"/>
      <w:lvlText w:val="•"/>
      <w:lvlJc w:val="left"/>
      <w:pPr>
        <w:ind w:left="1038" w:hanging="350"/>
      </w:pPr>
      <w:rPr>
        <w:rFonts w:hint="default"/>
      </w:rPr>
    </w:lvl>
    <w:lvl w:ilvl="2" w:tplc="9EE8C274">
      <w:start w:val="1"/>
      <w:numFmt w:val="bullet"/>
      <w:lvlText w:val="•"/>
      <w:lvlJc w:val="left"/>
      <w:pPr>
        <w:ind w:left="1268" w:hanging="350"/>
      </w:pPr>
      <w:rPr>
        <w:rFonts w:hint="default"/>
      </w:rPr>
    </w:lvl>
    <w:lvl w:ilvl="3" w:tplc="66262092">
      <w:start w:val="1"/>
      <w:numFmt w:val="bullet"/>
      <w:lvlText w:val="•"/>
      <w:lvlJc w:val="left"/>
      <w:pPr>
        <w:ind w:left="1497" w:hanging="350"/>
      </w:pPr>
      <w:rPr>
        <w:rFonts w:hint="default"/>
      </w:rPr>
    </w:lvl>
    <w:lvl w:ilvl="4" w:tplc="D11824CE">
      <w:start w:val="1"/>
      <w:numFmt w:val="bullet"/>
      <w:lvlText w:val="•"/>
      <w:lvlJc w:val="left"/>
      <w:pPr>
        <w:ind w:left="1727" w:hanging="350"/>
      </w:pPr>
      <w:rPr>
        <w:rFonts w:hint="default"/>
      </w:rPr>
    </w:lvl>
    <w:lvl w:ilvl="5" w:tplc="7ED6349E">
      <w:start w:val="1"/>
      <w:numFmt w:val="bullet"/>
      <w:lvlText w:val="•"/>
      <w:lvlJc w:val="left"/>
      <w:pPr>
        <w:ind w:left="1956" w:hanging="350"/>
      </w:pPr>
      <w:rPr>
        <w:rFonts w:hint="default"/>
      </w:rPr>
    </w:lvl>
    <w:lvl w:ilvl="6" w:tplc="04A6BA28">
      <w:start w:val="1"/>
      <w:numFmt w:val="bullet"/>
      <w:lvlText w:val="•"/>
      <w:lvlJc w:val="left"/>
      <w:pPr>
        <w:ind w:left="2185" w:hanging="350"/>
      </w:pPr>
      <w:rPr>
        <w:rFonts w:hint="default"/>
      </w:rPr>
    </w:lvl>
    <w:lvl w:ilvl="7" w:tplc="2A3C8FE4">
      <w:start w:val="1"/>
      <w:numFmt w:val="bullet"/>
      <w:lvlText w:val="•"/>
      <w:lvlJc w:val="left"/>
      <w:pPr>
        <w:ind w:left="2415" w:hanging="350"/>
      </w:pPr>
      <w:rPr>
        <w:rFonts w:hint="default"/>
      </w:rPr>
    </w:lvl>
    <w:lvl w:ilvl="8" w:tplc="B6046BBE">
      <w:start w:val="1"/>
      <w:numFmt w:val="bullet"/>
      <w:lvlText w:val="•"/>
      <w:lvlJc w:val="left"/>
      <w:pPr>
        <w:ind w:left="2644" w:hanging="350"/>
      </w:pPr>
      <w:rPr>
        <w:rFonts w:hint="default"/>
      </w:rPr>
    </w:lvl>
  </w:abstractNum>
  <w:abstractNum w:abstractNumId="5">
    <w:nsid w:val="0CA37086"/>
    <w:multiLevelType w:val="hybridMultilevel"/>
    <w:tmpl w:val="10025C9E"/>
    <w:lvl w:ilvl="0" w:tplc="BEAED3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B189C"/>
    <w:multiLevelType w:val="hybridMultilevel"/>
    <w:tmpl w:val="A2B8FF66"/>
    <w:lvl w:ilvl="0" w:tplc="7FAC80DA">
      <w:start w:val="1"/>
      <w:numFmt w:val="bullet"/>
      <w:lvlText w:val="-"/>
      <w:lvlJc w:val="left"/>
      <w:pPr>
        <w:ind w:left="110" w:hanging="132"/>
      </w:pPr>
      <w:rPr>
        <w:rFonts w:ascii="Arial" w:eastAsia="Times New Roman" w:hAnsi="Arial" w:hint="default"/>
        <w:w w:val="101"/>
        <w:sz w:val="21"/>
      </w:rPr>
    </w:lvl>
    <w:lvl w:ilvl="1" w:tplc="A54CD2EE">
      <w:start w:val="1"/>
      <w:numFmt w:val="bullet"/>
      <w:lvlText w:val="•"/>
      <w:lvlJc w:val="left"/>
      <w:pPr>
        <w:ind w:left="1089" w:hanging="132"/>
      </w:pPr>
      <w:rPr>
        <w:rFonts w:hint="default"/>
      </w:rPr>
    </w:lvl>
    <w:lvl w:ilvl="2" w:tplc="7B1C602A">
      <w:start w:val="1"/>
      <w:numFmt w:val="bullet"/>
      <w:lvlText w:val="•"/>
      <w:lvlJc w:val="left"/>
      <w:pPr>
        <w:ind w:left="2068" w:hanging="132"/>
      </w:pPr>
      <w:rPr>
        <w:rFonts w:hint="default"/>
      </w:rPr>
    </w:lvl>
    <w:lvl w:ilvl="3" w:tplc="A186F858">
      <w:start w:val="1"/>
      <w:numFmt w:val="bullet"/>
      <w:lvlText w:val="•"/>
      <w:lvlJc w:val="left"/>
      <w:pPr>
        <w:ind w:left="3047" w:hanging="132"/>
      </w:pPr>
      <w:rPr>
        <w:rFonts w:hint="default"/>
      </w:rPr>
    </w:lvl>
    <w:lvl w:ilvl="4" w:tplc="F4A64CD0">
      <w:start w:val="1"/>
      <w:numFmt w:val="bullet"/>
      <w:lvlText w:val="•"/>
      <w:lvlJc w:val="left"/>
      <w:pPr>
        <w:ind w:left="4026" w:hanging="132"/>
      </w:pPr>
      <w:rPr>
        <w:rFonts w:hint="default"/>
      </w:rPr>
    </w:lvl>
    <w:lvl w:ilvl="5" w:tplc="26E47E36">
      <w:start w:val="1"/>
      <w:numFmt w:val="bullet"/>
      <w:lvlText w:val="•"/>
      <w:lvlJc w:val="left"/>
      <w:pPr>
        <w:ind w:left="5005" w:hanging="132"/>
      </w:pPr>
      <w:rPr>
        <w:rFonts w:hint="default"/>
      </w:rPr>
    </w:lvl>
    <w:lvl w:ilvl="6" w:tplc="4D6A3AFE">
      <w:start w:val="1"/>
      <w:numFmt w:val="bullet"/>
      <w:lvlText w:val="•"/>
      <w:lvlJc w:val="left"/>
      <w:pPr>
        <w:ind w:left="5984" w:hanging="132"/>
      </w:pPr>
      <w:rPr>
        <w:rFonts w:hint="default"/>
      </w:rPr>
    </w:lvl>
    <w:lvl w:ilvl="7" w:tplc="A1C0B19E">
      <w:start w:val="1"/>
      <w:numFmt w:val="bullet"/>
      <w:lvlText w:val="•"/>
      <w:lvlJc w:val="left"/>
      <w:pPr>
        <w:ind w:left="6963" w:hanging="132"/>
      </w:pPr>
      <w:rPr>
        <w:rFonts w:hint="default"/>
      </w:rPr>
    </w:lvl>
    <w:lvl w:ilvl="8" w:tplc="934A21F6">
      <w:start w:val="1"/>
      <w:numFmt w:val="bullet"/>
      <w:lvlText w:val="•"/>
      <w:lvlJc w:val="left"/>
      <w:pPr>
        <w:ind w:left="7942" w:hanging="132"/>
      </w:pPr>
      <w:rPr>
        <w:rFonts w:hint="default"/>
      </w:rPr>
    </w:lvl>
  </w:abstractNum>
  <w:abstractNum w:abstractNumId="7">
    <w:nsid w:val="0F11276F"/>
    <w:multiLevelType w:val="hybridMultilevel"/>
    <w:tmpl w:val="30DCC346"/>
    <w:lvl w:ilvl="0" w:tplc="F0988540">
      <w:start w:val="1"/>
      <w:numFmt w:val="bullet"/>
      <w:lvlText w:val=""/>
      <w:lvlJc w:val="left"/>
      <w:pPr>
        <w:ind w:left="395" w:hanging="245"/>
      </w:pPr>
      <w:rPr>
        <w:rFonts w:ascii="Symbol" w:eastAsia="Times New Roman" w:hAnsi="Symbol" w:hint="default"/>
        <w:w w:val="244"/>
        <w:sz w:val="21"/>
      </w:rPr>
    </w:lvl>
    <w:lvl w:ilvl="1" w:tplc="56820DDA">
      <w:start w:val="1"/>
      <w:numFmt w:val="bullet"/>
      <w:lvlText w:val="-"/>
      <w:lvlJc w:val="left"/>
      <w:pPr>
        <w:ind w:left="394" w:hanging="193"/>
      </w:pPr>
      <w:rPr>
        <w:rFonts w:ascii="Arial" w:eastAsia="Times New Roman" w:hAnsi="Arial" w:hint="default"/>
        <w:w w:val="101"/>
        <w:sz w:val="21"/>
      </w:rPr>
    </w:lvl>
    <w:lvl w:ilvl="2" w:tplc="BE7E6782">
      <w:start w:val="1"/>
      <w:numFmt w:val="bullet"/>
      <w:lvlText w:val="•"/>
      <w:lvlJc w:val="left"/>
      <w:pPr>
        <w:ind w:left="1451" w:hanging="193"/>
      </w:pPr>
      <w:rPr>
        <w:rFonts w:hint="default"/>
      </w:rPr>
    </w:lvl>
    <w:lvl w:ilvl="3" w:tplc="7618D04E">
      <w:start w:val="1"/>
      <w:numFmt w:val="bullet"/>
      <w:lvlText w:val="•"/>
      <w:lvlJc w:val="left"/>
      <w:pPr>
        <w:ind w:left="2507" w:hanging="193"/>
      </w:pPr>
      <w:rPr>
        <w:rFonts w:hint="default"/>
      </w:rPr>
    </w:lvl>
    <w:lvl w:ilvl="4" w:tplc="F35A6992">
      <w:start w:val="1"/>
      <w:numFmt w:val="bullet"/>
      <w:lvlText w:val="•"/>
      <w:lvlJc w:val="left"/>
      <w:pPr>
        <w:ind w:left="3563" w:hanging="193"/>
      </w:pPr>
      <w:rPr>
        <w:rFonts w:hint="default"/>
      </w:rPr>
    </w:lvl>
    <w:lvl w:ilvl="5" w:tplc="A840348A">
      <w:start w:val="1"/>
      <w:numFmt w:val="bullet"/>
      <w:lvlText w:val="•"/>
      <w:lvlJc w:val="left"/>
      <w:pPr>
        <w:ind w:left="4619" w:hanging="193"/>
      </w:pPr>
      <w:rPr>
        <w:rFonts w:hint="default"/>
      </w:rPr>
    </w:lvl>
    <w:lvl w:ilvl="6" w:tplc="2054A48E">
      <w:start w:val="1"/>
      <w:numFmt w:val="bullet"/>
      <w:lvlText w:val="•"/>
      <w:lvlJc w:val="left"/>
      <w:pPr>
        <w:ind w:left="5675" w:hanging="193"/>
      </w:pPr>
      <w:rPr>
        <w:rFonts w:hint="default"/>
      </w:rPr>
    </w:lvl>
    <w:lvl w:ilvl="7" w:tplc="4DA05096">
      <w:start w:val="1"/>
      <w:numFmt w:val="bullet"/>
      <w:lvlText w:val="•"/>
      <w:lvlJc w:val="left"/>
      <w:pPr>
        <w:ind w:left="6731" w:hanging="193"/>
      </w:pPr>
      <w:rPr>
        <w:rFonts w:hint="default"/>
      </w:rPr>
    </w:lvl>
    <w:lvl w:ilvl="8" w:tplc="DE9CAFB4">
      <w:start w:val="1"/>
      <w:numFmt w:val="bullet"/>
      <w:lvlText w:val="•"/>
      <w:lvlJc w:val="left"/>
      <w:pPr>
        <w:ind w:left="7787" w:hanging="193"/>
      </w:pPr>
      <w:rPr>
        <w:rFonts w:hint="default"/>
      </w:rPr>
    </w:lvl>
  </w:abstractNum>
  <w:abstractNum w:abstractNumId="8">
    <w:nsid w:val="11E6483D"/>
    <w:multiLevelType w:val="multilevel"/>
    <w:tmpl w:val="198C75B6"/>
    <w:lvl w:ilvl="0">
      <w:start w:val="1"/>
      <w:numFmt w:val="lowerLetter"/>
      <w:pStyle w:val="Elenco1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9">
    <w:nsid w:val="15BF7A38"/>
    <w:multiLevelType w:val="hybridMultilevel"/>
    <w:tmpl w:val="92BE1572"/>
    <w:lvl w:ilvl="0" w:tplc="2D44CEBC">
      <w:numFmt w:val="bullet"/>
      <w:lvlText w:val="-"/>
      <w:lvlJc w:val="left"/>
      <w:pPr>
        <w:ind w:left="786" w:hanging="360"/>
      </w:pPr>
      <w:rPr>
        <w:rFonts w:ascii="Tahoma" w:eastAsia="Calibri" w:hAnsi="Tahoma" w:cs="Tahoma" w:hint="default"/>
        <w:i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C8C70A6"/>
    <w:multiLevelType w:val="hybridMultilevel"/>
    <w:tmpl w:val="B936DE40"/>
    <w:lvl w:ilvl="0" w:tplc="4558D29E">
      <w:start w:val="1"/>
      <w:numFmt w:val="bullet"/>
      <w:lvlText w:val="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1">
    <w:nsid w:val="1CE65A48"/>
    <w:multiLevelType w:val="multilevel"/>
    <w:tmpl w:val="6780F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6C6421"/>
    <w:multiLevelType w:val="hybridMultilevel"/>
    <w:tmpl w:val="0FD23DF0"/>
    <w:lvl w:ilvl="0" w:tplc="B39628EA">
      <w:start w:val="1"/>
      <w:numFmt w:val="bullet"/>
      <w:lvlText w:val="-"/>
      <w:lvlJc w:val="left"/>
      <w:pPr>
        <w:ind w:left="109" w:hanging="114"/>
      </w:pPr>
      <w:rPr>
        <w:rFonts w:ascii="Times New Roman" w:eastAsia="Times New Roman" w:hAnsi="Times New Roman" w:hint="default"/>
        <w:w w:val="102"/>
        <w:sz w:val="19"/>
      </w:rPr>
    </w:lvl>
    <w:lvl w:ilvl="1" w:tplc="FD542988">
      <w:start w:val="1"/>
      <w:numFmt w:val="bullet"/>
      <w:lvlText w:val="•"/>
      <w:lvlJc w:val="left"/>
      <w:pPr>
        <w:ind w:left="1088" w:hanging="114"/>
      </w:pPr>
      <w:rPr>
        <w:rFonts w:hint="default"/>
      </w:rPr>
    </w:lvl>
    <w:lvl w:ilvl="2" w:tplc="D41CCFFE">
      <w:start w:val="1"/>
      <w:numFmt w:val="bullet"/>
      <w:lvlText w:val="•"/>
      <w:lvlJc w:val="left"/>
      <w:pPr>
        <w:ind w:left="2067" w:hanging="114"/>
      </w:pPr>
      <w:rPr>
        <w:rFonts w:hint="default"/>
      </w:rPr>
    </w:lvl>
    <w:lvl w:ilvl="3" w:tplc="EF0EA762">
      <w:start w:val="1"/>
      <w:numFmt w:val="bullet"/>
      <w:lvlText w:val="•"/>
      <w:lvlJc w:val="left"/>
      <w:pPr>
        <w:ind w:left="3046" w:hanging="114"/>
      </w:pPr>
      <w:rPr>
        <w:rFonts w:hint="default"/>
      </w:rPr>
    </w:lvl>
    <w:lvl w:ilvl="4" w:tplc="FFDC56CA">
      <w:start w:val="1"/>
      <w:numFmt w:val="bullet"/>
      <w:lvlText w:val="•"/>
      <w:lvlJc w:val="left"/>
      <w:pPr>
        <w:ind w:left="4025" w:hanging="114"/>
      </w:pPr>
      <w:rPr>
        <w:rFonts w:hint="default"/>
      </w:rPr>
    </w:lvl>
    <w:lvl w:ilvl="5" w:tplc="111E1D7A">
      <w:start w:val="1"/>
      <w:numFmt w:val="bullet"/>
      <w:lvlText w:val="•"/>
      <w:lvlJc w:val="left"/>
      <w:pPr>
        <w:ind w:left="5005" w:hanging="114"/>
      </w:pPr>
      <w:rPr>
        <w:rFonts w:hint="default"/>
      </w:rPr>
    </w:lvl>
    <w:lvl w:ilvl="6" w:tplc="1D521B86">
      <w:start w:val="1"/>
      <w:numFmt w:val="bullet"/>
      <w:lvlText w:val="•"/>
      <w:lvlJc w:val="left"/>
      <w:pPr>
        <w:ind w:left="5984" w:hanging="114"/>
      </w:pPr>
      <w:rPr>
        <w:rFonts w:hint="default"/>
      </w:rPr>
    </w:lvl>
    <w:lvl w:ilvl="7" w:tplc="3E829088">
      <w:start w:val="1"/>
      <w:numFmt w:val="bullet"/>
      <w:lvlText w:val="•"/>
      <w:lvlJc w:val="left"/>
      <w:pPr>
        <w:ind w:left="6963" w:hanging="114"/>
      </w:pPr>
      <w:rPr>
        <w:rFonts w:hint="default"/>
      </w:rPr>
    </w:lvl>
    <w:lvl w:ilvl="8" w:tplc="1D6050E4">
      <w:start w:val="1"/>
      <w:numFmt w:val="bullet"/>
      <w:lvlText w:val="•"/>
      <w:lvlJc w:val="left"/>
      <w:pPr>
        <w:ind w:left="7942" w:hanging="114"/>
      </w:pPr>
      <w:rPr>
        <w:rFonts w:hint="default"/>
      </w:rPr>
    </w:lvl>
  </w:abstractNum>
  <w:abstractNum w:abstractNumId="13">
    <w:nsid w:val="27D724AC"/>
    <w:multiLevelType w:val="multilevel"/>
    <w:tmpl w:val="133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5579B"/>
    <w:multiLevelType w:val="hybridMultilevel"/>
    <w:tmpl w:val="F7E8090C"/>
    <w:lvl w:ilvl="0" w:tplc="1690DF54">
      <w:start w:val="1"/>
      <w:numFmt w:val="decimal"/>
      <w:lvlText w:val="%1."/>
      <w:lvlJc w:val="left"/>
      <w:pPr>
        <w:tabs>
          <w:tab w:val="num" w:pos="720"/>
        </w:tabs>
        <w:ind w:left="737" w:hanging="37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040607"/>
    <w:multiLevelType w:val="hybridMultilevel"/>
    <w:tmpl w:val="C422DF92"/>
    <w:lvl w:ilvl="0" w:tplc="D4CC570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2B69099A"/>
    <w:multiLevelType w:val="hybridMultilevel"/>
    <w:tmpl w:val="2EE2224C"/>
    <w:lvl w:ilvl="0" w:tplc="B778F594">
      <w:start w:val="1"/>
      <w:numFmt w:val="lowerLetter"/>
      <w:lvlText w:val="%1)"/>
      <w:lvlJc w:val="left"/>
      <w:pPr>
        <w:ind w:left="396" w:hanging="264"/>
      </w:pPr>
      <w:rPr>
        <w:rFonts w:ascii="Tahoma" w:eastAsia="Times New Roman" w:hAnsi="Tahoma" w:cs="Tahoma" w:hint="default"/>
        <w:b/>
        <w:bCs/>
        <w:w w:val="101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65917"/>
    <w:multiLevelType w:val="hybridMultilevel"/>
    <w:tmpl w:val="0FD0017E"/>
    <w:lvl w:ilvl="0" w:tplc="75DAAE02">
      <w:start w:val="1"/>
      <w:numFmt w:val="bullet"/>
      <w:lvlText w:val="-"/>
      <w:lvlJc w:val="left"/>
      <w:pPr>
        <w:ind w:left="110" w:hanging="130"/>
      </w:pPr>
      <w:rPr>
        <w:rFonts w:ascii="Arial" w:eastAsia="Times New Roman" w:hAnsi="Arial" w:hint="default"/>
        <w:w w:val="101"/>
        <w:sz w:val="21"/>
      </w:rPr>
    </w:lvl>
    <w:lvl w:ilvl="1" w:tplc="225EB8E4">
      <w:start w:val="1"/>
      <w:numFmt w:val="bullet"/>
      <w:lvlText w:val="•"/>
      <w:lvlJc w:val="left"/>
      <w:pPr>
        <w:ind w:left="1091" w:hanging="130"/>
      </w:pPr>
      <w:rPr>
        <w:rFonts w:hint="default"/>
      </w:rPr>
    </w:lvl>
    <w:lvl w:ilvl="2" w:tplc="A9E8BD16">
      <w:start w:val="1"/>
      <w:numFmt w:val="bullet"/>
      <w:lvlText w:val="•"/>
      <w:lvlJc w:val="left"/>
      <w:pPr>
        <w:ind w:left="2072" w:hanging="130"/>
      </w:pPr>
      <w:rPr>
        <w:rFonts w:hint="default"/>
      </w:rPr>
    </w:lvl>
    <w:lvl w:ilvl="3" w:tplc="95788CC4">
      <w:start w:val="1"/>
      <w:numFmt w:val="bullet"/>
      <w:lvlText w:val="•"/>
      <w:lvlJc w:val="left"/>
      <w:pPr>
        <w:ind w:left="3053" w:hanging="130"/>
      </w:pPr>
      <w:rPr>
        <w:rFonts w:hint="default"/>
      </w:rPr>
    </w:lvl>
    <w:lvl w:ilvl="4" w:tplc="DD06EADE">
      <w:start w:val="1"/>
      <w:numFmt w:val="bullet"/>
      <w:lvlText w:val="•"/>
      <w:lvlJc w:val="left"/>
      <w:pPr>
        <w:ind w:left="4034" w:hanging="130"/>
      </w:pPr>
      <w:rPr>
        <w:rFonts w:hint="default"/>
      </w:rPr>
    </w:lvl>
    <w:lvl w:ilvl="5" w:tplc="F648E17A">
      <w:start w:val="1"/>
      <w:numFmt w:val="bullet"/>
      <w:lvlText w:val="•"/>
      <w:lvlJc w:val="left"/>
      <w:pPr>
        <w:ind w:left="5015" w:hanging="130"/>
      </w:pPr>
      <w:rPr>
        <w:rFonts w:hint="default"/>
      </w:rPr>
    </w:lvl>
    <w:lvl w:ilvl="6" w:tplc="B47C816A">
      <w:start w:val="1"/>
      <w:numFmt w:val="bullet"/>
      <w:lvlText w:val="•"/>
      <w:lvlJc w:val="left"/>
      <w:pPr>
        <w:ind w:left="5996" w:hanging="130"/>
      </w:pPr>
      <w:rPr>
        <w:rFonts w:hint="default"/>
      </w:rPr>
    </w:lvl>
    <w:lvl w:ilvl="7" w:tplc="54AA6CEC">
      <w:start w:val="1"/>
      <w:numFmt w:val="bullet"/>
      <w:lvlText w:val="•"/>
      <w:lvlJc w:val="left"/>
      <w:pPr>
        <w:ind w:left="6977" w:hanging="130"/>
      </w:pPr>
      <w:rPr>
        <w:rFonts w:hint="default"/>
      </w:rPr>
    </w:lvl>
    <w:lvl w:ilvl="8" w:tplc="0AD8529E">
      <w:start w:val="1"/>
      <w:numFmt w:val="bullet"/>
      <w:lvlText w:val="•"/>
      <w:lvlJc w:val="left"/>
      <w:pPr>
        <w:ind w:left="7958" w:hanging="130"/>
      </w:pPr>
      <w:rPr>
        <w:rFonts w:hint="default"/>
      </w:rPr>
    </w:lvl>
  </w:abstractNum>
  <w:abstractNum w:abstractNumId="18">
    <w:nsid w:val="39BD3C64"/>
    <w:multiLevelType w:val="multilevel"/>
    <w:tmpl w:val="027E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98668E"/>
    <w:multiLevelType w:val="hybridMultilevel"/>
    <w:tmpl w:val="DF229EB0"/>
    <w:lvl w:ilvl="0" w:tplc="5B842EC8">
      <w:start w:val="1"/>
      <w:numFmt w:val="decimal"/>
      <w:lvlText w:val="%1)"/>
      <w:lvlJc w:val="left"/>
      <w:pPr>
        <w:ind w:left="361" w:hanging="261"/>
      </w:pPr>
      <w:rPr>
        <w:rFonts w:ascii="Arial" w:eastAsia="Times New Roman" w:hAnsi="Arial" w:cs="Times New Roman" w:hint="default"/>
        <w:spacing w:val="1"/>
        <w:w w:val="101"/>
        <w:sz w:val="21"/>
        <w:szCs w:val="21"/>
      </w:rPr>
    </w:lvl>
    <w:lvl w:ilvl="1" w:tplc="B778F594">
      <w:start w:val="1"/>
      <w:numFmt w:val="lowerLetter"/>
      <w:lvlText w:val="%2)"/>
      <w:lvlJc w:val="left"/>
      <w:pPr>
        <w:ind w:left="396" w:hanging="264"/>
      </w:pPr>
      <w:rPr>
        <w:rFonts w:ascii="Tahoma" w:eastAsia="Times New Roman" w:hAnsi="Tahoma" w:cs="Tahoma" w:hint="default"/>
        <w:b/>
        <w:bCs/>
        <w:w w:val="101"/>
        <w:sz w:val="21"/>
        <w:szCs w:val="21"/>
      </w:rPr>
    </w:lvl>
    <w:lvl w:ilvl="2" w:tplc="508C9660">
      <w:start w:val="1"/>
      <w:numFmt w:val="bullet"/>
      <w:lvlText w:val="-"/>
      <w:lvlJc w:val="left"/>
      <w:pPr>
        <w:ind w:left="550" w:hanging="131"/>
      </w:pPr>
      <w:rPr>
        <w:rFonts w:ascii="Arial" w:eastAsia="Times New Roman" w:hAnsi="Arial" w:hint="default"/>
        <w:w w:val="101"/>
        <w:sz w:val="21"/>
      </w:rPr>
    </w:lvl>
    <w:lvl w:ilvl="3" w:tplc="64BE2DD4">
      <w:start w:val="1"/>
      <w:numFmt w:val="bullet"/>
      <w:lvlText w:val="•"/>
      <w:lvlJc w:val="left"/>
      <w:pPr>
        <w:ind w:left="550" w:hanging="131"/>
      </w:pPr>
      <w:rPr>
        <w:rFonts w:hint="default"/>
      </w:rPr>
    </w:lvl>
    <w:lvl w:ilvl="4" w:tplc="8B56D808">
      <w:start w:val="1"/>
      <w:numFmt w:val="bullet"/>
      <w:lvlText w:val="•"/>
      <w:lvlJc w:val="left"/>
      <w:pPr>
        <w:ind w:left="1886" w:hanging="131"/>
      </w:pPr>
      <w:rPr>
        <w:rFonts w:hint="default"/>
      </w:rPr>
    </w:lvl>
    <w:lvl w:ilvl="5" w:tplc="3E9E9EAE">
      <w:start w:val="1"/>
      <w:numFmt w:val="bullet"/>
      <w:lvlText w:val="•"/>
      <w:lvlJc w:val="left"/>
      <w:pPr>
        <w:ind w:left="3222" w:hanging="131"/>
      </w:pPr>
      <w:rPr>
        <w:rFonts w:hint="default"/>
      </w:rPr>
    </w:lvl>
    <w:lvl w:ilvl="6" w:tplc="E26AAE5C">
      <w:start w:val="1"/>
      <w:numFmt w:val="bullet"/>
      <w:lvlText w:val="•"/>
      <w:lvlJc w:val="left"/>
      <w:pPr>
        <w:ind w:left="4557" w:hanging="131"/>
      </w:pPr>
      <w:rPr>
        <w:rFonts w:hint="default"/>
      </w:rPr>
    </w:lvl>
    <w:lvl w:ilvl="7" w:tplc="6CA6BA86">
      <w:start w:val="1"/>
      <w:numFmt w:val="bullet"/>
      <w:lvlText w:val="•"/>
      <w:lvlJc w:val="left"/>
      <w:pPr>
        <w:ind w:left="5893" w:hanging="131"/>
      </w:pPr>
      <w:rPr>
        <w:rFonts w:hint="default"/>
      </w:rPr>
    </w:lvl>
    <w:lvl w:ilvl="8" w:tplc="21A6415C">
      <w:start w:val="1"/>
      <w:numFmt w:val="bullet"/>
      <w:lvlText w:val="•"/>
      <w:lvlJc w:val="left"/>
      <w:pPr>
        <w:ind w:left="7228" w:hanging="131"/>
      </w:pPr>
      <w:rPr>
        <w:rFonts w:hint="default"/>
      </w:rPr>
    </w:lvl>
  </w:abstractNum>
  <w:abstractNum w:abstractNumId="20">
    <w:nsid w:val="456C0EB2"/>
    <w:multiLevelType w:val="hybridMultilevel"/>
    <w:tmpl w:val="E5D49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514A48"/>
    <w:multiLevelType w:val="hybridMultilevel"/>
    <w:tmpl w:val="FF82BAAE"/>
    <w:lvl w:ilvl="0" w:tplc="F7DEC51A">
      <w:start w:val="1"/>
      <w:numFmt w:val="bullet"/>
      <w:lvlText w:val="-"/>
      <w:lvlJc w:val="left"/>
      <w:pPr>
        <w:ind w:left="228" w:hanging="119"/>
      </w:pPr>
      <w:rPr>
        <w:rFonts w:ascii="Arial" w:eastAsia="Times New Roman" w:hAnsi="Arial" w:hint="default"/>
        <w:w w:val="102"/>
        <w:sz w:val="19"/>
      </w:rPr>
    </w:lvl>
    <w:lvl w:ilvl="1" w:tplc="95E6106E">
      <w:start w:val="1"/>
      <w:numFmt w:val="bullet"/>
      <w:lvlText w:val="•"/>
      <w:lvlJc w:val="left"/>
      <w:pPr>
        <w:ind w:left="1195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163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130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97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64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31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6998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65" w:hanging="119"/>
      </w:pPr>
      <w:rPr>
        <w:rFonts w:hint="default"/>
      </w:rPr>
    </w:lvl>
  </w:abstractNum>
  <w:abstractNum w:abstractNumId="24">
    <w:nsid w:val="4F02511E"/>
    <w:multiLevelType w:val="hybridMultilevel"/>
    <w:tmpl w:val="81481C46"/>
    <w:lvl w:ilvl="0" w:tplc="4C6E71E2">
      <w:start w:val="1"/>
      <w:numFmt w:val="bullet"/>
      <w:lvlText w:val=""/>
      <w:lvlJc w:val="left"/>
      <w:pPr>
        <w:tabs>
          <w:tab w:val="num" w:pos="374"/>
        </w:tabs>
        <w:ind w:left="731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5">
    <w:nsid w:val="4F537C23"/>
    <w:multiLevelType w:val="hybridMultilevel"/>
    <w:tmpl w:val="2BEA22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C76B50"/>
    <w:multiLevelType w:val="hybridMultilevel"/>
    <w:tmpl w:val="663EE68E"/>
    <w:lvl w:ilvl="0" w:tplc="B778F594">
      <w:start w:val="1"/>
      <w:numFmt w:val="lowerLetter"/>
      <w:lvlText w:val="%1)"/>
      <w:lvlJc w:val="left"/>
      <w:pPr>
        <w:ind w:left="396" w:hanging="264"/>
      </w:pPr>
      <w:rPr>
        <w:rFonts w:ascii="Tahoma" w:eastAsia="Times New Roman" w:hAnsi="Tahoma" w:cs="Tahoma" w:hint="default"/>
        <w:b/>
        <w:bCs/>
        <w:w w:val="101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D3A72"/>
    <w:multiLevelType w:val="hybridMultilevel"/>
    <w:tmpl w:val="E2602A82"/>
    <w:lvl w:ilvl="0" w:tplc="FFFFFFFF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hint="default"/>
        <w:w w:val="102"/>
        <w:sz w:val="19"/>
      </w:rPr>
    </w:lvl>
    <w:lvl w:ilvl="1" w:tplc="FFFFFFFF">
      <w:start w:val="1"/>
      <w:numFmt w:val="bullet"/>
      <w:lvlText w:val="•"/>
      <w:lvlJc w:val="left"/>
      <w:pPr>
        <w:ind w:left="1089" w:hanging="119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068" w:hanging="119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047" w:hanging="119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026" w:hanging="119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05" w:hanging="119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984" w:hanging="119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963" w:hanging="119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942" w:hanging="119"/>
      </w:pPr>
      <w:rPr>
        <w:rFonts w:hint="default"/>
      </w:rPr>
    </w:lvl>
  </w:abstractNum>
  <w:abstractNum w:abstractNumId="28">
    <w:nsid w:val="56F113CD"/>
    <w:multiLevelType w:val="hybridMultilevel"/>
    <w:tmpl w:val="C1E2B69E"/>
    <w:lvl w:ilvl="0" w:tplc="8C2029FC">
      <w:start w:val="1"/>
      <w:numFmt w:val="bullet"/>
      <w:lvlText w:val="-"/>
      <w:lvlJc w:val="left"/>
      <w:pPr>
        <w:ind w:left="110" w:hanging="114"/>
      </w:pPr>
      <w:rPr>
        <w:rFonts w:ascii="Times New Roman" w:eastAsia="Times New Roman" w:hAnsi="Times New Roman" w:hint="default"/>
        <w:w w:val="102"/>
        <w:sz w:val="19"/>
      </w:rPr>
    </w:lvl>
    <w:lvl w:ilvl="1" w:tplc="06E24D22">
      <w:start w:val="1"/>
      <w:numFmt w:val="bullet"/>
      <w:lvlText w:val="•"/>
      <w:lvlJc w:val="left"/>
      <w:pPr>
        <w:ind w:left="1095" w:hanging="114"/>
      </w:pPr>
      <w:rPr>
        <w:rFonts w:hint="default"/>
      </w:rPr>
    </w:lvl>
    <w:lvl w:ilvl="2" w:tplc="6D20D22E">
      <w:start w:val="1"/>
      <w:numFmt w:val="bullet"/>
      <w:lvlText w:val="•"/>
      <w:lvlJc w:val="left"/>
      <w:pPr>
        <w:ind w:left="2080" w:hanging="114"/>
      </w:pPr>
      <w:rPr>
        <w:rFonts w:hint="default"/>
      </w:rPr>
    </w:lvl>
    <w:lvl w:ilvl="3" w:tplc="CD98EA9C">
      <w:start w:val="1"/>
      <w:numFmt w:val="bullet"/>
      <w:lvlText w:val="•"/>
      <w:lvlJc w:val="left"/>
      <w:pPr>
        <w:ind w:left="3065" w:hanging="114"/>
      </w:pPr>
      <w:rPr>
        <w:rFonts w:hint="default"/>
      </w:rPr>
    </w:lvl>
    <w:lvl w:ilvl="4" w:tplc="07D4C36E">
      <w:start w:val="1"/>
      <w:numFmt w:val="bullet"/>
      <w:lvlText w:val="•"/>
      <w:lvlJc w:val="left"/>
      <w:pPr>
        <w:ind w:left="4050" w:hanging="114"/>
      </w:pPr>
      <w:rPr>
        <w:rFonts w:hint="default"/>
      </w:rPr>
    </w:lvl>
    <w:lvl w:ilvl="5" w:tplc="F918A248">
      <w:start w:val="1"/>
      <w:numFmt w:val="bullet"/>
      <w:lvlText w:val="•"/>
      <w:lvlJc w:val="left"/>
      <w:pPr>
        <w:ind w:left="5035" w:hanging="114"/>
      </w:pPr>
      <w:rPr>
        <w:rFonts w:hint="default"/>
      </w:rPr>
    </w:lvl>
    <w:lvl w:ilvl="6" w:tplc="2DE27E46">
      <w:start w:val="1"/>
      <w:numFmt w:val="bullet"/>
      <w:lvlText w:val="•"/>
      <w:lvlJc w:val="left"/>
      <w:pPr>
        <w:ind w:left="6020" w:hanging="114"/>
      </w:pPr>
      <w:rPr>
        <w:rFonts w:hint="default"/>
      </w:rPr>
    </w:lvl>
    <w:lvl w:ilvl="7" w:tplc="D3AA9CB4">
      <w:start w:val="1"/>
      <w:numFmt w:val="bullet"/>
      <w:lvlText w:val="•"/>
      <w:lvlJc w:val="left"/>
      <w:pPr>
        <w:ind w:left="7005" w:hanging="114"/>
      </w:pPr>
      <w:rPr>
        <w:rFonts w:hint="default"/>
      </w:rPr>
    </w:lvl>
    <w:lvl w:ilvl="8" w:tplc="26F4D92E">
      <w:start w:val="1"/>
      <w:numFmt w:val="bullet"/>
      <w:lvlText w:val="•"/>
      <w:lvlJc w:val="left"/>
      <w:pPr>
        <w:ind w:left="7990" w:hanging="114"/>
      </w:pPr>
      <w:rPr>
        <w:rFonts w:hint="default"/>
      </w:rPr>
    </w:lvl>
  </w:abstractNum>
  <w:abstractNum w:abstractNumId="29">
    <w:nsid w:val="59DB02BB"/>
    <w:multiLevelType w:val="hybridMultilevel"/>
    <w:tmpl w:val="C644D58C"/>
    <w:lvl w:ilvl="0" w:tplc="4F9C8596">
      <w:start w:val="1"/>
      <w:numFmt w:val="bullet"/>
      <w:lvlText w:val="□"/>
      <w:lvlJc w:val="left"/>
      <w:pPr>
        <w:ind w:left="110" w:hanging="257"/>
      </w:pPr>
      <w:rPr>
        <w:rFonts w:ascii="Courier New" w:eastAsia="Times New Roman" w:hAnsi="Courier New" w:hint="default"/>
        <w:w w:val="101"/>
        <w:sz w:val="21"/>
      </w:rPr>
    </w:lvl>
    <w:lvl w:ilvl="1" w:tplc="67769142">
      <w:start w:val="1"/>
      <w:numFmt w:val="bullet"/>
      <w:lvlText w:val="•"/>
      <w:lvlJc w:val="left"/>
      <w:pPr>
        <w:ind w:left="1089" w:hanging="257"/>
      </w:pPr>
      <w:rPr>
        <w:rFonts w:hint="default"/>
      </w:rPr>
    </w:lvl>
    <w:lvl w:ilvl="2" w:tplc="283611F0">
      <w:start w:val="1"/>
      <w:numFmt w:val="bullet"/>
      <w:lvlText w:val="•"/>
      <w:lvlJc w:val="left"/>
      <w:pPr>
        <w:ind w:left="2068" w:hanging="257"/>
      </w:pPr>
      <w:rPr>
        <w:rFonts w:hint="default"/>
      </w:rPr>
    </w:lvl>
    <w:lvl w:ilvl="3" w:tplc="60B0AF56">
      <w:start w:val="1"/>
      <w:numFmt w:val="bullet"/>
      <w:lvlText w:val="•"/>
      <w:lvlJc w:val="left"/>
      <w:pPr>
        <w:ind w:left="3047" w:hanging="257"/>
      </w:pPr>
      <w:rPr>
        <w:rFonts w:hint="default"/>
      </w:rPr>
    </w:lvl>
    <w:lvl w:ilvl="4" w:tplc="27C29142">
      <w:start w:val="1"/>
      <w:numFmt w:val="bullet"/>
      <w:lvlText w:val="•"/>
      <w:lvlJc w:val="left"/>
      <w:pPr>
        <w:ind w:left="4026" w:hanging="257"/>
      </w:pPr>
      <w:rPr>
        <w:rFonts w:hint="default"/>
      </w:rPr>
    </w:lvl>
    <w:lvl w:ilvl="5" w:tplc="157EE280">
      <w:start w:val="1"/>
      <w:numFmt w:val="bullet"/>
      <w:lvlText w:val="•"/>
      <w:lvlJc w:val="left"/>
      <w:pPr>
        <w:ind w:left="5005" w:hanging="257"/>
      </w:pPr>
      <w:rPr>
        <w:rFonts w:hint="default"/>
      </w:rPr>
    </w:lvl>
    <w:lvl w:ilvl="6" w:tplc="DD742472">
      <w:start w:val="1"/>
      <w:numFmt w:val="bullet"/>
      <w:lvlText w:val="•"/>
      <w:lvlJc w:val="left"/>
      <w:pPr>
        <w:ind w:left="5984" w:hanging="257"/>
      </w:pPr>
      <w:rPr>
        <w:rFonts w:hint="default"/>
      </w:rPr>
    </w:lvl>
    <w:lvl w:ilvl="7" w:tplc="A5E6ECC0">
      <w:start w:val="1"/>
      <w:numFmt w:val="bullet"/>
      <w:lvlText w:val="•"/>
      <w:lvlJc w:val="left"/>
      <w:pPr>
        <w:ind w:left="6963" w:hanging="257"/>
      </w:pPr>
      <w:rPr>
        <w:rFonts w:hint="default"/>
      </w:rPr>
    </w:lvl>
    <w:lvl w:ilvl="8" w:tplc="46DE0CEA">
      <w:start w:val="1"/>
      <w:numFmt w:val="bullet"/>
      <w:lvlText w:val="•"/>
      <w:lvlJc w:val="left"/>
      <w:pPr>
        <w:ind w:left="7942" w:hanging="257"/>
      </w:pPr>
      <w:rPr>
        <w:rFonts w:hint="default"/>
      </w:rPr>
    </w:lvl>
  </w:abstractNum>
  <w:abstractNum w:abstractNumId="30">
    <w:nsid w:val="59F71F99"/>
    <w:multiLevelType w:val="hybridMultilevel"/>
    <w:tmpl w:val="E690C8C2"/>
    <w:lvl w:ilvl="0" w:tplc="6478C34E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CD6AEBC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FAEA6D08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3F4EF6E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065C43CA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FF8401F6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847875AC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DEAE4280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940C00FA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abstractNum w:abstractNumId="31">
    <w:nsid w:val="5A1649B9"/>
    <w:multiLevelType w:val="hybridMultilevel"/>
    <w:tmpl w:val="1CC880A2"/>
    <w:lvl w:ilvl="0" w:tplc="5B842EC8">
      <w:start w:val="1"/>
      <w:numFmt w:val="decimal"/>
      <w:lvlText w:val="%1)"/>
      <w:lvlJc w:val="left"/>
      <w:pPr>
        <w:ind w:left="361" w:hanging="261"/>
      </w:pPr>
      <w:rPr>
        <w:rFonts w:ascii="Arial" w:eastAsia="Times New Roman" w:hAnsi="Arial" w:cs="Times New Roman" w:hint="default"/>
        <w:spacing w:val="1"/>
        <w:w w:val="101"/>
        <w:sz w:val="21"/>
        <w:szCs w:val="21"/>
      </w:rPr>
    </w:lvl>
    <w:lvl w:ilvl="1" w:tplc="B778F594">
      <w:start w:val="1"/>
      <w:numFmt w:val="lowerLetter"/>
      <w:lvlText w:val="%2)"/>
      <w:lvlJc w:val="left"/>
      <w:pPr>
        <w:ind w:left="396" w:hanging="264"/>
      </w:pPr>
      <w:rPr>
        <w:rFonts w:ascii="Tahoma" w:eastAsia="Times New Roman" w:hAnsi="Tahoma" w:cs="Tahoma" w:hint="default"/>
        <w:b/>
        <w:bCs/>
        <w:w w:val="101"/>
        <w:sz w:val="21"/>
        <w:szCs w:val="21"/>
      </w:rPr>
    </w:lvl>
    <w:lvl w:ilvl="2" w:tplc="32B4877A">
      <w:start w:val="3"/>
      <w:numFmt w:val="bullet"/>
      <w:lvlText w:val=""/>
      <w:lvlJc w:val="left"/>
      <w:pPr>
        <w:ind w:left="550" w:hanging="131"/>
      </w:pPr>
      <w:rPr>
        <w:rFonts w:ascii="Wingdings" w:hAnsi="Wingdings" w:hint="default"/>
        <w:w w:val="101"/>
        <w:sz w:val="22"/>
        <w:szCs w:val="22"/>
      </w:rPr>
    </w:lvl>
    <w:lvl w:ilvl="3" w:tplc="64BE2DD4">
      <w:start w:val="1"/>
      <w:numFmt w:val="bullet"/>
      <w:lvlText w:val="•"/>
      <w:lvlJc w:val="left"/>
      <w:pPr>
        <w:ind w:left="550" w:hanging="131"/>
      </w:pPr>
      <w:rPr>
        <w:rFonts w:hint="default"/>
      </w:rPr>
    </w:lvl>
    <w:lvl w:ilvl="4" w:tplc="8B56D808">
      <w:start w:val="1"/>
      <w:numFmt w:val="bullet"/>
      <w:lvlText w:val="•"/>
      <w:lvlJc w:val="left"/>
      <w:pPr>
        <w:ind w:left="1886" w:hanging="131"/>
      </w:pPr>
      <w:rPr>
        <w:rFonts w:hint="default"/>
      </w:rPr>
    </w:lvl>
    <w:lvl w:ilvl="5" w:tplc="3E9E9EAE">
      <w:start w:val="1"/>
      <w:numFmt w:val="bullet"/>
      <w:lvlText w:val="•"/>
      <w:lvlJc w:val="left"/>
      <w:pPr>
        <w:ind w:left="3222" w:hanging="131"/>
      </w:pPr>
      <w:rPr>
        <w:rFonts w:hint="default"/>
      </w:rPr>
    </w:lvl>
    <w:lvl w:ilvl="6" w:tplc="E26AAE5C">
      <w:start w:val="1"/>
      <w:numFmt w:val="bullet"/>
      <w:lvlText w:val="•"/>
      <w:lvlJc w:val="left"/>
      <w:pPr>
        <w:ind w:left="4557" w:hanging="131"/>
      </w:pPr>
      <w:rPr>
        <w:rFonts w:hint="default"/>
      </w:rPr>
    </w:lvl>
    <w:lvl w:ilvl="7" w:tplc="6CA6BA86">
      <w:start w:val="1"/>
      <w:numFmt w:val="bullet"/>
      <w:lvlText w:val="•"/>
      <w:lvlJc w:val="left"/>
      <w:pPr>
        <w:ind w:left="5893" w:hanging="131"/>
      </w:pPr>
      <w:rPr>
        <w:rFonts w:hint="default"/>
      </w:rPr>
    </w:lvl>
    <w:lvl w:ilvl="8" w:tplc="21A6415C">
      <w:start w:val="1"/>
      <w:numFmt w:val="bullet"/>
      <w:lvlText w:val="•"/>
      <w:lvlJc w:val="left"/>
      <w:pPr>
        <w:ind w:left="7228" w:hanging="131"/>
      </w:pPr>
      <w:rPr>
        <w:rFonts w:hint="default"/>
      </w:rPr>
    </w:lvl>
  </w:abstractNum>
  <w:abstractNum w:abstractNumId="32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5B4FCB"/>
    <w:multiLevelType w:val="hybridMultilevel"/>
    <w:tmpl w:val="C9A0AAE2"/>
    <w:lvl w:ilvl="0" w:tplc="4558D29E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F86131"/>
    <w:multiLevelType w:val="hybridMultilevel"/>
    <w:tmpl w:val="B7ACAFC8"/>
    <w:lvl w:ilvl="0" w:tplc="02028654">
      <w:start w:val="1"/>
      <w:numFmt w:val="bullet"/>
      <w:lvlText w:val="□"/>
      <w:lvlJc w:val="left"/>
      <w:pPr>
        <w:ind w:left="342" w:hanging="342"/>
      </w:pPr>
      <w:rPr>
        <w:rFonts w:ascii="Arial Unicode MS" w:eastAsia="Arial Unicode MS" w:hAnsi="Arial Unicode MS" w:hint="default"/>
        <w:w w:val="101"/>
        <w:sz w:val="32"/>
        <w:szCs w:val="32"/>
      </w:rPr>
    </w:lvl>
    <w:lvl w:ilvl="1" w:tplc="64928E7E">
      <w:start w:val="1"/>
      <w:numFmt w:val="bullet"/>
      <w:lvlText w:val="•"/>
      <w:lvlJc w:val="left"/>
      <w:pPr>
        <w:ind w:left="1288" w:hanging="342"/>
      </w:pPr>
      <w:rPr>
        <w:rFonts w:hint="default"/>
      </w:rPr>
    </w:lvl>
    <w:lvl w:ilvl="2" w:tplc="F296F5C0">
      <w:start w:val="1"/>
      <w:numFmt w:val="bullet"/>
      <w:lvlText w:val="•"/>
      <w:lvlJc w:val="left"/>
      <w:pPr>
        <w:ind w:left="2235" w:hanging="342"/>
      </w:pPr>
      <w:rPr>
        <w:rFonts w:hint="default"/>
      </w:rPr>
    </w:lvl>
    <w:lvl w:ilvl="3" w:tplc="613A4610">
      <w:start w:val="1"/>
      <w:numFmt w:val="bullet"/>
      <w:lvlText w:val="•"/>
      <w:lvlJc w:val="left"/>
      <w:pPr>
        <w:ind w:left="3181" w:hanging="342"/>
      </w:pPr>
      <w:rPr>
        <w:rFonts w:hint="default"/>
      </w:rPr>
    </w:lvl>
    <w:lvl w:ilvl="4" w:tplc="4470FA06">
      <w:start w:val="1"/>
      <w:numFmt w:val="bullet"/>
      <w:lvlText w:val="•"/>
      <w:lvlJc w:val="left"/>
      <w:pPr>
        <w:ind w:left="4128" w:hanging="342"/>
      </w:pPr>
      <w:rPr>
        <w:rFonts w:hint="default"/>
      </w:rPr>
    </w:lvl>
    <w:lvl w:ilvl="5" w:tplc="4AAE5DDE">
      <w:start w:val="1"/>
      <w:numFmt w:val="bullet"/>
      <w:lvlText w:val="•"/>
      <w:lvlJc w:val="left"/>
      <w:pPr>
        <w:ind w:left="5074" w:hanging="342"/>
      </w:pPr>
      <w:rPr>
        <w:rFonts w:hint="default"/>
      </w:rPr>
    </w:lvl>
    <w:lvl w:ilvl="6" w:tplc="6A68B3B8">
      <w:start w:val="1"/>
      <w:numFmt w:val="bullet"/>
      <w:lvlText w:val="•"/>
      <w:lvlJc w:val="left"/>
      <w:pPr>
        <w:ind w:left="6021" w:hanging="342"/>
      </w:pPr>
      <w:rPr>
        <w:rFonts w:hint="default"/>
      </w:rPr>
    </w:lvl>
    <w:lvl w:ilvl="7" w:tplc="2DB4A78A">
      <w:start w:val="1"/>
      <w:numFmt w:val="bullet"/>
      <w:lvlText w:val="•"/>
      <w:lvlJc w:val="left"/>
      <w:pPr>
        <w:ind w:left="6967" w:hanging="342"/>
      </w:pPr>
      <w:rPr>
        <w:rFonts w:hint="default"/>
      </w:rPr>
    </w:lvl>
    <w:lvl w:ilvl="8" w:tplc="E51E5EDC">
      <w:start w:val="1"/>
      <w:numFmt w:val="bullet"/>
      <w:lvlText w:val="•"/>
      <w:lvlJc w:val="left"/>
      <w:pPr>
        <w:ind w:left="7914" w:hanging="342"/>
      </w:pPr>
      <w:rPr>
        <w:rFonts w:hint="default"/>
      </w:rPr>
    </w:lvl>
  </w:abstractNum>
  <w:abstractNum w:abstractNumId="35">
    <w:nsid w:val="78C62057"/>
    <w:multiLevelType w:val="multilevel"/>
    <w:tmpl w:val="BC34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D900DD"/>
    <w:multiLevelType w:val="hybridMultilevel"/>
    <w:tmpl w:val="7E9E0F1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A1E28D9"/>
    <w:multiLevelType w:val="multilevel"/>
    <w:tmpl w:val="AF7A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765BFA"/>
    <w:multiLevelType w:val="hybridMultilevel"/>
    <w:tmpl w:val="8F10C9E6"/>
    <w:lvl w:ilvl="0" w:tplc="A17E08CC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hint="default"/>
        <w:w w:val="102"/>
        <w:sz w:val="19"/>
      </w:rPr>
    </w:lvl>
    <w:lvl w:ilvl="1" w:tplc="04100019">
      <w:start w:val="1"/>
      <w:numFmt w:val="bullet"/>
      <w:lvlText w:val="•"/>
      <w:lvlJc w:val="left"/>
      <w:pPr>
        <w:ind w:left="1093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076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059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42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25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08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6991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74" w:hanging="119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28"/>
  </w:num>
  <w:num w:numId="4">
    <w:abstractNumId w:val="30"/>
  </w:num>
  <w:num w:numId="5">
    <w:abstractNumId w:val="12"/>
  </w:num>
  <w:num w:numId="6">
    <w:abstractNumId w:val="23"/>
  </w:num>
  <w:num w:numId="7">
    <w:abstractNumId w:val="2"/>
  </w:num>
  <w:num w:numId="8">
    <w:abstractNumId w:val="17"/>
  </w:num>
  <w:num w:numId="9">
    <w:abstractNumId w:val="6"/>
  </w:num>
  <w:num w:numId="10">
    <w:abstractNumId w:val="7"/>
  </w:num>
  <w:num w:numId="11">
    <w:abstractNumId w:val="4"/>
  </w:num>
  <w:num w:numId="12">
    <w:abstractNumId w:val="19"/>
  </w:num>
  <w:num w:numId="13">
    <w:abstractNumId w:val="39"/>
  </w:num>
  <w:num w:numId="14">
    <w:abstractNumId w:val="34"/>
  </w:num>
  <w:num w:numId="15">
    <w:abstractNumId w:val="29"/>
  </w:num>
  <w:num w:numId="16">
    <w:abstractNumId w:val="5"/>
  </w:num>
  <w:num w:numId="17">
    <w:abstractNumId w:val="38"/>
  </w:num>
  <w:num w:numId="18">
    <w:abstractNumId w:val="14"/>
  </w:num>
  <w:num w:numId="19">
    <w:abstractNumId w:val="32"/>
  </w:num>
  <w:num w:numId="20">
    <w:abstractNumId w:val="22"/>
  </w:num>
  <w:num w:numId="21">
    <w:abstractNumId w:val="21"/>
  </w:num>
  <w:num w:numId="22">
    <w:abstractNumId w:val="25"/>
  </w:num>
  <w:num w:numId="23">
    <w:abstractNumId w:val="18"/>
  </w:num>
  <w:num w:numId="24">
    <w:abstractNumId w:val="13"/>
  </w:num>
  <w:num w:numId="25">
    <w:abstractNumId w:val="37"/>
  </w:num>
  <w:num w:numId="26">
    <w:abstractNumId w:val="11"/>
  </w:num>
  <w:num w:numId="27">
    <w:abstractNumId w:val="35"/>
  </w:num>
  <w:num w:numId="28">
    <w:abstractNumId w:val="0"/>
  </w:num>
  <w:num w:numId="29">
    <w:abstractNumId w:val="24"/>
  </w:num>
  <w:num w:numId="30">
    <w:abstractNumId w:val="10"/>
  </w:num>
  <w:num w:numId="31">
    <w:abstractNumId w:val="15"/>
  </w:num>
  <w:num w:numId="32">
    <w:abstractNumId w:val="36"/>
  </w:num>
  <w:num w:numId="33">
    <w:abstractNumId w:val="9"/>
  </w:num>
  <w:num w:numId="34">
    <w:abstractNumId w:val="33"/>
  </w:num>
  <w:num w:numId="35">
    <w:abstractNumId w:val="3"/>
  </w:num>
  <w:num w:numId="36">
    <w:abstractNumId w:val="20"/>
  </w:num>
  <w:num w:numId="37">
    <w:abstractNumId w:val="1"/>
  </w:num>
  <w:num w:numId="38">
    <w:abstractNumId w:val="26"/>
  </w:num>
  <w:num w:numId="39">
    <w:abstractNumId w:val="1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25"/>
    <w:rsid w:val="0002536E"/>
    <w:rsid w:val="00032CC3"/>
    <w:rsid w:val="00055A1E"/>
    <w:rsid w:val="00060BA2"/>
    <w:rsid w:val="000831F2"/>
    <w:rsid w:val="000A4DB6"/>
    <w:rsid w:val="000D4154"/>
    <w:rsid w:val="00110D56"/>
    <w:rsid w:val="00156D29"/>
    <w:rsid w:val="0017004C"/>
    <w:rsid w:val="001800F0"/>
    <w:rsid w:val="00185356"/>
    <w:rsid w:val="001C1B6B"/>
    <w:rsid w:val="001C5A16"/>
    <w:rsid w:val="001F137E"/>
    <w:rsid w:val="002731AB"/>
    <w:rsid w:val="0027399F"/>
    <w:rsid w:val="003349AE"/>
    <w:rsid w:val="00343E35"/>
    <w:rsid w:val="0034728C"/>
    <w:rsid w:val="0037400E"/>
    <w:rsid w:val="003A5711"/>
    <w:rsid w:val="003C1039"/>
    <w:rsid w:val="003C69CB"/>
    <w:rsid w:val="004327F4"/>
    <w:rsid w:val="00435903"/>
    <w:rsid w:val="00447F0D"/>
    <w:rsid w:val="00447FCA"/>
    <w:rsid w:val="0052154B"/>
    <w:rsid w:val="00544C12"/>
    <w:rsid w:val="00557216"/>
    <w:rsid w:val="00581E59"/>
    <w:rsid w:val="00583307"/>
    <w:rsid w:val="005B3304"/>
    <w:rsid w:val="005D32A7"/>
    <w:rsid w:val="005E182B"/>
    <w:rsid w:val="00643EAA"/>
    <w:rsid w:val="006A186A"/>
    <w:rsid w:val="006D53D3"/>
    <w:rsid w:val="006E612E"/>
    <w:rsid w:val="006F3442"/>
    <w:rsid w:val="00701B7B"/>
    <w:rsid w:val="0071282F"/>
    <w:rsid w:val="007373EA"/>
    <w:rsid w:val="00770A5B"/>
    <w:rsid w:val="007843DE"/>
    <w:rsid w:val="007C30CE"/>
    <w:rsid w:val="007D77A7"/>
    <w:rsid w:val="007D7B0C"/>
    <w:rsid w:val="008261F8"/>
    <w:rsid w:val="008277E3"/>
    <w:rsid w:val="00833FA8"/>
    <w:rsid w:val="00856A5E"/>
    <w:rsid w:val="00856ABD"/>
    <w:rsid w:val="008C47FA"/>
    <w:rsid w:val="008D6C4C"/>
    <w:rsid w:val="009360F6"/>
    <w:rsid w:val="00956025"/>
    <w:rsid w:val="00982A4B"/>
    <w:rsid w:val="00995247"/>
    <w:rsid w:val="009B2A8D"/>
    <w:rsid w:val="009E4CD1"/>
    <w:rsid w:val="009F4D8A"/>
    <w:rsid w:val="00A055E8"/>
    <w:rsid w:val="00A40FD2"/>
    <w:rsid w:val="00AA0DED"/>
    <w:rsid w:val="00AA409B"/>
    <w:rsid w:val="00AA4A2E"/>
    <w:rsid w:val="00B26275"/>
    <w:rsid w:val="00B553A2"/>
    <w:rsid w:val="00BB7BFE"/>
    <w:rsid w:val="00BD47A2"/>
    <w:rsid w:val="00C0602B"/>
    <w:rsid w:val="00C458EB"/>
    <w:rsid w:val="00C75441"/>
    <w:rsid w:val="00CC69E6"/>
    <w:rsid w:val="00CD315C"/>
    <w:rsid w:val="00CD5B0C"/>
    <w:rsid w:val="00CD6B37"/>
    <w:rsid w:val="00CD7277"/>
    <w:rsid w:val="00CF6DFF"/>
    <w:rsid w:val="00D05B46"/>
    <w:rsid w:val="00D668B1"/>
    <w:rsid w:val="00DC44EF"/>
    <w:rsid w:val="00E327E6"/>
    <w:rsid w:val="00E93CAC"/>
    <w:rsid w:val="00EA621A"/>
    <w:rsid w:val="00F0262D"/>
    <w:rsid w:val="00F2572C"/>
    <w:rsid w:val="00F41D09"/>
    <w:rsid w:val="00F444D0"/>
    <w:rsid w:val="00FA2CE0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96ED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56025"/>
    <w:pPr>
      <w:keepNext/>
      <w:keepLines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4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56025"/>
    <w:pPr>
      <w:keepNext/>
      <w:keepLines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56025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56025"/>
    <w:pPr>
      <w:keepNext/>
      <w:keepLines/>
      <w:spacing w:before="240" w:after="40"/>
      <w:contextualSpacing/>
      <w:outlineLvl w:val="3"/>
    </w:pPr>
    <w:rPr>
      <w:rFonts w:ascii="Arial" w:eastAsia="Arial" w:hAnsi="Arial" w:cs="Arial"/>
      <w:b/>
      <w:color w:val="00000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56025"/>
    <w:pPr>
      <w:keepNext/>
      <w:keepLines/>
      <w:spacing w:before="220" w:after="40"/>
      <w:contextualSpacing/>
      <w:outlineLvl w:val="4"/>
    </w:pPr>
    <w:rPr>
      <w:rFonts w:ascii="Arial" w:eastAsia="Arial" w:hAnsi="Arial" w:cs="Arial"/>
      <w:b/>
      <w:color w:val="00000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56025"/>
    <w:pPr>
      <w:keepNext/>
      <w:keepLines/>
      <w:spacing w:before="200" w:after="40"/>
      <w:contextualSpacing/>
      <w:outlineLvl w:val="5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56025"/>
    <w:rPr>
      <w:rFonts w:ascii="Arial" w:eastAsia="Arial" w:hAnsi="Arial" w:cs="Arial"/>
      <w:b/>
      <w:color w:val="000000"/>
      <w:sz w:val="48"/>
    </w:rPr>
  </w:style>
  <w:style w:type="character" w:customStyle="1" w:styleId="Titolo2Carattere">
    <w:name w:val="Titolo 2 Carattere"/>
    <w:basedOn w:val="Carpredefinitoparagrafo"/>
    <w:link w:val="Titolo2"/>
    <w:rsid w:val="00956025"/>
    <w:rPr>
      <w:rFonts w:ascii="Arial" w:eastAsia="Arial" w:hAnsi="Arial" w:cs="Arial"/>
      <w:b/>
      <w:color w:val="000000"/>
      <w:sz w:val="36"/>
    </w:rPr>
  </w:style>
  <w:style w:type="character" w:customStyle="1" w:styleId="Titolo3Carattere">
    <w:name w:val="Titolo 3 Carattere"/>
    <w:basedOn w:val="Carpredefinitoparagrafo"/>
    <w:link w:val="Titolo3"/>
    <w:rsid w:val="00956025"/>
    <w:rPr>
      <w:rFonts w:ascii="Arial" w:eastAsia="Arial" w:hAnsi="Arial" w:cs="Arial"/>
      <w:b/>
      <w:color w:val="000000"/>
      <w:sz w:val="28"/>
    </w:rPr>
  </w:style>
  <w:style w:type="character" w:customStyle="1" w:styleId="Titolo4Carattere">
    <w:name w:val="Titolo 4 Carattere"/>
    <w:basedOn w:val="Carpredefinitoparagrafo"/>
    <w:link w:val="Titolo4"/>
    <w:rsid w:val="00956025"/>
    <w:rPr>
      <w:rFonts w:ascii="Arial" w:eastAsia="Arial" w:hAnsi="Arial" w:cs="Arial"/>
      <w:b/>
      <w:color w:val="000000"/>
      <w:sz w:val="24"/>
    </w:rPr>
  </w:style>
  <w:style w:type="character" w:customStyle="1" w:styleId="Titolo5Carattere">
    <w:name w:val="Titolo 5 Carattere"/>
    <w:basedOn w:val="Carpredefinitoparagrafo"/>
    <w:link w:val="Titolo5"/>
    <w:rsid w:val="00956025"/>
    <w:rPr>
      <w:rFonts w:ascii="Arial" w:eastAsia="Arial" w:hAnsi="Arial" w:cs="Arial"/>
      <w:b/>
      <w:color w:val="000000"/>
      <w:sz w:val="22"/>
    </w:rPr>
  </w:style>
  <w:style w:type="character" w:customStyle="1" w:styleId="Titolo6Carattere">
    <w:name w:val="Titolo 6 Carattere"/>
    <w:basedOn w:val="Carpredefinitoparagrafo"/>
    <w:link w:val="Titolo6"/>
    <w:rsid w:val="00956025"/>
    <w:rPr>
      <w:rFonts w:ascii="Arial" w:eastAsia="Arial" w:hAnsi="Arial" w:cs="Arial"/>
      <w:b/>
      <w:color w:val="000000"/>
    </w:rPr>
  </w:style>
  <w:style w:type="table" w:customStyle="1" w:styleId="TableNormal">
    <w:name w:val="Table Normal"/>
    <w:rsid w:val="0095602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956025"/>
    <w:pPr>
      <w:keepNext/>
      <w:keepLines/>
      <w:spacing w:before="480" w:after="120"/>
      <w:contextualSpacing/>
    </w:pPr>
    <w:rPr>
      <w:rFonts w:ascii="Arial" w:eastAsia="Arial" w:hAnsi="Arial" w:cs="Arial"/>
      <w:b/>
      <w:color w:val="000000"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56025"/>
    <w:rPr>
      <w:rFonts w:ascii="Arial" w:eastAsia="Arial" w:hAnsi="Arial" w:cs="Arial"/>
      <w:b/>
      <w:color w:val="000000"/>
      <w:sz w:val="72"/>
    </w:rPr>
  </w:style>
  <w:style w:type="paragraph" w:styleId="Sottotitolo">
    <w:name w:val="Subtitle"/>
    <w:basedOn w:val="Normale"/>
    <w:next w:val="Normale"/>
    <w:link w:val="SottotitoloCarattere"/>
    <w:qFormat/>
    <w:rsid w:val="0095602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56025"/>
    <w:rPr>
      <w:rFonts w:ascii="Georgia" w:eastAsia="Georgia" w:hAnsi="Georgia" w:cs="Georgia"/>
      <w:i/>
      <w:color w:val="666666"/>
      <w:sz w:val="4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60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6025"/>
    <w:rPr>
      <w:rFonts w:ascii="Times New Roman" w:eastAsia="Times New Roman" w:hAnsi="Times New Roman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56025"/>
    <w:pPr>
      <w:spacing w:after="0" w:line="240" w:lineRule="auto"/>
      <w:ind w:right="-143"/>
      <w:jc w:val="both"/>
    </w:pPr>
    <w:rPr>
      <w:rFonts w:ascii="Arial" w:eastAsia="Times New Roman" w:hAnsi="Arial" w:cs="Aria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56025"/>
    <w:rPr>
      <w:rFonts w:ascii="Arial" w:eastAsia="Times New Roman" w:hAnsi="Arial" w:cs="Arial"/>
      <w:sz w:val="22"/>
      <w:szCs w:val="22"/>
    </w:rPr>
  </w:style>
  <w:style w:type="paragraph" w:styleId="Corpodeltesto2">
    <w:name w:val="Body Text 2"/>
    <w:basedOn w:val="Normale"/>
    <w:link w:val="Corpodeltesto2Carattere"/>
    <w:semiHidden/>
    <w:unhideWhenUsed/>
    <w:rsid w:val="0095602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56025"/>
    <w:rPr>
      <w:rFonts w:ascii="Times New Roman" w:eastAsia="Times New Roman" w:hAnsi="Times New Roman"/>
      <w:sz w:val="24"/>
      <w:szCs w:val="24"/>
    </w:rPr>
  </w:style>
  <w:style w:type="paragraph" w:styleId="Testodelblocco">
    <w:name w:val="Block Text"/>
    <w:basedOn w:val="Normale"/>
    <w:semiHidden/>
    <w:unhideWhenUsed/>
    <w:rsid w:val="00956025"/>
    <w:pPr>
      <w:spacing w:after="0" w:line="240" w:lineRule="auto"/>
      <w:ind w:left="425" w:right="567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regolamento">
    <w:name w:val="regolamento"/>
    <w:basedOn w:val="Normale"/>
    <w:rsid w:val="00956025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956025"/>
    <w:rPr>
      <w:vertAlign w:val="superscript"/>
    </w:rPr>
  </w:style>
  <w:style w:type="paragraph" w:customStyle="1" w:styleId="Default">
    <w:name w:val="Default"/>
    <w:rsid w:val="009560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56025"/>
    <w:pPr>
      <w:spacing w:after="120"/>
    </w:pPr>
    <w:rPr>
      <w:rFonts w:ascii="Arial" w:eastAsia="Arial" w:hAnsi="Arial" w:cs="Arial"/>
      <w:color w:val="00000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56025"/>
    <w:rPr>
      <w:rFonts w:ascii="Arial" w:eastAsia="Arial" w:hAnsi="Arial" w:cs="Arial"/>
      <w:color w:val="000000"/>
      <w:sz w:val="22"/>
    </w:rPr>
  </w:style>
  <w:style w:type="character" w:styleId="Numeropagina">
    <w:name w:val="page number"/>
    <w:basedOn w:val="Carpredefinitoparagrafo"/>
    <w:semiHidden/>
    <w:unhideWhenUsed/>
    <w:rsid w:val="00956025"/>
  </w:style>
  <w:style w:type="paragraph" w:styleId="Paragrafoelenco">
    <w:name w:val="List Paragraph"/>
    <w:basedOn w:val="Normale"/>
    <w:uiPriority w:val="34"/>
    <w:qFormat/>
    <w:rsid w:val="00956025"/>
    <w:pPr>
      <w:spacing w:after="0"/>
      <w:ind w:left="720"/>
      <w:contextualSpacing/>
    </w:pPr>
    <w:rPr>
      <w:rFonts w:ascii="Arial" w:eastAsia="Arial" w:hAnsi="Arial" w:cs="Arial"/>
      <w:color w:val="00000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56025"/>
    <w:pPr>
      <w:spacing w:after="120" w:line="480" w:lineRule="auto"/>
      <w:ind w:left="283"/>
    </w:pPr>
    <w:rPr>
      <w:rFonts w:ascii="Arial" w:eastAsia="Arial" w:hAnsi="Arial" w:cs="Arial"/>
      <w:color w:val="00000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56025"/>
    <w:rPr>
      <w:rFonts w:ascii="Arial" w:eastAsia="Arial" w:hAnsi="Arial" w:cs="Arial"/>
      <w:color w:val="000000"/>
      <w:sz w:val="22"/>
    </w:rPr>
  </w:style>
  <w:style w:type="paragraph" w:styleId="NormaleWeb">
    <w:name w:val="Normal (Web)"/>
    <w:basedOn w:val="Normale"/>
    <w:unhideWhenUsed/>
    <w:rsid w:val="00956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025"/>
    <w:pPr>
      <w:spacing w:after="0" w:line="240" w:lineRule="auto"/>
    </w:pPr>
    <w:rPr>
      <w:rFonts w:ascii="Segoe UI" w:eastAsia="Arial" w:hAnsi="Segoe UI" w:cs="Segoe UI"/>
      <w:color w:val="00000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025"/>
    <w:rPr>
      <w:rFonts w:ascii="Segoe UI" w:eastAsia="Arial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rsid w:val="00956025"/>
    <w:pPr>
      <w:tabs>
        <w:tab w:val="center" w:pos="4819"/>
        <w:tab w:val="right" w:pos="9638"/>
      </w:tabs>
      <w:spacing w:after="0"/>
    </w:pPr>
    <w:rPr>
      <w:rFonts w:ascii="Arial" w:eastAsia="Arial" w:hAnsi="Arial" w:cs="Arial"/>
      <w:color w:val="00000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025"/>
    <w:rPr>
      <w:rFonts w:ascii="Arial" w:eastAsia="Arial" w:hAnsi="Arial" w:cs="Arial"/>
      <w:color w:val="000000"/>
      <w:sz w:val="22"/>
    </w:rPr>
  </w:style>
  <w:style w:type="paragraph" w:styleId="Pidipagina">
    <w:name w:val="footer"/>
    <w:basedOn w:val="Normale"/>
    <w:link w:val="PidipaginaCarattere"/>
    <w:rsid w:val="00956025"/>
    <w:pPr>
      <w:tabs>
        <w:tab w:val="center" w:pos="4819"/>
        <w:tab w:val="right" w:pos="9638"/>
      </w:tabs>
      <w:spacing w:after="0"/>
    </w:pPr>
    <w:rPr>
      <w:rFonts w:ascii="Arial" w:eastAsia="Arial" w:hAnsi="Arial" w:cs="Arial"/>
      <w:color w:val="00000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956025"/>
    <w:rPr>
      <w:rFonts w:ascii="Arial" w:eastAsia="Arial" w:hAnsi="Arial" w:cs="Arial"/>
      <w:color w:val="000000"/>
      <w:sz w:val="22"/>
    </w:rPr>
  </w:style>
  <w:style w:type="paragraph" w:customStyle="1" w:styleId="Paragrafoelenco1">
    <w:name w:val="Paragrafo elenco1"/>
    <w:basedOn w:val="Normale"/>
    <w:rsid w:val="00956025"/>
    <w:pPr>
      <w:spacing w:after="160" w:line="259" w:lineRule="auto"/>
      <w:ind w:left="720"/>
      <w:contextualSpacing/>
    </w:pPr>
    <w:rPr>
      <w:rFonts w:eastAsia="Times New Roman"/>
    </w:rPr>
  </w:style>
  <w:style w:type="paragraph" w:styleId="PreformattatoHTML">
    <w:name w:val="HTML Preformatted"/>
    <w:basedOn w:val="Normale"/>
    <w:link w:val="PreformattatoHTMLCarattere"/>
    <w:rsid w:val="00956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56025"/>
    <w:rPr>
      <w:rFonts w:ascii="Courier New" w:eastAsia="Times New Roman" w:hAnsi="Courier New" w:cs="Courier New"/>
    </w:rPr>
  </w:style>
  <w:style w:type="paragraph" w:customStyle="1" w:styleId="Elenco1">
    <w:name w:val="Elenco1"/>
    <w:basedOn w:val="Normale"/>
    <w:rsid w:val="00956025"/>
    <w:pPr>
      <w:widowControl w:val="0"/>
      <w:numPr>
        <w:numId w:val="1"/>
      </w:numPr>
      <w:adjustRightInd w:val="0"/>
      <w:spacing w:after="0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it-IT"/>
    </w:rPr>
  </w:style>
  <w:style w:type="character" w:customStyle="1" w:styleId="BLOCKBOLD">
    <w:name w:val="BLOCK BOLD"/>
    <w:rsid w:val="00956025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956025"/>
    <w:rPr>
      <w:rFonts w:ascii="Arial" w:hAnsi="Arial"/>
      <w:sz w:val="20"/>
    </w:rPr>
  </w:style>
  <w:style w:type="paragraph" w:customStyle="1" w:styleId="Style14">
    <w:name w:val="Style 14"/>
    <w:rsid w:val="00956025"/>
    <w:pPr>
      <w:widowControl w:val="0"/>
      <w:autoSpaceDE w:val="0"/>
      <w:autoSpaceDN w:val="0"/>
      <w:ind w:left="576" w:right="288" w:hanging="432"/>
      <w:jc w:val="both"/>
    </w:pPr>
    <w:rPr>
      <w:rFonts w:ascii="Arial" w:hAnsi="Arial" w:cs="Arial"/>
    </w:rPr>
  </w:style>
  <w:style w:type="paragraph" w:customStyle="1" w:styleId="western">
    <w:name w:val="western"/>
    <w:basedOn w:val="Normale"/>
    <w:rsid w:val="00956025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it-IT"/>
    </w:rPr>
  </w:style>
  <w:style w:type="paragraph" w:customStyle="1" w:styleId="sdfootnote-western">
    <w:name w:val="sdfootnote-western"/>
    <w:basedOn w:val="Normale"/>
    <w:rsid w:val="00956025"/>
    <w:pPr>
      <w:spacing w:before="100" w:beforeAutospacing="1" w:after="0" w:line="240" w:lineRule="auto"/>
      <w:ind w:left="340" w:hanging="340"/>
    </w:pPr>
    <w:rPr>
      <w:rFonts w:ascii="Liberation Serif" w:eastAsia="Times New Roman" w:hAnsi="Liberation Serif" w:cs="Liberation Serif"/>
      <w:color w:val="000000"/>
      <w:sz w:val="20"/>
      <w:szCs w:val="20"/>
      <w:lang w:eastAsia="it-IT"/>
    </w:rPr>
  </w:style>
  <w:style w:type="character" w:customStyle="1" w:styleId="FootnoteTextChar">
    <w:name w:val="Footnote Text Char"/>
    <w:semiHidden/>
    <w:locked/>
    <w:rsid w:val="00956025"/>
    <w:rPr>
      <w:rFonts w:cs="Times New Roman"/>
      <w:sz w:val="20"/>
      <w:szCs w:val="20"/>
    </w:rPr>
  </w:style>
  <w:style w:type="character" w:styleId="Collegamentoipertestuale">
    <w:name w:val="Hyperlink"/>
    <w:rsid w:val="00956025"/>
    <w:rPr>
      <w:rFonts w:cs="Times New Roman"/>
      <w:color w:val="0563C1"/>
      <w:u w:val="single"/>
    </w:rPr>
  </w:style>
  <w:style w:type="table" w:styleId="Grigliatabella">
    <w:name w:val="Table Grid"/>
    <w:basedOn w:val="Tabellanormale"/>
    <w:rsid w:val="00956025"/>
    <w:pPr>
      <w:spacing w:line="276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3">
    <w:name w:val="sche_3"/>
    <w:rsid w:val="00A055E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rsid w:val="00A055E8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56025"/>
    <w:pPr>
      <w:keepNext/>
      <w:keepLines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4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56025"/>
    <w:pPr>
      <w:keepNext/>
      <w:keepLines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56025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56025"/>
    <w:pPr>
      <w:keepNext/>
      <w:keepLines/>
      <w:spacing w:before="240" w:after="40"/>
      <w:contextualSpacing/>
      <w:outlineLvl w:val="3"/>
    </w:pPr>
    <w:rPr>
      <w:rFonts w:ascii="Arial" w:eastAsia="Arial" w:hAnsi="Arial" w:cs="Arial"/>
      <w:b/>
      <w:color w:val="00000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56025"/>
    <w:pPr>
      <w:keepNext/>
      <w:keepLines/>
      <w:spacing w:before="220" w:after="40"/>
      <w:contextualSpacing/>
      <w:outlineLvl w:val="4"/>
    </w:pPr>
    <w:rPr>
      <w:rFonts w:ascii="Arial" w:eastAsia="Arial" w:hAnsi="Arial" w:cs="Arial"/>
      <w:b/>
      <w:color w:val="00000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56025"/>
    <w:pPr>
      <w:keepNext/>
      <w:keepLines/>
      <w:spacing w:before="200" w:after="40"/>
      <w:contextualSpacing/>
      <w:outlineLvl w:val="5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56025"/>
    <w:rPr>
      <w:rFonts w:ascii="Arial" w:eastAsia="Arial" w:hAnsi="Arial" w:cs="Arial"/>
      <w:b/>
      <w:color w:val="000000"/>
      <w:sz w:val="48"/>
    </w:rPr>
  </w:style>
  <w:style w:type="character" w:customStyle="1" w:styleId="Titolo2Carattere">
    <w:name w:val="Titolo 2 Carattere"/>
    <w:basedOn w:val="Carpredefinitoparagrafo"/>
    <w:link w:val="Titolo2"/>
    <w:rsid w:val="00956025"/>
    <w:rPr>
      <w:rFonts w:ascii="Arial" w:eastAsia="Arial" w:hAnsi="Arial" w:cs="Arial"/>
      <w:b/>
      <w:color w:val="000000"/>
      <w:sz w:val="36"/>
    </w:rPr>
  </w:style>
  <w:style w:type="character" w:customStyle="1" w:styleId="Titolo3Carattere">
    <w:name w:val="Titolo 3 Carattere"/>
    <w:basedOn w:val="Carpredefinitoparagrafo"/>
    <w:link w:val="Titolo3"/>
    <w:rsid w:val="00956025"/>
    <w:rPr>
      <w:rFonts w:ascii="Arial" w:eastAsia="Arial" w:hAnsi="Arial" w:cs="Arial"/>
      <w:b/>
      <w:color w:val="000000"/>
      <w:sz w:val="28"/>
    </w:rPr>
  </w:style>
  <w:style w:type="character" w:customStyle="1" w:styleId="Titolo4Carattere">
    <w:name w:val="Titolo 4 Carattere"/>
    <w:basedOn w:val="Carpredefinitoparagrafo"/>
    <w:link w:val="Titolo4"/>
    <w:rsid w:val="00956025"/>
    <w:rPr>
      <w:rFonts w:ascii="Arial" w:eastAsia="Arial" w:hAnsi="Arial" w:cs="Arial"/>
      <w:b/>
      <w:color w:val="000000"/>
      <w:sz w:val="24"/>
    </w:rPr>
  </w:style>
  <w:style w:type="character" w:customStyle="1" w:styleId="Titolo5Carattere">
    <w:name w:val="Titolo 5 Carattere"/>
    <w:basedOn w:val="Carpredefinitoparagrafo"/>
    <w:link w:val="Titolo5"/>
    <w:rsid w:val="00956025"/>
    <w:rPr>
      <w:rFonts w:ascii="Arial" w:eastAsia="Arial" w:hAnsi="Arial" w:cs="Arial"/>
      <w:b/>
      <w:color w:val="000000"/>
      <w:sz w:val="22"/>
    </w:rPr>
  </w:style>
  <w:style w:type="character" w:customStyle="1" w:styleId="Titolo6Carattere">
    <w:name w:val="Titolo 6 Carattere"/>
    <w:basedOn w:val="Carpredefinitoparagrafo"/>
    <w:link w:val="Titolo6"/>
    <w:rsid w:val="00956025"/>
    <w:rPr>
      <w:rFonts w:ascii="Arial" w:eastAsia="Arial" w:hAnsi="Arial" w:cs="Arial"/>
      <w:b/>
      <w:color w:val="000000"/>
    </w:rPr>
  </w:style>
  <w:style w:type="table" w:customStyle="1" w:styleId="TableNormal">
    <w:name w:val="Table Normal"/>
    <w:rsid w:val="0095602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956025"/>
    <w:pPr>
      <w:keepNext/>
      <w:keepLines/>
      <w:spacing w:before="480" w:after="120"/>
      <w:contextualSpacing/>
    </w:pPr>
    <w:rPr>
      <w:rFonts w:ascii="Arial" w:eastAsia="Arial" w:hAnsi="Arial" w:cs="Arial"/>
      <w:b/>
      <w:color w:val="000000"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56025"/>
    <w:rPr>
      <w:rFonts w:ascii="Arial" w:eastAsia="Arial" w:hAnsi="Arial" w:cs="Arial"/>
      <w:b/>
      <w:color w:val="000000"/>
      <w:sz w:val="72"/>
    </w:rPr>
  </w:style>
  <w:style w:type="paragraph" w:styleId="Sottotitolo">
    <w:name w:val="Subtitle"/>
    <w:basedOn w:val="Normale"/>
    <w:next w:val="Normale"/>
    <w:link w:val="SottotitoloCarattere"/>
    <w:qFormat/>
    <w:rsid w:val="0095602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56025"/>
    <w:rPr>
      <w:rFonts w:ascii="Georgia" w:eastAsia="Georgia" w:hAnsi="Georgia" w:cs="Georgia"/>
      <w:i/>
      <w:color w:val="666666"/>
      <w:sz w:val="4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60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6025"/>
    <w:rPr>
      <w:rFonts w:ascii="Times New Roman" w:eastAsia="Times New Roman" w:hAnsi="Times New Roman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56025"/>
    <w:pPr>
      <w:spacing w:after="0" w:line="240" w:lineRule="auto"/>
      <w:ind w:right="-143"/>
      <w:jc w:val="both"/>
    </w:pPr>
    <w:rPr>
      <w:rFonts w:ascii="Arial" w:eastAsia="Times New Roman" w:hAnsi="Arial" w:cs="Aria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56025"/>
    <w:rPr>
      <w:rFonts w:ascii="Arial" w:eastAsia="Times New Roman" w:hAnsi="Arial" w:cs="Arial"/>
      <w:sz w:val="22"/>
      <w:szCs w:val="22"/>
    </w:rPr>
  </w:style>
  <w:style w:type="paragraph" w:styleId="Corpodeltesto2">
    <w:name w:val="Body Text 2"/>
    <w:basedOn w:val="Normale"/>
    <w:link w:val="Corpodeltesto2Carattere"/>
    <w:semiHidden/>
    <w:unhideWhenUsed/>
    <w:rsid w:val="0095602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56025"/>
    <w:rPr>
      <w:rFonts w:ascii="Times New Roman" w:eastAsia="Times New Roman" w:hAnsi="Times New Roman"/>
      <w:sz w:val="24"/>
      <w:szCs w:val="24"/>
    </w:rPr>
  </w:style>
  <w:style w:type="paragraph" w:styleId="Testodelblocco">
    <w:name w:val="Block Text"/>
    <w:basedOn w:val="Normale"/>
    <w:semiHidden/>
    <w:unhideWhenUsed/>
    <w:rsid w:val="00956025"/>
    <w:pPr>
      <w:spacing w:after="0" w:line="240" w:lineRule="auto"/>
      <w:ind w:left="425" w:right="567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regolamento">
    <w:name w:val="regolamento"/>
    <w:basedOn w:val="Normale"/>
    <w:rsid w:val="00956025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956025"/>
    <w:rPr>
      <w:vertAlign w:val="superscript"/>
    </w:rPr>
  </w:style>
  <w:style w:type="paragraph" w:customStyle="1" w:styleId="Default">
    <w:name w:val="Default"/>
    <w:rsid w:val="009560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56025"/>
    <w:pPr>
      <w:spacing w:after="120"/>
    </w:pPr>
    <w:rPr>
      <w:rFonts w:ascii="Arial" w:eastAsia="Arial" w:hAnsi="Arial" w:cs="Arial"/>
      <w:color w:val="00000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56025"/>
    <w:rPr>
      <w:rFonts w:ascii="Arial" w:eastAsia="Arial" w:hAnsi="Arial" w:cs="Arial"/>
      <w:color w:val="000000"/>
      <w:sz w:val="22"/>
    </w:rPr>
  </w:style>
  <w:style w:type="character" w:styleId="Numeropagina">
    <w:name w:val="page number"/>
    <w:basedOn w:val="Carpredefinitoparagrafo"/>
    <w:semiHidden/>
    <w:unhideWhenUsed/>
    <w:rsid w:val="00956025"/>
  </w:style>
  <w:style w:type="paragraph" w:styleId="Paragrafoelenco">
    <w:name w:val="List Paragraph"/>
    <w:basedOn w:val="Normale"/>
    <w:uiPriority w:val="34"/>
    <w:qFormat/>
    <w:rsid w:val="00956025"/>
    <w:pPr>
      <w:spacing w:after="0"/>
      <w:ind w:left="720"/>
      <w:contextualSpacing/>
    </w:pPr>
    <w:rPr>
      <w:rFonts w:ascii="Arial" w:eastAsia="Arial" w:hAnsi="Arial" w:cs="Arial"/>
      <w:color w:val="00000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56025"/>
    <w:pPr>
      <w:spacing w:after="120" w:line="480" w:lineRule="auto"/>
      <w:ind w:left="283"/>
    </w:pPr>
    <w:rPr>
      <w:rFonts w:ascii="Arial" w:eastAsia="Arial" w:hAnsi="Arial" w:cs="Arial"/>
      <w:color w:val="00000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56025"/>
    <w:rPr>
      <w:rFonts w:ascii="Arial" w:eastAsia="Arial" w:hAnsi="Arial" w:cs="Arial"/>
      <w:color w:val="000000"/>
      <w:sz w:val="22"/>
    </w:rPr>
  </w:style>
  <w:style w:type="paragraph" w:styleId="NormaleWeb">
    <w:name w:val="Normal (Web)"/>
    <w:basedOn w:val="Normale"/>
    <w:unhideWhenUsed/>
    <w:rsid w:val="00956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025"/>
    <w:pPr>
      <w:spacing w:after="0" w:line="240" w:lineRule="auto"/>
    </w:pPr>
    <w:rPr>
      <w:rFonts w:ascii="Segoe UI" w:eastAsia="Arial" w:hAnsi="Segoe UI" w:cs="Segoe UI"/>
      <w:color w:val="00000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025"/>
    <w:rPr>
      <w:rFonts w:ascii="Segoe UI" w:eastAsia="Arial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rsid w:val="00956025"/>
    <w:pPr>
      <w:tabs>
        <w:tab w:val="center" w:pos="4819"/>
        <w:tab w:val="right" w:pos="9638"/>
      </w:tabs>
      <w:spacing w:after="0"/>
    </w:pPr>
    <w:rPr>
      <w:rFonts w:ascii="Arial" w:eastAsia="Arial" w:hAnsi="Arial" w:cs="Arial"/>
      <w:color w:val="00000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025"/>
    <w:rPr>
      <w:rFonts w:ascii="Arial" w:eastAsia="Arial" w:hAnsi="Arial" w:cs="Arial"/>
      <w:color w:val="000000"/>
      <w:sz w:val="22"/>
    </w:rPr>
  </w:style>
  <w:style w:type="paragraph" w:styleId="Pidipagina">
    <w:name w:val="footer"/>
    <w:basedOn w:val="Normale"/>
    <w:link w:val="PidipaginaCarattere"/>
    <w:rsid w:val="00956025"/>
    <w:pPr>
      <w:tabs>
        <w:tab w:val="center" w:pos="4819"/>
        <w:tab w:val="right" w:pos="9638"/>
      </w:tabs>
      <w:spacing w:after="0"/>
    </w:pPr>
    <w:rPr>
      <w:rFonts w:ascii="Arial" w:eastAsia="Arial" w:hAnsi="Arial" w:cs="Arial"/>
      <w:color w:val="00000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956025"/>
    <w:rPr>
      <w:rFonts w:ascii="Arial" w:eastAsia="Arial" w:hAnsi="Arial" w:cs="Arial"/>
      <w:color w:val="000000"/>
      <w:sz w:val="22"/>
    </w:rPr>
  </w:style>
  <w:style w:type="paragraph" w:customStyle="1" w:styleId="Paragrafoelenco1">
    <w:name w:val="Paragrafo elenco1"/>
    <w:basedOn w:val="Normale"/>
    <w:rsid w:val="00956025"/>
    <w:pPr>
      <w:spacing w:after="160" w:line="259" w:lineRule="auto"/>
      <w:ind w:left="720"/>
      <w:contextualSpacing/>
    </w:pPr>
    <w:rPr>
      <w:rFonts w:eastAsia="Times New Roman"/>
    </w:rPr>
  </w:style>
  <w:style w:type="paragraph" w:styleId="PreformattatoHTML">
    <w:name w:val="HTML Preformatted"/>
    <w:basedOn w:val="Normale"/>
    <w:link w:val="PreformattatoHTMLCarattere"/>
    <w:rsid w:val="00956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56025"/>
    <w:rPr>
      <w:rFonts w:ascii="Courier New" w:eastAsia="Times New Roman" w:hAnsi="Courier New" w:cs="Courier New"/>
    </w:rPr>
  </w:style>
  <w:style w:type="paragraph" w:customStyle="1" w:styleId="Elenco1">
    <w:name w:val="Elenco1"/>
    <w:basedOn w:val="Normale"/>
    <w:rsid w:val="00956025"/>
    <w:pPr>
      <w:widowControl w:val="0"/>
      <w:numPr>
        <w:numId w:val="1"/>
      </w:numPr>
      <w:adjustRightInd w:val="0"/>
      <w:spacing w:after="0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it-IT"/>
    </w:rPr>
  </w:style>
  <w:style w:type="character" w:customStyle="1" w:styleId="BLOCKBOLD">
    <w:name w:val="BLOCK BOLD"/>
    <w:rsid w:val="00956025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956025"/>
    <w:rPr>
      <w:rFonts w:ascii="Arial" w:hAnsi="Arial"/>
      <w:sz w:val="20"/>
    </w:rPr>
  </w:style>
  <w:style w:type="paragraph" w:customStyle="1" w:styleId="Style14">
    <w:name w:val="Style 14"/>
    <w:rsid w:val="00956025"/>
    <w:pPr>
      <w:widowControl w:val="0"/>
      <w:autoSpaceDE w:val="0"/>
      <w:autoSpaceDN w:val="0"/>
      <w:ind w:left="576" w:right="288" w:hanging="432"/>
      <w:jc w:val="both"/>
    </w:pPr>
    <w:rPr>
      <w:rFonts w:ascii="Arial" w:hAnsi="Arial" w:cs="Arial"/>
    </w:rPr>
  </w:style>
  <w:style w:type="paragraph" w:customStyle="1" w:styleId="western">
    <w:name w:val="western"/>
    <w:basedOn w:val="Normale"/>
    <w:rsid w:val="00956025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it-IT"/>
    </w:rPr>
  </w:style>
  <w:style w:type="paragraph" w:customStyle="1" w:styleId="sdfootnote-western">
    <w:name w:val="sdfootnote-western"/>
    <w:basedOn w:val="Normale"/>
    <w:rsid w:val="00956025"/>
    <w:pPr>
      <w:spacing w:before="100" w:beforeAutospacing="1" w:after="0" w:line="240" w:lineRule="auto"/>
      <w:ind w:left="340" w:hanging="340"/>
    </w:pPr>
    <w:rPr>
      <w:rFonts w:ascii="Liberation Serif" w:eastAsia="Times New Roman" w:hAnsi="Liberation Serif" w:cs="Liberation Serif"/>
      <w:color w:val="000000"/>
      <w:sz w:val="20"/>
      <w:szCs w:val="20"/>
      <w:lang w:eastAsia="it-IT"/>
    </w:rPr>
  </w:style>
  <w:style w:type="character" w:customStyle="1" w:styleId="FootnoteTextChar">
    <w:name w:val="Footnote Text Char"/>
    <w:semiHidden/>
    <w:locked/>
    <w:rsid w:val="00956025"/>
    <w:rPr>
      <w:rFonts w:cs="Times New Roman"/>
      <w:sz w:val="20"/>
      <w:szCs w:val="20"/>
    </w:rPr>
  </w:style>
  <w:style w:type="character" w:styleId="Collegamentoipertestuale">
    <w:name w:val="Hyperlink"/>
    <w:rsid w:val="00956025"/>
    <w:rPr>
      <w:rFonts w:cs="Times New Roman"/>
      <w:color w:val="0563C1"/>
      <w:u w:val="single"/>
    </w:rPr>
  </w:style>
  <w:style w:type="table" w:styleId="Grigliatabella">
    <w:name w:val="Table Grid"/>
    <w:basedOn w:val="Tabellanormale"/>
    <w:rsid w:val="00956025"/>
    <w:pPr>
      <w:spacing w:line="276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3">
    <w:name w:val="sche_3"/>
    <w:rsid w:val="00A055E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rsid w:val="00A055E8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0F9D7239A59442AAE00470778A39BD" ma:contentTypeVersion="1" ma:contentTypeDescription="Creare un nuovo documento." ma:contentTypeScope="" ma:versionID="6ee8f133eb1e17fd43c209656b86c5b8">
  <xsd:schema xmlns:xsd="http://www.w3.org/2001/XMLSchema" xmlns:xs="http://www.w3.org/2001/XMLSchema" xmlns:p="http://schemas.microsoft.com/office/2006/metadata/properties" xmlns:ns2="fa6f3db8-f1d1-4d34-a460-51423e2681e5" targetNamespace="http://schemas.microsoft.com/office/2006/metadata/properties" ma:root="true" ma:fieldsID="535cff1331fba42633878805b4b9d331" ns2:_="">
    <xsd:import namespace="fa6f3db8-f1d1-4d34-a460-51423e2681e5"/>
    <xsd:element name="properties">
      <xsd:complexType>
        <xsd:sequence>
          <xsd:element name="documentManagement">
            <xsd:complexType>
              <xsd:all>
                <xsd:element ref="ns2:Com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f3db8-f1d1-4d34-a460-51423e2681e5" elementFormDefault="qualified">
    <xsd:import namespace="http://schemas.microsoft.com/office/2006/documentManagement/types"/>
    <xsd:import namespace="http://schemas.microsoft.com/office/infopath/2007/PartnerControls"/>
    <xsd:element name="Commento" ma:index="8" nillable="true" ma:displayName="Commento" ma:internalName="Commen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 xmlns="fa6f3db8-f1d1-4d34-a460-51423e2681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F252-055E-45FA-8D4C-04F9499C8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f3db8-f1d1-4d34-a460-51423e26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4DDE3-E773-4515-A8EE-66DECBD27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8820A-D600-4F37-B578-DC367E269DC2}">
  <ds:schemaRefs>
    <ds:schemaRef ds:uri="http://schemas.microsoft.com/office/2006/metadata/properties"/>
    <ds:schemaRef ds:uri="http://schemas.microsoft.com/office/infopath/2007/PartnerControls"/>
    <ds:schemaRef ds:uri="fa6f3db8-f1d1-4d34-a460-51423e2681e5"/>
  </ds:schemaRefs>
</ds:datastoreItem>
</file>

<file path=customXml/itemProps4.xml><?xml version="1.0" encoding="utf-8"?>
<ds:datastoreItem xmlns:ds="http://schemas.openxmlformats.org/officeDocument/2006/customXml" ds:itemID="{684ED1C5-A2A8-4B13-B5A0-770D53C1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Arcispedale S. Maria Nuova di Reggio Emilia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Canali Federica</dc:creator>
  <cp:lastModifiedBy>cruglian</cp:lastModifiedBy>
  <cp:revision>2</cp:revision>
  <cp:lastPrinted>2018-03-26T13:16:00Z</cp:lastPrinted>
  <dcterms:created xsi:type="dcterms:W3CDTF">2021-11-12T11:23:00Z</dcterms:created>
  <dcterms:modified xsi:type="dcterms:W3CDTF">2021-11-12T11:23:00Z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0x010100170F9D7239A59442AAE00470778A39BD</vt:lpwstr>
  </property>
</Properties>
</file>