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7E" w:rsidRDefault="0004007E" w:rsidP="0004007E">
      <w:pPr>
        <w:pStyle w:val="Corpodeltesto"/>
        <w:tabs>
          <w:tab w:val="left" w:pos="0"/>
        </w:tabs>
        <w:rPr>
          <w:b w:val="0"/>
          <w:color w:val="auto"/>
          <w:sz w:val="20"/>
        </w:rPr>
      </w:pPr>
      <w:r w:rsidRPr="0004007E">
        <w:rPr>
          <w:b w:val="0"/>
          <w:color w:val="auto"/>
          <w:sz w:val="20"/>
        </w:rPr>
        <w:t xml:space="preserve">PROCEDURA APERTA N.  81/2017   PER L’AFFIDAMENTO DELLA COPERTURA ASSICURATIVA DELLA RESPONSABILITA’ CIVILE VERSO TERZI PER PERDITE PATRIMONIALI DELLE </w:t>
      </w:r>
      <w:r>
        <w:rPr>
          <w:b w:val="0"/>
          <w:color w:val="auto"/>
          <w:sz w:val="20"/>
        </w:rPr>
        <w:t>AZIENDE SANITARIE AVEC</w:t>
      </w:r>
    </w:p>
    <w:p w:rsidR="0004007E" w:rsidRDefault="0004007E" w:rsidP="0004007E">
      <w:pPr>
        <w:pStyle w:val="Corpodeltesto"/>
        <w:tabs>
          <w:tab w:val="left" w:pos="0"/>
        </w:tabs>
        <w:rPr>
          <w:b w:val="0"/>
          <w:color w:val="auto"/>
          <w:sz w:val="20"/>
        </w:rPr>
      </w:pPr>
    </w:p>
    <w:p w:rsidR="0004007E" w:rsidRPr="0004007E" w:rsidRDefault="0004007E" w:rsidP="0004007E">
      <w:pPr>
        <w:pStyle w:val="Corpodeltesto"/>
        <w:tabs>
          <w:tab w:val="left" w:pos="0"/>
        </w:tabs>
        <w:rPr>
          <w:b w:val="0"/>
          <w:color w:val="auto"/>
          <w:sz w:val="20"/>
        </w:rPr>
      </w:pPr>
    </w:p>
    <w:p w:rsidR="00375479" w:rsidRPr="00375479" w:rsidRDefault="00375479" w:rsidP="00375479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20"/>
          <w:szCs w:val="20"/>
          <w:lang w:eastAsia="en-GB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417"/>
        <w:gridCol w:w="1701"/>
        <w:gridCol w:w="709"/>
        <w:gridCol w:w="2268"/>
        <w:gridCol w:w="851"/>
        <w:gridCol w:w="2693"/>
      </w:tblGrid>
      <w:tr w:rsidR="00375479" w:rsidRPr="00375479" w:rsidTr="00F525AE">
        <w:trPr>
          <w:cantSplit/>
        </w:trPr>
        <w:tc>
          <w:tcPr>
            <w:tcW w:w="1771" w:type="dxa"/>
            <w:gridSpan w:val="2"/>
          </w:tcPr>
          <w:p w:rsidR="00375479" w:rsidRPr="00375479" w:rsidRDefault="00375479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37547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Il sottoscritto</w:t>
            </w:r>
          </w:p>
        </w:tc>
        <w:tc>
          <w:tcPr>
            <w:tcW w:w="4678" w:type="dxa"/>
            <w:gridSpan w:val="3"/>
            <w:tcBorders>
              <w:bottom w:val="single" w:sz="6" w:space="0" w:color="auto"/>
            </w:tcBorders>
          </w:tcPr>
          <w:p w:rsidR="00375479" w:rsidRPr="00375479" w:rsidRDefault="00375479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</w:tcPr>
          <w:p w:rsidR="00375479" w:rsidRPr="00375479" w:rsidRDefault="00375479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37547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nato a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375479" w:rsidRPr="00375479" w:rsidRDefault="00375479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375479" w:rsidRPr="00375479" w:rsidTr="00F525AE">
        <w:trPr>
          <w:cantSplit/>
        </w:trPr>
        <w:tc>
          <w:tcPr>
            <w:tcW w:w="354" w:type="dxa"/>
          </w:tcPr>
          <w:p w:rsidR="00375479" w:rsidRPr="00375479" w:rsidRDefault="00375479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37547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il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375479" w:rsidRPr="00375479" w:rsidRDefault="00375479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gridSpan w:val="2"/>
          </w:tcPr>
          <w:p w:rsidR="00375479" w:rsidRPr="00375479" w:rsidRDefault="00375479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37547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, nella sua </w:t>
            </w:r>
            <w:r w:rsidR="00F525AE" w:rsidRPr="0037547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qualità</w:t>
            </w:r>
            <w:r w:rsidRPr="0037547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 di</w:t>
            </w:r>
          </w:p>
        </w:tc>
        <w:tc>
          <w:tcPr>
            <w:tcW w:w="5812" w:type="dxa"/>
            <w:gridSpan w:val="3"/>
            <w:tcBorders>
              <w:bottom w:val="single" w:sz="6" w:space="0" w:color="auto"/>
            </w:tcBorders>
          </w:tcPr>
          <w:p w:rsidR="00375479" w:rsidRPr="00375479" w:rsidRDefault="00375479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375479" w:rsidRPr="00375479" w:rsidTr="00F525AE">
        <w:tc>
          <w:tcPr>
            <w:tcW w:w="3472" w:type="dxa"/>
            <w:gridSpan w:val="3"/>
          </w:tcPr>
          <w:p w:rsidR="00375479" w:rsidRPr="00375479" w:rsidRDefault="00375479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37547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della Compagnia assicuratrice </w:t>
            </w:r>
          </w:p>
        </w:tc>
        <w:tc>
          <w:tcPr>
            <w:tcW w:w="6521" w:type="dxa"/>
            <w:gridSpan w:val="4"/>
            <w:tcBorders>
              <w:bottom w:val="single" w:sz="6" w:space="0" w:color="auto"/>
            </w:tcBorders>
          </w:tcPr>
          <w:p w:rsidR="00375479" w:rsidRPr="00375479" w:rsidRDefault="00375479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375479" w:rsidRPr="00375479" w:rsidTr="00F525AE">
        <w:tc>
          <w:tcPr>
            <w:tcW w:w="9993" w:type="dxa"/>
            <w:gridSpan w:val="7"/>
          </w:tcPr>
          <w:p w:rsidR="00375479" w:rsidRPr="000A1D65" w:rsidRDefault="00375479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0A1D65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per conto della quale agisce, dichiara la </w:t>
            </w:r>
            <w:r w:rsidR="00F525AE" w:rsidRPr="000A1D65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disponibilità</w:t>
            </w:r>
            <w:r w:rsidRPr="000A1D65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 della predetta Compagnia ad assumere la copertura assicurativa </w:t>
            </w:r>
            <w:proofErr w:type="spellStart"/>
            <w:r w:rsidR="002A284A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Rc</w:t>
            </w:r>
            <w:proofErr w:type="spellEnd"/>
            <w:r w:rsidR="002A284A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 Patrimoniale</w:t>
            </w:r>
            <w:r w:rsidRPr="000A1D65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, alle seguenti condizioni economiche:</w:t>
            </w:r>
          </w:p>
          <w:p w:rsidR="00375479" w:rsidRPr="000A1D65" w:rsidRDefault="00375479" w:rsidP="0037547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6B68E4" w:rsidRPr="000A1D65" w:rsidRDefault="006B68E4" w:rsidP="0037547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495"/>
            </w:tblGrid>
            <w:tr w:rsidR="00375479" w:rsidRPr="000A1D65" w:rsidTr="00BB35A9">
              <w:tc>
                <w:tcPr>
                  <w:tcW w:w="9495" w:type="dxa"/>
                </w:tcPr>
                <w:p w:rsidR="00375479" w:rsidRPr="000A1D65" w:rsidRDefault="00375479" w:rsidP="00375479">
                  <w:pPr>
                    <w:keepNext/>
                    <w:tabs>
                      <w:tab w:val="left" w:pos="284"/>
                      <w:tab w:val="left" w:pos="567"/>
                    </w:tabs>
                    <w:spacing w:after="0" w:line="240" w:lineRule="auto"/>
                    <w:jc w:val="both"/>
                    <w:outlineLvl w:val="0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AUSL di Bologna</w:t>
                  </w:r>
                </w:p>
              </w:tc>
            </w:tr>
          </w:tbl>
          <w:p w:rsidR="00375479" w:rsidRPr="000A1D65" w:rsidRDefault="00375479" w:rsidP="00375479">
            <w:pPr>
              <w:spacing w:after="0" w:line="240" w:lineRule="auto"/>
              <w:ind w:left="1560" w:right="-510" w:hanging="156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375479" w:rsidRPr="000A1D65" w:rsidRDefault="00375479" w:rsidP="003754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tbl>
            <w:tblPr>
              <w:tblW w:w="9359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4"/>
              <w:gridCol w:w="2551"/>
              <w:gridCol w:w="2268"/>
              <w:gridCol w:w="4186"/>
            </w:tblGrid>
            <w:tr w:rsidR="0004007E" w:rsidRPr="000A1D65" w:rsidTr="0004007E">
              <w:tc>
                <w:tcPr>
                  <w:tcW w:w="51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07E" w:rsidRPr="000A1D65" w:rsidRDefault="0004007E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Retribuzioni annue </w:t>
                  </w:r>
                </w:p>
                <w:p w:rsidR="0004007E" w:rsidRPr="000A1D65" w:rsidRDefault="0004007E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lorde erogate</w:t>
                  </w:r>
                </w:p>
              </w:tc>
              <w:tc>
                <w:tcPr>
                  <w:tcW w:w="4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07E" w:rsidRPr="000A1D65" w:rsidRDefault="0004007E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Totale premio annuo</w:t>
                  </w:r>
                </w:p>
                <w:p w:rsidR="0004007E" w:rsidRPr="000A1D65" w:rsidRDefault="0004007E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“</w:t>
                  </w:r>
                  <w:proofErr w:type="spellStart"/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flat</w:t>
                  </w:r>
                  <w:proofErr w:type="spellEnd"/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”</w:t>
                  </w:r>
                </w:p>
                <w:p w:rsidR="0004007E" w:rsidRPr="000A1D65" w:rsidRDefault="0004007E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(imposte comprese)</w:t>
                  </w:r>
                </w:p>
              </w:tc>
            </w:tr>
            <w:tr w:rsidR="0004007E" w:rsidRPr="000A1D65" w:rsidTr="0004007E"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1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4007E" w:rsidRPr="000A1D65" w:rsidRDefault="0004007E" w:rsidP="00375479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4007E" w:rsidRPr="000A1D65" w:rsidTr="0004007E">
              <w:tc>
                <w:tcPr>
                  <w:tcW w:w="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dall’Amministrazione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8E6CB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6E4D03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€    3</w:t>
                  </w:r>
                  <w:r w:rsidR="008E6CBD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24</w:t>
                  </w:r>
                  <w:r w:rsidRPr="006E4D03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.</w:t>
                  </w:r>
                  <w:r w:rsidR="008E6CBD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657.132</w:t>
                  </w:r>
                </w:p>
              </w:tc>
              <w:tc>
                <w:tcPr>
                  <w:tcW w:w="41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07E" w:rsidRPr="000A1D65" w:rsidRDefault="0004007E" w:rsidP="00375479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4007E" w:rsidRPr="000A1D65" w:rsidTr="0004007E">
              <w:tc>
                <w:tcPr>
                  <w:tcW w:w="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1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07E" w:rsidRPr="000A1D65" w:rsidRDefault="0004007E" w:rsidP="00375479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4007E" w:rsidRPr="000A1D65" w:rsidTr="0004007E">
              <w:tc>
                <w:tcPr>
                  <w:tcW w:w="35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07E" w:rsidRPr="000A1D65" w:rsidRDefault="0004007E" w:rsidP="00375479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375479" w:rsidRPr="000A1D65" w:rsidRDefault="00375479" w:rsidP="0037547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6B68E4" w:rsidRPr="000A1D65" w:rsidRDefault="006B68E4" w:rsidP="006B68E4">
            <w:pPr>
              <w:spacing w:after="0" w:line="240" w:lineRule="auto"/>
              <w:ind w:right="-1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6B68E4" w:rsidRPr="000A1D65" w:rsidRDefault="006B68E4" w:rsidP="006B68E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495"/>
            </w:tblGrid>
            <w:tr w:rsidR="006B68E4" w:rsidRPr="000A1D65" w:rsidTr="00AE2385">
              <w:tc>
                <w:tcPr>
                  <w:tcW w:w="9495" w:type="dxa"/>
                </w:tcPr>
                <w:p w:rsidR="006B68E4" w:rsidRPr="000A1D65" w:rsidRDefault="006B68E4" w:rsidP="00AE2385">
                  <w:pPr>
                    <w:keepNext/>
                    <w:tabs>
                      <w:tab w:val="left" w:pos="284"/>
                      <w:tab w:val="left" w:pos="567"/>
                    </w:tabs>
                    <w:spacing w:after="0" w:line="240" w:lineRule="auto"/>
                    <w:jc w:val="both"/>
                    <w:outlineLvl w:val="0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AUSL di Ferrara</w:t>
                  </w:r>
                </w:p>
              </w:tc>
            </w:tr>
          </w:tbl>
          <w:p w:rsidR="006B68E4" w:rsidRPr="000A1D65" w:rsidRDefault="006B68E4" w:rsidP="006B68E4">
            <w:pPr>
              <w:spacing w:after="0" w:line="240" w:lineRule="auto"/>
              <w:ind w:left="1560" w:right="-510" w:hanging="156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6B68E4" w:rsidRPr="000A1D65" w:rsidRDefault="006B68E4" w:rsidP="006B68E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tbl>
            <w:tblPr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4"/>
              <w:gridCol w:w="2551"/>
              <w:gridCol w:w="2268"/>
              <w:gridCol w:w="4178"/>
            </w:tblGrid>
            <w:tr w:rsidR="0004007E" w:rsidRPr="000A1D65" w:rsidTr="0004007E">
              <w:tc>
                <w:tcPr>
                  <w:tcW w:w="51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07E" w:rsidRPr="000A1D65" w:rsidRDefault="0004007E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Retribuzioni annue </w:t>
                  </w:r>
                </w:p>
                <w:p w:rsidR="0004007E" w:rsidRPr="000A1D65" w:rsidRDefault="0004007E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lorde erogate</w:t>
                  </w:r>
                </w:p>
              </w:tc>
              <w:tc>
                <w:tcPr>
                  <w:tcW w:w="4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07E" w:rsidRPr="000A1D65" w:rsidRDefault="0004007E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Totale premio annuo</w:t>
                  </w:r>
                </w:p>
                <w:p w:rsidR="0004007E" w:rsidRPr="000A1D65" w:rsidRDefault="0004007E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“</w:t>
                  </w:r>
                  <w:proofErr w:type="spellStart"/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flat</w:t>
                  </w:r>
                  <w:proofErr w:type="spellEnd"/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”</w:t>
                  </w:r>
                </w:p>
                <w:p w:rsidR="0004007E" w:rsidRPr="000A1D65" w:rsidRDefault="0004007E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(imposte comprese)</w:t>
                  </w:r>
                </w:p>
              </w:tc>
            </w:tr>
            <w:tr w:rsidR="0004007E" w:rsidRPr="000A1D65" w:rsidTr="0004007E"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1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4007E" w:rsidRPr="000A1D65" w:rsidRDefault="0004007E" w:rsidP="00AE2385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4007E" w:rsidRPr="000A1D65" w:rsidTr="0004007E">
              <w:tc>
                <w:tcPr>
                  <w:tcW w:w="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dall’Amministrazione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2A284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€   </w:t>
                  </w:r>
                  <w:r w:rsidRPr="006E4D03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120.817.000,00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*</w:t>
                  </w:r>
                </w:p>
              </w:tc>
              <w:tc>
                <w:tcPr>
                  <w:tcW w:w="41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07E" w:rsidRPr="000A1D65" w:rsidRDefault="0004007E" w:rsidP="00AE2385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4007E" w:rsidRPr="000A1D65" w:rsidTr="0004007E">
              <w:tc>
                <w:tcPr>
                  <w:tcW w:w="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1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07E" w:rsidRPr="000A1D65" w:rsidRDefault="0004007E" w:rsidP="00AE2385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4007E" w:rsidRPr="000A1D65" w:rsidTr="0004007E">
              <w:tc>
                <w:tcPr>
                  <w:tcW w:w="35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07E" w:rsidRPr="000A1D65" w:rsidRDefault="0004007E" w:rsidP="00AE2385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6B68E4" w:rsidRPr="000A1D65" w:rsidRDefault="006B68E4" w:rsidP="006B68E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:rsidR="006B68E4" w:rsidRPr="000A1D65" w:rsidRDefault="006B68E4" w:rsidP="0037547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6B68E4" w:rsidRPr="000A1D65" w:rsidRDefault="006B68E4" w:rsidP="0037547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495"/>
            </w:tblGrid>
            <w:tr w:rsidR="00375479" w:rsidRPr="000A1D65" w:rsidTr="00BB35A9">
              <w:tc>
                <w:tcPr>
                  <w:tcW w:w="9495" w:type="dxa"/>
                </w:tcPr>
                <w:p w:rsidR="00375479" w:rsidRPr="000A1D65" w:rsidRDefault="00375479" w:rsidP="00375479">
                  <w:pPr>
                    <w:keepNext/>
                    <w:tabs>
                      <w:tab w:val="left" w:pos="284"/>
                      <w:tab w:val="left" w:pos="567"/>
                    </w:tabs>
                    <w:spacing w:after="0" w:line="240" w:lineRule="auto"/>
                    <w:jc w:val="both"/>
                    <w:outlineLvl w:val="0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n-GB"/>
                    </w:rPr>
                    <w:t>Azienda USL di Imola</w:t>
                  </w:r>
                </w:p>
              </w:tc>
            </w:tr>
          </w:tbl>
          <w:p w:rsidR="00375479" w:rsidRPr="000A1D65" w:rsidRDefault="00375479" w:rsidP="00375479">
            <w:pPr>
              <w:spacing w:after="0" w:line="240" w:lineRule="auto"/>
              <w:ind w:left="1560" w:right="-510" w:hanging="156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375479" w:rsidRPr="000A1D65" w:rsidRDefault="00375479" w:rsidP="003754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tbl>
            <w:tblPr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4"/>
              <w:gridCol w:w="2551"/>
              <w:gridCol w:w="2268"/>
              <w:gridCol w:w="4178"/>
            </w:tblGrid>
            <w:tr w:rsidR="0004007E" w:rsidRPr="000A1D65" w:rsidTr="0004007E">
              <w:tc>
                <w:tcPr>
                  <w:tcW w:w="51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07E" w:rsidRPr="000A1D65" w:rsidRDefault="0004007E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Retribuzioni annue </w:t>
                  </w:r>
                </w:p>
                <w:p w:rsidR="0004007E" w:rsidRPr="000A1D65" w:rsidRDefault="0004007E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lorde erogate</w:t>
                  </w:r>
                </w:p>
              </w:tc>
              <w:tc>
                <w:tcPr>
                  <w:tcW w:w="4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07E" w:rsidRPr="000A1D65" w:rsidRDefault="0004007E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Totale premio annuo</w:t>
                  </w:r>
                </w:p>
                <w:p w:rsidR="0004007E" w:rsidRPr="000A1D65" w:rsidRDefault="0004007E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“</w:t>
                  </w:r>
                  <w:proofErr w:type="spellStart"/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flat</w:t>
                  </w:r>
                  <w:proofErr w:type="spellEnd"/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”</w:t>
                  </w:r>
                </w:p>
                <w:p w:rsidR="0004007E" w:rsidRPr="000A1D65" w:rsidRDefault="0004007E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(imposte comprese)</w:t>
                  </w:r>
                </w:p>
              </w:tc>
            </w:tr>
            <w:tr w:rsidR="0004007E" w:rsidRPr="000A1D65" w:rsidTr="0004007E"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1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4007E" w:rsidRPr="000A1D65" w:rsidRDefault="0004007E" w:rsidP="00375479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4007E" w:rsidRPr="000A1D65" w:rsidTr="0004007E">
              <w:tc>
                <w:tcPr>
                  <w:tcW w:w="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dall’Amministrazione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2A284A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€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 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67.551.392,00</w:t>
                  </w:r>
                </w:p>
              </w:tc>
              <w:tc>
                <w:tcPr>
                  <w:tcW w:w="41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07E" w:rsidRPr="000A1D65" w:rsidRDefault="0004007E" w:rsidP="00375479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4007E" w:rsidRPr="000A1D65" w:rsidTr="0004007E">
              <w:tc>
                <w:tcPr>
                  <w:tcW w:w="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1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07E" w:rsidRPr="000A1D65" w:rsidRDefault="0004007E" w:rsidP="00375479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4007E" w:rsidRPr="000A1D65" w:rsidTr="0004007E">
              <w:tc>
                <w:tcPr>
                  <w:tcW w:w="35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07E" w:rsidRPr="000A1D65" w:rsidRDefault="0004007E" w:rsidP="00375479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375479" w:rsidRPr="000A1D65" w:rsidRDefault="00375479" w:rsidP="0037547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375479" w:rsidRPr="000A1D65" w:rsidRDefault="00375479" w:rsidP="00375479">
            <w:pPr>
              <w:spacing w:after="0" w:line="240" w:lineRule="auto"/>
              <w:ind w:left="1560" w:right="-510" w:hanging="156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:rsidR="006B68E4" w:rsidRPr="000A1D65" w:rsidRDefault="006B68E4" w:rsidP="006B68E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495"/>
            </w:tblGrid>
            <w:tr w:rsidR="006B68E4" w:rsidRPr="000A1D65" w:rsidTr="00AE2385">
              <w:tc>
                <w:tcPr>
                  <w:tcW w:w="9495" w:type="dxa"/>
                </w:tcPr>
                <w:p w:rsidR="006B68E4" w:rsidRPr="000A1D65" w:rsidRDefault="006B68E4" w:rsidP="00AE2385">
                  <w:pPr>
                    <w:keepNext/>
                    <w:tabs>
                      <w:tab w:val="left" w:pos="284"/>
                      <w:tab w:val="left" w:pos="567"/>
                    </w:tabs>
                    <w:spacing w:after="0" w:line="240" w:lineRule="auto"/>
                    <w:jc w:val="both"/>
                    <w:outlineLvl w:val="0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n-GB"/>
                    </w:rPr>
                    <w:t xml:space="preserve">Azienda Ospedaliera </w:t>
                  </w:r>
                  <w:proofErr w:type="spellStart"/>
                  <w:r w:rsidRPr="000A1D65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n-GB"/>
                    </w:rPr>
                    <w:t>S.Orsola-Malpighi</w:t>
                  </w:r>
                  <w:proofErr w:type="spellEnd"/>
                </w:p>
              </w:tc>
            </w:tr>
          </w:tbl>
          <w:p w:rsidR="006B68E4" w:rsidRPr="000A1D65" w:rsidRDefault="006B68E4" w:rsidP="006B68E4">
            <w:pPr>
              <w:spacing w:after="0" w:line="240" w:lineRule="auto"/>
              <w:ind w:left="1560" w:right="-510" w:hanging="156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6B68E4" w:rsidRPr="000A1D65" w:rsidRDefault="006B68E4" w:rsidP="006B68E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tbl>
            <w:tblPr>
              <w:tblW w:w="949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4"/>
              <w:gridCol w:w="2551"/>
              <w:gridCol w:w="2268"/>
              <w:gridCol w:w="4320"/>
            </w:tblGrid>
            <w:tr w:rsidR="0004007E" w:rsidRPr="000A1D65" w:rsidTr="0004007E">
              <w:tc>
                <w:tcPr>
                  <w:tcW w:w="51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07E" w:rsidRPr="000A1D65" w:rsidRDefault="0004007E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Retribuzioni annue </w:t>
                  </w:r>
                </w:p>
                <w:p w:rsidR="0004007E" w:rsidRPr="000A1D65" w:rsidRDefault="0004007E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lorde erogate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07E" w:rsidRPr="000A1D65" w:rsidRDefault="0004007E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Totale premio annuo</w:t>
                  </w:r>
                </w:p>
                <w:p w:rsidR="0004007E" w:rsidRPr="000A1D65" w:rsidRDefault="0004007E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“</w:t>
                  </w:r>
                  <w:proofErr w:type="spellStart"/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flat</w:t>
                  </w:r>
                  <w:proofErr w:type="spellEnd"/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”</w:t>
                  </w:r>
                </w:p>
                <w:p w:rsidR="0004007E" w:rsidRPr="000A1D65" w:rsidRDefault="0004007E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(imposte comprese)</w:t>
                  </w:r>
                </w:p>
              </w:tc>
            </w:tr>
            <w:tr w:rsidR="0004007E" w:rsidRPr="000A1D65" w:rsidTr="0004007E"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4007E" w:rsidRPr="000A1D65" w:rsidRDefault="0004007E" w:rsidP="00AE2385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4007E" w:rsidRPr="000A1D65" w:rsidTr="0004007E">
              <w:tc>
                <w:tcPr>
                  <w:tcW w:w="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dall’Amministrazione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2A284A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€   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173.054.798,00</w:t>
                  </w:r>
                </w:p>
              </w:tc>
              <w:tc>
                <w:tcPr>
                  <w:tcW w:w="43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07E" w:rsidRPr="000A1D65" w:rsidRDefault="0004007E" w:rsidP="00AE2385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4007E" w:rsidRPr="000A1D65" w:rsidTr="0004007E">
              <w:tc>
                <w:tcPr>
                  <w:tcW w:w="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07E" w:rsidRPr="000A1D65" w:rsidRDefault="0004007E" w:rsidP="00AE2385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4007E" w:rsidRPr="000A1D65" w:rsidTr="0004007E">
              <w:tc>
                <w:tcPr>
                  <w:tcW w:w="35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07E" w:rsidRPr="000A1D65" w:rsidRDefault="0004007E" w:rsidP="00AE2385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6B68E4" w:rsidRPr="000A1D65" w:rsidRDefault="006B68E4" w:rsidP="006B68E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1971E9" w:rsidRPr="000A1D65" w:rsidRDefault="001971E9" w:rsidP="0037547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:rsidR="00375479" w:rsidRPr="000A1D65" w:rsidRDefault="00375479" w:rsidP="0037547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495"/>
            </w:tblGrid>
            <w:tr w:rsidR="00375479" w:rsidRPr="000A1D65" w:rsidTr="00BB35A9">
              <w:tc>
                <w:tcPr>
                  <w:tcW w:w="9495" w:type="dxa"/>
                </w:tcPr>
                <w:p w:rsidR="00375479" w:rsidRPr="000A1D65" w:rsidRDefault="00375479" w:rsidP="00375479">
                  <w:pPr>
                    <w:keepNext/>
                    <w:tabs>
                      <w:tab w:val="left" w:pos="284"/>
                      <w:tab w:val="left" w:pos="567"/>
                    </w:tabs>
                    <w:spacing w:after="0" w:line="240" w:lineRule="auto"/>
                    <w:jc w:val="both"/>
                    <w:outlineLvl w:val="0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AOU S. Anna</w:t>
                  </w:r>
                  <w:r w:rsidR="001971E9" w:rsidRPr="000A1D6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 xml:space="preserve"> - Ferrara</w:t>
                  </w:r>
                </w:p>
              </w:tc>
            </w:tr>
          </w:tbl>
          <w:p w:rsidR="00375479" w:rsidRPr="000A1D65" w:rsidRDefault="00375479" w:rsidP="00375479">
            <w:pPr>
              <w:spacing w:after="0" w:line="240" w:lineRule="auto"/>
              <w:ind w:left="1560" w:right="-510" w:hanging="156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375479" w:rsidRPr="000A1D65" w:rsidRDefault="00375479" w:rsidP="003754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tbl>
            <w:tblPr>
              <w:tblW w:w="949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4"/>
              <w:gridCol w:w="2551"/>
              <w:gridCol w:w="2268"/>
              <w:gridCol w:w="4320"/>
            </w:tblGrid>
            <w:tr w:rsidR="0004007E" w:rsidRPr="000A1D65" w:rsidTr="0004007E">
              <w:tc>
                <w:tcPr>
                  <w:tcW w:w="51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07E" w:rsidRPr="000A1D65" w:rsidRDefault="0004007E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Retribuzioni annue </w:t>
                  </w:r>
                </w:p>
                <w:p w:rsidR="0004007E" w:rsidRPr="000A1D65" w:rsidRDefault="0004007E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lorde erogate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07E" w:rsidRPr="000A1D65" w:rsidRDefault="0004007E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Totale premio annuo</w:t>
                  </w:r>
                </w:p>
                <w:p w:rsidR="0004007E" w:rsidRPr="000A1D65" w:rsidRDefault="0004007E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“</w:t>
                  </w:r>
                  <w:proofErr w:type="spellStart"/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flat</w:t>
                  </w:r>
                  <w:proofErr w:type="spellEnd"/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”</w:t>
                  </w:r>
                </w:p>
                <w:p w:rsidR="0004007E" w:rsidRPr="000A1D65" w:rsidRDefault="0004007E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(imposte comprese)</w:t>
                  </w:r>
                </w:p>
              </w:tc>
            </w:tr>
            <w:tr w:rsidR="0004007E" w:rsidRPr="000A1D65" w:rsidTr="0004007E"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4007E" w:rsidRPr="000A1D65" w:rsidRDefault="0004007E" w:rsidP="00375479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4007E" w:rsidRPr="000A1D65" w:rsidTr="0004007E">
              <w:tc>
                <w:tcPr>
                  <w:tcW w:w="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dall’Amministrazione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2A284A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€ 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  </w:t>
                  </w: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93.665.469,00</w:t>
                  </w:r>
                </w:p>
              </w:tc>
              <w:tc>
                <w:tcPr>
                  <w:tcW w:w="43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07E" w:rsidRPr="000A1D65" w:rsidRDefault="0004007E" w:rsidP="00375479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4007E" w:rsidRPr="000A1D65" w:rsidTr="0004007E">
              <w:tc>
                <w:tcPr>
                  <w:tcW w:w="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07E" w:rsidRPr="000A1D65" w:rsidRDefault="0004007E" w:rsidP="00375479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4007E" w:rsidRPr="000A1D65" w:rsidTr="0004007E">
              <w:tc>
                <w:tcPr>
                  <w:tcW w:w="35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07E" w:rsidRPr="000A1D65" w:rsidRDefault="0004007E" w:rsidP="00375479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375479" w:rsidRPr="000A1D65" w:rsidRDefault="00375479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:rsidR="001971E9" w:rsidRPr="000A1D65" w:rsidRDefault="001971E9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:rsidR="006B68E4" w:rsidRPr="000A1D65" w:rsidRDefault="006B68E4" w:rsidP="006B68E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495"/>
            </w:tblGrid>
            <w:tr w:rsidR="006B68E4" w:rsidRPr="000A1D65" w:rsidTr="00AE2385">
              <w:tc>
                <w:tcPr>
                  <w:tcW w:w="9495" w:type="dxa"/>
                </w:tcPr>
                <w:p w:rsidR="006B68E4" w:rsidRPr="000A1D65" w:rsidRDefault="006B68E4" w:rsidP="006B68E4">
                  <w:pPr>
                    <w:keepNext/>
                    <w:tabs>
                      <w:tab w:val="left" w:pos="284"/>
                      <w:tab w:val="left" w:pos="567"/>
                    </w:tabs>
                    <w:spacing w:after="0" w:line="240" w:lineRule="auto"/>
                    <w:jc w:val="both"/>
                    <w:outlineLvl w:val="0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Istituto Ortopedico Rizzoli di Bologna</w:t>
                  </w:r>
                </w:p>
              </w:tc>
            </w:tr>
          </w:tbl>
          <w:p w:rsidR="006B68E4" w:rsidRPr="000A1D65" w:rsidRDefault="006B68E4" w:rsidP="006B68E4">
            <w:pPr>
              <w:spacing w:after="0" w:line="240" w:lineRule="auto"/>
              <w:ind w:left="1560" w:right="-510" w:hanging="156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6B68E4" w:rsidRPr="000A1D65" w:rsidRDefault="006B68E4" w:rsidP="006B68E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tbl>
            <w:tblPr>
              <w:tblW w:w="9634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4"/>
              <w:gridCol w:w="2551"/>
              <w:gridCol w:w="2268"/>
              <w:gridCol w:w="4461"/>
            </w:tblGrid>
            <w:tr w:rsidR="0004007E" w:rsidRPr="000A1D65" w:rsidTr="0004007E">
              <w:tc>
                <w:tcPr>
                  <w:tcW w:w="51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07E" w:rsidRPr="000A1D65" w:rsidRDefault="0004007E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Retribuzioni annue </w:t>
                  </w:r>
                </w:p>
                <w:p w:rsidR="0004007E" w:rsidRPr="000A1D65" w:rsidRDefault="0004007E" w:rsidP="00AE2385">
                  <w:pPr>
                    <w:tabs>
                      <w:tab w:val="left" w:pos="238"/>
                      <w:tab w:val="center" w:pos="2516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ab/>
                  </w: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ab/>
                    <w:t>lorde erogate</w:t>
                  </w:r>
                </w:p>
              </w:tc>
              <w:tc>
                <w:tcPr>
                  <w:tcW w:w="4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07E" w:rsidRPr="000A1D65" w:rsidRDefault="0004007E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Totale premio annuo</w:t>
                  </w:r>
                </w:p>
                <w:p w:rsidR="0004007E" w:rsidRPr="000A1D65" w:rsidRDefault="0004007E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“</w:t>
                  </w:r>
                  <w:proofErr w:type="spellStart"/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flat</w:t>
                  </w:r>
                  <w:proofErr w:type="spellEnd"/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”</w:t>
                  </w:r>
                </w:p>
                <w:p w:rsidR="0004007E" w:rsidRPr="000A1D65" w:rsidRDefault="0004007E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(imposte comprese)</w:t>
                  </w:r>
                </w:p>
              </w:tc>
            </w:tr>
            <w:tr w:rsidR="0004007E" w:rsidRPr="000A1D65" w:rsidTr="0004007E"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4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4007E" w:rsidRPr="000A1D65" w:rsidRDefault="0004007E" w:rsidP="00AE2385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4007E" w:rsidRPr="000A1D65" w:rsidTr="0004007E">
              <w:tc>
                <w:tcPr>
                  <w:tcW w:w="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dall’Amministrazione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2A284A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€    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51.398.685,00</w:t>
                  </w:r>
                </w:p>
              </w:tc>
              <w:tc>
                <w:tcPr>
                  <w:tcW w:w="44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07E" w:rsidRPr="000A1D65" w:rsidRDefault="0004007E" w:rsidP="00AE2385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4007E" w:rsidRPr="000A1D65" w:rsidTr="0004007E">
              <w:tc>
                <w:tcPr>
                  <w:tcW w:w="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4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07E" w:rsidRPr="000A1D65" w:rsidRDefault="0004007E" w:rsidP="00AE2385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4007E" w:rsidRPr="000A1D65" w:rsidTr="0004007E">
              <w:tc>
                <w:tcPr>
                  <w:tcW w:w="35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007E" w:rsidRPr="000A1D65" w:rsidRDefault="0004007E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07E" w:rsidRPr="000A1D65" w:rsidRDefault="0004007E" w:rsidP="00AE2385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1971E9" w:rsidRPr="000A1D65" w:rsidRDefault="001971E9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:rsidR="001971E9" w:rsidRPr="000A1D65" w:rsidRDefault="001971E9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:rsidR="001971E9" w:rsidRPr="006E4D03" w:rsidRDefault="006E4D03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6E4D03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*Dato relativo all’ultima gara polizza (2014)</w:t>
            </w:r>
          </w:p>
          <w:p w:rsidR="006B68E4" w:rsidRPr="000A1D65" w:rsidRDefault="006B68E4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:rsidR="006B68E4" w:rsidRPr="000A1D65" w:rsidRDefault="006B68E4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:rsidR="006B68E4" w:rsidRDefault="006B68E4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:rsidR="0004007E" w:rsidRDefault="0004007E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:rsidR="0004007E" w:rsidRDefault="0004007E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:rsidR="0004007E" w:rsidRPr="000A1D65" w:rsidRDefault="0004007E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:rsidR="001971E9" w:rsidRPr="000A1D65" w:rsidRDefault="001971E9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bookmarkStart w:id="0" w:name="_GoBack"/>
            <w:bookmarkEnd w:id="0"/>
          </w:p>
          <w:p w:rsidR="00375479" w:rsidRPr="000A1D65" w:rsidRDefault="00375479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:rsidR="006B68E4" w:rsidRPr="000A1D65" w:rsidRDefault="006B68E4" w:rsidP="006B6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8"/>
                <w:u w:val="single"/>
              </w:rPr>
            </w:pPr>
            <w:r w:rsidRPr="000A1D6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 xml:space="preserve">CONTEGGIO DEL PREMIO DI POLIZZA – DATI COMPLESSIVI OFFERTA TOTALE </w:t>
            </w:r>
          </w:p>
          <w:p w:rsidR="006B68E4" w:rsidRPr="000A1D65" w:rsidRDefault="006B68E4" w:rsidP="006379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95"/>
              <w:textAlignment w:val="baseline"/>
              <w:rPr>
                <w:b/>
                <w:sz w:val="28"/>
                <w:u w:val="single"/>
              </w:rPr>
            </w:pPr>
          </w:p>
          <w:tbl>
            <w:tblPr>
              <w:tblW w:w="9719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267"/>
              <w:gridCol w:w="1560"/>
              <w:gridCol w:w="996"/>
              <w:gridCol w:w="1061"/>
              <w:gridCol w:w="2508"/>
              <w:gridCol w:w="1109"/>
              <w:gridCol w:w="1021"/>
              <w:gridCol w:w="197"/>
            </w:tblGrid>
            <w:tr w:rsidR="006B68E4" w:rsidRPr="000A1D65" w:rsidTr="00C2495C">
              <w:trPr>
                <w:gridBefore w:val="1"/>
                <w:wBefore w:w="1267" w:type="dxa"/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0A1D65">
                  <w:pPr>
                    <w:spacing w:after="0" w:line="240" w:lineRule="auto"/>
                    <w:jc w:val="center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45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D65" w:rsidRPr="000A1D65" w:rsidRDefault="000A1D65" w:rsidP="000A1D65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</w:rPr>
                  </w:pPr>
                </w:p>
                <w:p w:rsidR="006B68E4" w:rsidRPr="000A1D65" w:rsidRDefault="006B68E4" w:rsidP="000A1D65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</w:rPr>
                  </w:pPr>
                  <w:r w:rsidRPr="000A1D65">
                    <w:rPr>
                      <w:rFonts w:cs="Arial"/>
                      <w:sz w:val="20"/>
                    </w:rPr>
                    <w:t>Ente assicurati</w:t>
                  </w:r>
                </w:p>
              </w:tc>
              <w:tc>
                <w:tcPr>
                  <w:tcW w:w="2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0A1D65">
                  <w:pPr>
                    <w:spacing w:after="0" w:line="240" w:lineRule="auto"/>
                    <w:jc w:val="center"/>
                    <w:rPr>
                      <w:rFonts w:cs="Arial"/>
                      <w:snapToGrid w:val="0"/>
                      <w:color w:val="000000"/>
                      <w:sz w:val="20"/>
                    </w:rPr>
                  </w:pPr>
                </w:p>
                <w:p w:rsidR="006B68E4" w:rsidRPr="000A1D65" w:rsidRDefault="006B68E4" w:rsidP="000A1D65">
                  <w:pPr>
                    <w:spacing w:after="0" w:line="240" w:lineRule="auto"/>
                    <w:jc w:val="center"/>
                    <w:rPr>
                      <w:rFonts w:cs="Arial"/>
                      <w:snapToGrid w:val="0"/>
                      <w:color w:val="000000"/>
                      <w:sz w:val="20"/>
                    </w:rPr>
                  </w:pPr>
                  <w:r w:rsidRPr="000A1D65">
                    <w:rPr>
                      <w:rFonts w:cs="Arial"/>
                      <w:snapToGrid w:val="0"/>
                      <w:color w:val="000000"/>
                      <w:sz w:val="20"/>
                    </w:rPr>
                    <w:t>Totale premio annuo</w:t>
                  </w:r>
                </w:p>
                <w:p w:rsidR="006B68E4" w:rsidRPr="000A1D65" w:rsidRDefault="006B68E4" w:rsidP="000A1D65">
                  <w:pPr>
                    <w:spacing w:after="0" w:line="240" w:lineRule="auto"/>
                    <w:jc w:val="center"/>
                    <w:rPr>
                      <w:rFonts w:cs="Arial"/>
                      <w:szCs w:val="24"/>
                    </w:rPr>
                  </w:pPr>
                  <w:r w:rsidRPr="000A1D65">
                    <w:rPr>
                      <w:rFonts w:cs="Arial"/>
                      <w:sz w:val="16"/>
                      <w:szCs w:val="16"/>
                    </w:rPr>
                    <w:t>(imposte comprese)</w:t>
                  </w:r>
                </w:p>
              </w:tc>
            </w:tr>
            <w:tr w:rsidR="006B68E4" w:rsidRPr="000A1D65" w:rsidTr="00C2495C">
              <w:trPr>
                <w:gridBefore w:val="1"/>
                <w:wBefore w:w="1267" w:type="dxa"/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rPr>
                      <w:rFonts w:cs="Arial"/>
                      <w:b/>
                      <w:sz w:val="20"/>
                    </w:rPr>
                  </w:pPr>
                  <w:r w:rsidRPr="000A1D65">
                    <w:rPr>
                      <w:rFonts w:cs="Arial"/>
                      <w:b/>
                      <w:sz w:val="20"/>
                    </w:rPr>
                    <w:t>1.</w:t>
                  </w:r>
                </w:p>
              </w:tc>
              <w:tc>
                <w:tcPr>
                  <w:tcW w:w="45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6B68E4">
                  <w:pPr>
                    <w:rPr>
                      <w:rFonts w:cs="Arial"/>
                      <w:sz w:val="20"/>
                    </w:rPr>
                  </w:pPr>
                  <w:r w:rsidRPr="000A1D65">
                    <w:rPr>
                      <w:rFonts w:cs="Arial"/>
                      <w:sz w:val="20"/>
                    </w:rPr>
                    <w:t>Scheda n°1 – Azienda USL di Bologna</w:t>
                  </w:r>
                </w:p>
              </w:tc>
              <w:tc>
                <w:tcPr>
                  <w:tcW w:w="2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0A1D65">
                  <w:pPr>
                    <w:jc w:val="right"/>
                    <w:rPr>
                      <w:rFonts w:cs="Arial"/>
                      <w:szCs w:val="24"/>
                    </w:rPr>
                  </w:pPr>
                </w:p>
              </w:tc>
            </w:tr>
            <w:tr w:rsidR="006B68E4" w:rsidRPr="000A1D65" w:rsidTr="00C2495C">
              <w:trPr>
                <w:gridBefore w:val="1"/>
                <w:wBefore w:w="1267" w:type="dxa"/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0A1D65" w:rsidP="00AE2385">
                  <w:pPr>
                    <w:rPr>
                      <w:rFonts w:cs="Arial"/>
                      <w:b/>
                      <w:sz w:val="20"/>
                    </w:rPr>
                  </w:pPr>
                  <w:r w:rsidRPr="000A1D65">
                    <w:rPr>
                      <w:rFonts w:cs="Arial"/>
                      <w:b/>
                      <w:sz w:val="20"/>
                    </w:rPr>
                    <w:t>2.</w:t>
                  </w:r>
                </w:p>
              </w:tc>
              <w:tc>
                <w:tcPr>
                  <w:tcW w:w="45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6B68E4">
                  <w:pPr>
                    <w:rPr>
                      <w:rFonts w:cs="Arial"/>
                      <w:sz w:val="20"/>
                    </w:rPr>
                  </w:pPr>
                  <w:r w:rsidRPr="000A1D65">
                    <w:rPr>
                      <w:rFonts w:cs="Arial"/>
                      <w:sz w:val="20"/>
                    </w:rPr>
                    <w:t>Scheda n°2 – Azienda USL di Fer</w:t>
                  </w:r>
                  <w:r w:rsidR="000A1D65" w:rsidRPr="000A1D65">
                    <w:rPr>
                      <w:rFonts w:cs="Arial"/>
                      <w:sz w:val="20"/>
                    </w:rPr>
                    <w:t>ra</w:t>
                  </w:r>
                  <w:r w:rsidRPr="000A1D65">
                    <w:rPr>
                      <w:rFonts w:cs="Arial"/>
                      <w:sz w:val="20"/>
                    </w:rPr>
                    <w:t>ra</w:t>
                  </w:r>
                </w:p>
              </w:tc>
              <w:tc>
                <w:tcPr>
                  <w:tcW w:w="2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0A1D65">
                  <w:pPr>
                    <w:jc w:val="right"/>
                    <w:rPr>
                      <w:rFonts w:cs="Arial"/>
                      <w:szCs w:val="24"/>
                    </w:rPr>
                  </w:pPr>
                </w:p>
              </w:tc>
            </w:tr>
            <w:tr w:rsidR="006B68E4" w:rsidRPr="000A1D65" w:rsidTr="00C2495C">
              <w:trPr>
                <w:gridBefore w:val="1"/>
                <w:wBefore w:w="1267" w:type="dxa"/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rPr>
                      <w:rFonts w:cs="Arial"/>
                      <w:b/>
                      <w:sz w:val="20"/>
                    </w:rPr>
                  </w:pPr>
                  <w:r w:rsidRPr="000A1D65">
                    <w:rPr>
                      <w:rFonts w:cs="Arial"/>
                      <w:b/>
                      <w:sz w:val="20"/>
                    </w:rPr>
                    <w:t>3</w:t>
                  </w:r>
                  <w:r w:rsidR="000A1D65" w:rsidRPr="000A1D65">
                    <w:rPr>
                      <w:rFonts w:cs="Arial"/>
                      <w:b/>
                      <w:sz w:val="20"/>
                    </w:rPr>
                    <w:t>.</w:t>
                  </w:r>
                </w:p>
              </w:tc>
              <w:tc>
                <w:tcPr>
                  <w:tcW w:w="45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6B68E4">
                  <w:pPr>
                    <w:rPr>
                      <w:rFonts w:cs="Arial"/>
                      <w:sz w:val="20"/>
                    </w:rPr>
                  </w:pPr>
                  <w:r w:rsidRPr="000A1D65">
                    <w:rPr>
                      <w:rFonts w:cs="Arial"/>
                      <w:sz w:val="20"/>
                    </w:rPr>
                    <w:t>Scheda n°3 – Azienda USL di Imola</w:t>
                  </w:r>
                </w:p>
              </w:tc>
              <w:tc>
                <w:tcPr>
                  <w:tcW w:w="2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0A1D65">
                  <w:pPr>
                    <w:jc w:val="right"/>
                    <w:rPr>
                      <w:rFonts w:cs="Arial"/>
                      <w:szCs w:val="24"/>
                    </w:rPr>
                  </w:pPr>
                </w:p>
              </w:tc>
            </w:tr>
            <w:tr w:rsidR="006B68E4" w:rsidRPr="000A1D65" w:rsidTr="00C2495C">
              <w:trPr>
                <w:gridBefore w:val="1"/>
                <w:wBefore w:w="1267" w:type="dxa"/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rPr>
                      <w:rFonts w:cs="Arial"/>
                      <w:b/>
                      <w:sz w:val="20"/>
                    </w:rPr>
                  </w:pPr>
                  <w:r w:rsidRPr="000A1D65">
                    <w:rPr>
                      <w:rFonts w:cs="Arial"/>
                      <w:b/>
                      <w:sz w:val="20"/>
                    </w:rPr>
                    <w:t>4.</w:t>
                  </w:r>
                </w:p>
              </w:tc>
              <w:tc>
                <w:tcPr>
                  <w:tcW w:w="45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rPr>
                      <w:rFonts w:cs="Arial"/>
                      <w:sz w:val="20"/>
                    </w:rPr>
                  </w:pPr>
                  <w:r w:rsidRPr="000A1D65">
                    <w:rPr>
                      <w:rFonts w:cs="Arial"/>
                      <w:sz w:val="20"/>
                    </w:rPr>
                    <w:t xml:space="preserve">Scheda n°4 – </w:t>
                  </w:r>
                  <w:proofErr w:type="spellStart"/>
                  <w:r w:rsidRPr="000A1D65">
                    <w:rPr>
                      <w:rFonts w:cs="Arial"/>
                      <w:sz w:val="20"/>
                    </w:rPr>
                    <w:t>A.O.</w:t>
                  </w:r>
                  <w:proofErr w:type="spellEnd"/>
                  <w:r w:rsidRPr="000A1D65">
                    <w:rPr>
                      <w:rFonts w:cs="Arial"/>
                      <w:sz w:val="20"/>
                    </w:rPr>
                    <w:t xml:space="preserve"> </w:t>
                  </w:r>
                  <w:proofErr w:type="spellStart"/>
                  <w:r w:rsidRPr="000A1D65">
                    <w:rPr>
                      <w:rFonts w:cs="Arial"/>
                      <w:sz w:val="20"/>
                    </w:rPr>
                    <w:t>S.Orsola-Malpighi</w:t>
                  </w:r>
                  <w:proofErr w:type="spellEnd"/>
                  <w:r w:rsidRPr="000A1D65">
                    <w:rPr>
                      <w:rFonts w:cs="Arial"/>
                      <w:sz w:val="20"/>
                    </w:rPr>
                    <w:t xml:space="preserve"> - Bologna</w:t>
                  </w:r>
                </w:p>
              </w:tc>
              <w:tc>
                <w:tcPr>
                  <w:tcW w:w="2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jc w:val="right"/>
                    <w:rPr>
                      <w:rFonts w:cs="Arial"/>
                      <w:szCs w:val="24"/>
                    </w:rPr>
                  </w:pPr>
                </w:p>
              </w:tc>
            </w:tr>
            <w:tr w:rsidR="006B68E4" w:rsidRPr="000A1D65" w:rsidTr="00C2495C">
              <w:trPr>
                <w:gridBefore w:val="1"/>
                <w:wBefore w:w="1267" w:type="dxa"/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rPr>
                      <w:rFonts w:cs="Arial"/>
                      <w:b/>
                      <w:sz w:val="20"/>
                    </w:rPr>
                  </w:pPr>
                  <w:r w:rsidRPr="000A1D65">
                    <w:rPr>
                      <w:rFonts w:cs="Arial"/>
                      <w:b/>
                      <w:sz w:val="20"/>
                    </w:rPr>
                    <w:t>5.</w:t>
                  </w:r>
                </w:p>
              </w:tc>
              <w:tc>
                <w:tcPr>
                  <w:tcW w:w="45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6B68E4">
                  <w:pPr>
                    <w:rPr>
                      <w:rFonts w:cs="Arial"/>
                      <w:sz w:val="20"/>
                    </w:rPr>
                  </w:pPr>
                  <w:r w:rsidRPr="000A1D65">
                    <w:rPr>
                      <w:rFonts w:cs="Arial"/>
                      <w:sz w:val="20"/>
                    </w:rPr>
                    <w:t xml:space="preserve">Scheda n°5 – </w:t>
                  </w:r>
                  <w:proofErr w:type="spellStart"/>
                  <w:r w:rsidRPr="000A1D65">
                    <w:rPr>
                      <w:rFonts w:cs="Arial"/>
                      <w:sz w:val="20"/>
                    </w:rPr>
                    <w:t>A.O.</w:t>
                  </w:r>
                  <w:proofErr w:type="spellEnd"/>
                  <w:r w:rsidRPr="000A1D65">
                    <w:rPr>
                      <w:rFonts w:cs="Arial"/>
                      <w:sz w:val="20"/>
                    </w:rPr>
                    <w:t xml:space="preserve"> </w:t>
                  </w:r>
                  <w:proofErr w:type="spellStart"/>
                  <w:r w:rsidRPr="000A1D65">
                    <w:rPr>
                      <w:rFonts w:cs="Arial"/>
                      <w:sz w:val="20"/>
                    </w:rPr>
                    <w:t>S.Anna</w:t>
                  </w:r>
                  <w:proofErr w:type="spellEnd"/>
                  <w:r w:rsidRPr="000A1D65">
                    <w:rPr>
                      <w:rFonts w:cs="Arial"/>
                      <w:sz w:val="20"/>
                    </w:rPr>
                    <w:t xml:space="preserve"> – Ferrara</w:t>
                  </w:r>
                </w:p>
              </w:tc>
              <w:tc>
                <w:tcPr>
                  <w:tcW w:w="2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jc w:val="right"/>
                    <w:rPr>
                      <w:rFonts w:cs="Arial"/>
                      <w:szCs w:val="24"/>
                    </w:rPr>
                  </w:pPr>
                </w:p>
              </w:tc>
            </w:tr>
            <w:tr w:rsidR="006B68E4" w:rsidRPr="000A1D65" w:rsidTr="00C2495C">
              <w:trPr>
                <w:gridBefore w:val="1"/>
                <w:wBefore w:w="1267" w:type="dxa"/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rPr>
                      <w:rFonts w:cs="Arial"/>
                      <w:b/>
                      <w:sz w:val="20"/>
                    </w:rPr>
                  </w:pPr>
                  <w:r w:rsidRPr="000A1D65">
                    <w:rPr>
                      <w:rFonts w:cs="Arial"/>
                      <w:b/>
                      <w:sz w:val="20"/>
                    </w:rPr>
                    <w:t>6.</w:t>
                  </w:r>
                </w:p>
              </w:tc>
              <w:tc>
                <w:tcPr>
                  <w:tcW w:w="45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rPr>
                      <w:rFonts w:cs="Arial"/>
                      <w:sz w:val="20"/>
                    </w:rPr>
                  </w:pPr>
                  <w:r w:rsidRPr="000A1D65">
                    <w:rPr>
                      <w:rFonts w:cs="Arial"/>
                      <w:sz w:val="20"/>
                    </w:rPr>
                    <w:t>Scheda n°6 – Istituti Ortopedici Rizzoli - Bologna</w:t>
                  </w:r>
                </w:p>
              </w:tc>
              <w:tc>
                <w:tcPr>
                  <w:tcW w:w="2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D65" w:rsidRPr="000A1D65" w:rsidRDefault="000A1D65" w:rsidP="000A1D65">
                  <w:pPr>
                    <w:jc w:val="right"/>
                    <w:rPr>
                      <w:rFonts w:cs="Arial"/>
                      <w:szCs w:val="24"/>
                    </w:rPr>
                  </w:pPr>
                </w:p>
              </w:tc>
            </w:tr>
            <w:tr w:rsidR="006B68E4" w:rsidRPr="000A1D65" w:rsidTr="00C2495C">
              <w:trPr>
                <w:gridBefore w:val="1"/>
                <w:wBefore w:w="1267" w:type="dxa"/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6B68E4" w:rsidRPr="000A1D65" w:rsidRDefault="006B68E4" w:rsidP="00AE2385">
                  <w:pPr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45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6B68E4" w:rsidRPr="000A1D65" w:rsidRDefault="006B68E4" w:rsidP="00AE2385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2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6B68E4" w:rsidRPr="000A1D65" w:rsidRDefault="006B68E4" w:rsidP="00AE2385">
                  <w:pPr>
                    <w:jc w:val="right"/>
                    <w:rPr>
                      <w:rFonts w:cs="Arial"/>
                      <w:szCs w:val="24"/>
                    </w:rPr>
                  </w:pPr>
                </w:p>
              </w:tc>
            </w:tr>
            <w:tr w:rsidR="006B68E4" w:rsidRPr="000A1D65" w:rsidTr="00C2495C">
              <w:trPr>
                <w:gridBefore w:val="1"/>
                <w:wBefore w:w="1267" w:type="dxa"/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0A1D65">
                  <w:pPr>
                    <w:spacing w:after="0" w:line="240" w:lineRule="auto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45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D65" w:rsidRPr="000A1D65" w:rsidRDefault="000A1D65" w:rsidP="000A1D65">
                  <w:pPr>
                    <w:spacing w:after="0" w:line="240" w:lineRule="auto"/>
                    <w:jc w:val="center"/>
                    <w:rPr>
                      <w:rFonts w:cs="Arial"/>
                      <w:snapToGrid w:val="0"/>
                      <w:color w:val="000000"/>
                      <w:sz w:val="20"/>
                    </w:rPr>
                  </w:pPr>
                </w:p>
                <w:p w:rsidR="000A1D65" w:rsidRDefault="006B68E4" w:rsidP="000A1D65">
                  <w:pPr>
                    <w:spacing w:after="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A1D65">
                    <w:rPr>
                      <w:rFonts w:cs="Arial"/>
                      <w:snapToGrid w:val="0"/>
                      <w:color w:val="000000"/>
                      <w:sz w:val="20"/>
                    </w:rPr>
                    <w:t xml:space="preserve">Totale premio </w:t>
                  </w:r>
                  <w:r w:rsidRPr="000A1D65">
                    <w:rPr>
                      <w:rFonts w:cs="Arial"/>
                      <w:b/>
                      <w:snapToGrid w:val="0"/>
                      <w:color w:val="000000"/>
                      <w:sz w:val="20"/>
                    </w:rPr>
                    <w:t xml:space="preserve">annuo </w:t>
                  </w:r>
                  <w:r w:rsidR="00774C85">
                    <w:rPr>
                      <w:rFonts w:cs="Arial"/>
                      <w:b/>
                      <w:snapToGrid w:val="0"/>
                      <w:color w:val="000000"/>
                      <w:sz w:val="20"/>
                    </w:rPr>
                    <w:t xml:space="preserve">complessivo </w:t>
                  </w:r>
                </w:p>
                <w:p w:rsidR="006B68E4" w:rsidRDefault="006B68E4" w:rsidP="000A1D65">
                  <w:pPr>
                    <w:spacing w:after="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A1D65">
                    <w:rPr>
                      <w:rFonts w:cs="Arial"/>
                      <w:sz w:val="16"/>
                      <w:szCs w:val="16"/>
                    </w:rPr>
                    <w:t>(</w:t>
                  </w:r>
                  <w:r w:rsidR="000A1D65" w:rsidRPr="000A1D65">
                    <w:rPr>
                      <w:rFonts w:cs="Arial"/>
                      <w:sz w:val="16"/>
                      <w:szCs w:val="16"/>
                    </w:rPr>
                    <w:t xml:space="preserve">di cui </w:t>
                  </w:r>
                  <w:r w:rsidRPr="000A1D65">
                    <w:rPr>
                      <w:rFonts w:cs="Arial"/>
                      <w:sz w:val="16"/>
                      <w:szCs w:val="16"/>
                    </w:rPr>
                    <w:t>imposte)</w:t>
                  </w:r>
                </w:p>
                <w:p w:rsidR="000A1D65" w:rsidRPr="000A1D65" w:rsidRDefault="000A1D65" w:rsidP="000A1D65">
                  <w:pPr>
                    <w:spacing w:after="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E58" w:rsidRPr="000A1D65" w:rsidRDefault="00071E58" w:rsidP="000A1D65">
                  <w:pPr>
                    <w:spacing w:after="0" w:line="240" w:lineRule="auto"/>
                    <w:jc w:val="right"/>
                    <w:rPr>
                      <w:rFonts w:cs="Arial"/>
                      <w:szCs w:val="24"/>
                    </w:rPr>
                  </w:pPr>
                </w:p>
                <w:p w:rsidR="006B68E4" w:rsidRDefault="00071E58" w:rsidP="000A1D65">
                  <w:pPr>
                    <w:spacing w:after="0" w:line="240" w:lineRule="auto"/>
                    <w:jc w:val="right"/>
                    <w:rPr>
                      <w:rFonts w:cs="Arial"/>
                      <w:szCs w:val="24"/>
                    </w:rPr>
                  </w:pPr>
                  <w:r w:rsidRPr="000A1D65">
                    <w:rPr>
                      <w:rFonts w:cs="Arial"/>
                      <w:szCs w:val="24"/>
                    </w:rPr>
                    <w:t>…</w:t>
                  </w:r>
                  <w:r w:rsidR="000A1D65" w:rsidRPr="000A1D65">
                    <w:rPr>
                      <w:rFonts w:cs="Arial"/>
                      <w:szCs w:val="24"/>
                    </w:rPr>
                    <w:t>………………………..</w:t>
                  </w:r>
                </w:p>
                <w:p w:rsidR="000A1D65" w:rsidRPr="000A1D65" w:rsidRDefault="000A1D65" w:rsidP="000A1D65">
                  <w:pPr>
                    <w:spacing w:after="0" w:line="240" w:lineRule="auto"/>
                    <w:jc w:val="right"/>
                    <w:rPr>
                      <w:rFonts w:cs="Arial"/>
                      <w:szCs w:val="24"/>
                    </w:rPr>
                  </w:pPr>
                </w:p>
                <w:p w:rsidR="000A1D65" w:rsidRDefault="000A1D65" w:rsidP="000A1D65">
                  <w:pPr>
                    <w:spacing w:after="0" w:line="240" w:lineRule="auto"/>
                    <w:jc w:val="right"/>
                    <w:rPr>
                      <w:rFonts w:cs="Arial"/>
                      <w:szCs w:val="24"/>
                    </w:rPr>
                  </w:pPr>
                  <w:r w:rsidRPr="000A1D65">
                    <w:rPr>
                      <w:rFonts w:cs="Arial"/>
                      <w:szCs w:val="24"/>
                    </w:rPr>
                    <w:t>…………………………..</w:t>
                  </w:r>
                </w:p>
                <w:p w:rsidR="000A1D65" w:rsidRPr="000A1D65" w:rsidRDefault="000A1D65" w:rsidP="000A1D65">
                  <w:pPr>
                    <w:spacing w:after="0" w:line="240" w:lineRule="auto"/>
                    <w:jc w:val="right"/>
                    <w:rPr>
                      <w:rFonts w:cs="Arial"/>
                      <w:szCs w:val="24"/>
                    </w:rPr>
                  </w:pPr>
                </w:p>
              </w:tc>
            </w:tr>
            <w:tr w:rsidR="001D022F" w:rsidTr="00C2495C">
              <w:tblPrEx>
                <w:jc w:val="lef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/>
              </w:tblPrEx>
              <w:trPr>
                <w:gridAfter w:val="1"/>
                <w:wAfter w:w="197" w:type="dxa"/>
              </w:trPr>
              <w:tc>
                <w:tcPr>
                  <w:tcW w:w="952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D022F" w:rsidRDefault="001D022F" w:rsidP="001027D6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L’importo di premio anno complessivo, imposte comprese, offerto corrisponde a un ribasso percentuale</w:t>
                  </w:r>
                </w:p>
              </w:tc>
            </w:tr>
            <w:tr w:rsidR="001D022F" w:rsidTr="00C2495C">
              <w:tblPrEx>
                <w:jc w:val="lef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/>
              </w:tblPrEx>
              <w:trPr>
                <w:gridAfter w:val="1"/>
                <w:wAfter w:w="197" w:type="dxa"/>
              </w:trPr>
              <w:tc>
                <w:tcPr>
                  <w:tcW w:w="38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D022F" w:rsidRDefault="001D022F" w:rsidP="001027D6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dell’importo posto a base d’asta pari al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D022F" w:rsidRDefault="001D022F" w:rsidP="001027D6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in cifre</w:t>
                  </w:r>
                </w:p>
              </w:tc>
              <w:tc>
                <w:tcPr>
                  <w:tcW w:w="3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022F" w:rsidRDefault="001D022F" w:rsidP="001027D6">
                  <w:pPr>
                    <w:rPr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D022F" w:rsidRDefault="001D022F" w:rsidP="001027D6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percento</w:t>
                  </w:r>
                </w:p>
              </w:tc>
            </w:tr>
            <w:tr w:rsidR="001D022F" w:rsidTr="00C2495C">
              <w:tblPrEx>
                <w:jc w:val="lef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/>
              </w:tblPrEx>
              <w:trPr>
                <w:gridAfter w:val="1"/>
                <w:wAfter w:w="197" w:type="dxa"/>
              </w:trPr>
              <w:tc>
                <w:tcPr>
                  <w:tcW w:w="38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022F" w:rsidRDefault="001D022F" w:rsidP="001027D6"/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D022F" w:rsidRDefault="001D022F" w:rsidP="001027D6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in lettere</w:t>
                  </w:r>
                </w:p>
              </w:tc>
              <w:tc>
                <w:tcPr>
                  <w:tcW w:w="36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D022F" w:rsidRDefault="001D022F" w:rsidP="001027D6"/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D022F" w:rsidRDefault="001D022F" w:rsidP="001027D6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percento</w:t>
                  </w:r>
                </w:p>
              </w:tc>
            </w:tr>
          </w:tbl>
          <w:p w:rsidR="00375479" w:rsidRPr="000A1D65" w:rsidRDefault="00375479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181"/>
              <w:gridCol w:w="567"/>
              <w:gridCol w:w="5670"/>
            </w:tblGrid>
            <w:tr w:rsidR="00375479" w:rsidRPr="000A1D65" w:rsidTr="00BB35A9">
              <w:tc>
                <w:tcPr>
                  <w:tcW w:w="4181" w:type="dxa"/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67" w:type="dxa"/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670" w:type="dxa"/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Firma (Società’ offerente / mandataria)</w:t>
                  </w:r>
                </w:p>
              </w:tc>
            </w:tr>
            <w:tr w:rsidR="00375479" w:rsidRPr="000A1D65" w:rsidTr="00BB35A9">
              <w:tc>
                <w:tcPr>
                  <w:tcW w:w="4181" w:type="dxa"/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67" w:type="dxa"/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670" w:type="dxa"/>
                  <w:tcBorders>
                    <w:bottom w:val="single" w:sz="6" w:space="0" w:color="auto"/>
                  </w:tcBorders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75479" w:rsidRPr="000A1D65" w:rsidTr="00BB35A9">
              <w:tc>
                <w:tcPr>
                  <w:tcW w:w="4181" w:type="dxa"/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67" w:type="dxa"/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670" w:type="dxa"/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75479" w:rsidRPr="000A1D65" w:rsidTr="00BB35A9">
              <w:tc>
                <w:tcPr>
                  <w:tcW w:w="4181" w:type="dxa"/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67" w:type="dxa"/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670" w:type="dxa"/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Firma delle Società’ mandanti</w:t>
                  </w:r>
                </w:p>
              </w:tc>
            </w:tr>
            <w:tr w:rsidR="00375479" w:rsidRPr="000A1D65" w:rsidTr="00BB35A9">
              <w:tc>
                <w:tcPr>
                  <w:tcW w:w="4181" w:type="dxa"/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67" w:type="dxa"/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1</w:t>
                  </w:r>
                </w:p>
              </w:tc>
              <w:tc>
                <w:tcPr>
                  <w:tcW w:w="5670" w:type="dxa"/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75479" w:rsidRPr="000A1D65" w:rsidTr="00BB35A9">
              <w:tc>
                <w:tcPr>
                  <w:tcW w:w="4181" w:type="dxa"/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67" w:type="dxa"/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2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</w:tcBorders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75479" w:rsidRPr="000A1D65" w:rsidTr="00BB35A9">
              <w:tc>
                <w:tcPr>
                  <w:tcW w:w="4181" w:type="dxa"/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Luogo e data:</w:t>
                  </w:r>
                </w:p>
              </w:tc>
              <w:tc>
                <w:tcPr>
                  <w:tcW w:w="567" w:type="dxa"/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3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</w:tcBorders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75479" w:rsidRPr="00375479" w:rsidTr="00BB35A9">
              <w:tc>
                <w:tcPr>
                  <w:tcW w:w="4181" w:type="dxa"/>
                  <w:tcBorders>
                    <w:bottom w:val="single" w:sz="6" w:space="0" w:color="auto"/>
                  </w:tcBorders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67" w:type="dxa"/>
                </w:tcPr>
                <w:p w:rsidR="00375479" w:rsidRPr="00375479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..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</w:tcBorders>
                </w:tcPr>
                <w:p w:rsidR="00375479" w:rsidRPr="00375479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375479" w:rsidRPr="00375479" w:rsidRDefault="00375479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</w:tbl>
    <w:p w:rsidR="00375479" w:rsidRDefault="00375479" w:rsidP="003754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C18EF" w:rsidRDefault="00AC18EF" w:rsidP="00AC18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en-GB"/>
        </w:rPr>
      </w:pPr>
    </w:p>
    <w:sectPr w:rsidR="00AC18EF" w:rsidSect="006B4E5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029" w:rsidRDefault="00070029" w:rsidP="00375479">
      <w:pPr>
        <w:spacing w:after="0" w:line="240" w:lineRule="auto"/>
      </w:pPr>
      <w:r>
        <w:separator/>
      </w:r>
    </w:p>
  </w:endnote>
  <w:endnote w:type="continuationSeparator" w:id="0">
    <w:p w:rsidR="00070029" w:rsidRDefault="00070029" w:rsidP="0037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038937"/>
      <w:docPartObj>
        <w:docPartGallery w:val="Page Numbers (Bottom of Page)"/>
        <w:docPartUnique/>
      </w:docPartObj>
    </w:sdtPr>
    <w:sdtContent>
      <w:p w:rsidR="00F525AE" w:rsidRDefault="005F3511">
        <w:pPr>
          <w:pStyle w:val="Pidipagina"/>
          <w:jc w:val="right"/>
        </w:pPr>
        <w:r>
          <w:fldChar w:fldCharType="begin"/>
        </w:r>
        <w:r w:rsidR="00F525AE">
          <w:instrText>PAGE   \* MERGEFORMAT</w:instrText>
        </w:r>
        <w:r>
          <w:fldChar w:fldCharType="separate"/>
        </w:r>
        <w:r w:rsidR="008E6CBD">
          <w:rPr>
            <w:noProof/>
          </w:rPr>
          <w:t>1</w:t>
        </w:r>
        <w:r>
          <w:fldChar w:fldCharType="end"/>
        </w:r>
      </w:p>
    </w:sdtContent>
  </w:sdt>
  <w:p w:rsidR="00F525AE" w:rsidRDefault="00F525A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029" w:rsidRDefault="00070029" w:rsidP="00375479">
      <w:pPr>
        <w:spacing w:after="0" w:line="240" w:lineRule="auto"/>
      </w:pPr>
      <w:r>
        <w:separator/>
      </w:r>
    </w:p>
  </w:footnote>
  <w:footnote w:type="continuationSeparator" w:id="0">
    <w:p w:rsidR="00070029" w:rsidRDefault="00070029" w:rsidP="0037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79" w:rsidRPr="00B87021" w:rsidRDefault="00375479" w:rsidP="00375479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b/>
        <w:sz w:val="24"/>
        <w:szCs w:val="24"/>
        <w:lang w:eastAsia="en-GB"/>
      </w:rPr>
    </w:pPr>
    <w:r w:rsidRPr="00B87021">
      <w:rPr>
        <w:rFonts w:ascii="Arial" w:eastAsia="Times New Roman" w:hAnsi="Arial" w:cs="Times New Roman"/>
        <w:b/>
        <w:sz w:val="24"/>
        <w:szCs w:val="24"/>
        <w:lang w:eastAsia="en-GB"/>
      </w:rPr>
      <w:t xml:space="preserve">A.O. S. Orsola Malpighi di Bologna, AUSL di Bologna, I. O. Rizzoli di Bologna, </w:t>
    </w:r>
  </w:p>
  <w:p w:rsidR="00375479" w:rsidRPr="00B87021" w:rsidRDefault="00375479" w:rsidP="00375479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b/>
        <w:sz w:val="24"/>
        <w:szCs w:val="24"/>
        <w:lang w:eastAsia="en-GB"/>
      </w:rPr>
    </w:pPr>
    <w:r w:rsidRPr="00B87021">
      <w:rPr>
        <w:rFonts w:ascii="Arial" w:eastAsia="Times New Roman" w:hAnsi="Arial" w:cs="Times New Roman"/>
        <w:b/>
        <w:sz w:val="24"/>
        <w:szCs w:val="24"/>
        <w:lang w:eastAsia="en-GB"/>
      </w:rPr>
      <w:t>AUSL di Imola, AOU S. Anna di Ferrara, AUSL di Ferrara</w:t>
    </w:r>
  </w:p>
  <w:p w:rsidR="00375479" w:rsidRPr="00B87021" w:rsidRDefault="00375479" w:rsidP="00375479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sz w:val="24"/>
        <w:szCs w:val="24"/>
        <w:lang w:eastAsia="en-GB"/>
      </w:rPr>
    </w:pPr>
    <w:r w:rsidRPr="00B87021">
      <w:rPr>
        <w:rFonts w:ascii="Arial" w:eastAsia="Times New Roman" w:hAnsi="Arial" w:cs="Times New Roman"/>
        <w:sz w:val="24"/>
        <w:szCs w:val="24"/>
        <w:lang w:eastAsia="en-GB"/>
      </w:rPr>
      <w:t>Azienda capofila: AUSL di Bologna</w:t>
    </w:r>
  </w:p>
  <w:p w:rsidR="00375479" w:rsidRPr="00B87021" w:rsidRDefault="00375479" w:rsidP="00375479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sz w:val="24"/>
        <w:szCs w:val="20"/>
        <w:lang w:eastAsia="en-GB"/>
      </w:rPr>
    </w:pPr>
  </w:p>
  <w:p w:rsidR="00375479" w:rsidRPr="00B87021" w:rsidRDefault="00375479" w:rsidP="00375479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sz w:val="24"/>
        <w:szCs w:val="20"/>
        <w:lang w:eastAsia="en-GB"/>
      </w:rPr>
    </w:pPr>
    <w:r w:rsidRPr="00B87021">
      <w:rPr>
        <w:rFonts w:ascii="Arial" w:eastAsia="Times New Roman" w:hAnsi="Arial" w:cs="Times New Roman"/>
        <w:sz w:val="24"/>
        <w:szCs w:val="20"/>
        <w:lang w:eastAsia="en-GB"/>
      </w:rPr>
      <w:t>Appalto dei servizi di copertura assicurativa</w:t>
    </w:r>
  </w:p>
  <w:tbl>
    <w:tblPr>
      <w:tblW w:w="0" w:type="auto"/>
      <w:tblInd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815"/>
    </w:tblGrid>
    <w:tr w:rsidR="00375479" w:rsidRPr="00B87021" w:rsidTr="00F525AE">
      <w:trPr>
        <w:trHeight w:val="276"/>
      </w:trPr>
      <w:tc>
        <w:tcPr>
          <w:tcW w:w="8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75479" w:rsidRPr="00B87021" w:rsidRDefault="00375479" w:rsidP="00BB35A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sz w:val="16"/>
              <w:szCs w:val="16"/>
              <w:lang w:eastAsia="en-GB"/>
            </w:rPr>
          </w:pPr>
        </w:p>
      </w:tc>
    </w:tr>
    <w:tr w:rsidR="00375479" w:rsidRPr="00B87021" w:rsidTr="00F525AE">
      <w:trPr>
        <w:trHeight w:val="276"/>
      </w:trPr>
      <w:tc>
        <w:tcPr>
          <w:tcW w:w="815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75479" w:rsidRPr="00B87021" w:rsidRDefault="00375479" w:rsidP="00BB35A9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24"/>
              <w:szCs w:val="20"/>
              <w:lang w:eastAsia="en-GB"/>
            </w:rPr>
          </w:pPr>
        </w:p>
      </w:tc>
    </w:tr>
    <w:tr w:rsidR="00375479" w:rsidRPr="00B87021" w:rsidTr="00F525AE">
      <w:trPr>
        <w:trHeight w:val="276"/>
      </w:trPr>
      <w:tc>
        <w:tcPr>
          <w:tcW w:w="815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75479" w:rsidRPr="00B87021" w:rsidRDefault="00375479" w:rsidP="00BB35A9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24"/>
              <w:szCs w:val="20"/>
              <w:lang w:eastAsia="en-GB"/>
            </w:rPr>
          </w:pPr>
        </w:p>
      </w:tc>
    </w:tr>
  </w:tbl>
  <w:p w:rsidR="00375479" w:rsidRPr="00B87021" w:rsidRDefault="00375479" w:rsidP="00375479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b/>
        <w:sz w:val="20"/>
        <w:szCs w:val="20"/>
        <w:lang w:eastAsia="en-GB"/>
      </w:rPr>
    </w:pPr>
    <w:r w:rsidRPr="00B87021">
      <w:rPr>
        <w:rFonts w:ascii="Arial" w:eastAsia="Times New Roman" w:hAnsi="Arial" w:cs="Times New Roman"/>
        <w:b/>
        <w:sz w:val="20"/>
        <w:szCs w:val="20"/>
        <w:lang w:eastAsia="en-GB"/>
      </w:rPr>
      <w:t>Scheda di offerta economica</w:t>
    </w:r>
  </w:p>
  <w:p w:rsidR="00375479" w:rsidRDefault="00375479" w:rsidP="00375479">
    <w:pPr>
      <w:pStyle w:val="Intestazione"/>
    </w:pPr>
  </w:p>
  <w:p w:rsidR="00375479" w:rsidRDefault="0037547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479"/>
    <w:rsid w:val="00036C36"/>
    <w:rsid w:val="0004007E"/>
    <w:rsid w:val="00070029"/>
    <w:rsid w:val="00071E58"/>
    <w:rsid w:val="000A1D65"/>
    <w:rsid w:val="00102ACF"/>
    <w:rsid w:val="001971E9"/>
    <w:rsid w:val="001D022F"/>
    <w:rsid w:val="002A284A"/>
    <w:rsid w:val="00375479"/>
    <w:rsid w:val="00475E2D"/>
    <w:rsid w:val="00547DFB"/>
    <w:rsid w:val="005F3511"/>
    <w:rsid w:val="0063797A"/>
    <w:rsid w:val="006B4E5A"/>
    <w:rsid w:val="006B68E4"/>
    <w:rsid w:val="006E4D03"/>
    <w:rsid w:val="006E6DE3"/>
    <w:rsid w:val="00774C85"/>
    <w:rsid w:val="00783F18"/>
    <w:rsid w:val="008B73E2"/>
    <w:rsid w:val="008E6CBD"/>
    <w:rsid w:val="00905422"/>
    <w:rsid w:val="00A357DA"/>
    <w:rsid w:val="00AC18EF"/>
    <w:rsid w:val="00C2495C"/>
    <w:rsid w:val="00E41B71"/>
    <w:rsid w:val="00F525AE"/>
    <w:rsid w:val="00F5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4E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54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479"/>
  </w:style>
  <w:style w:type="paragraph" w:styleId="Pidipagina">
    <w:name w:val="footer"/>
    <w:basedOn w:val="Normale"/>
    <w:link w:val="PidipaginaCarattere"/>
    <w:uiPriority w:val="99"/>
    <w:unhideWhenUsed/>
    <w:rsid w:val="003754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479"/>
  </w:style>
  <w:style w:type="paragraph" w:styleId="Corpodeltesto">
    <w:name w:val="Body Text"/>
    <w:basedOn w:val="Normale"/>
    <w:link w:val="CorpodeltestoCarattere"/>
    <w:rsid w:val="00E41B71"/>
    <w:pPr>
      <w:spacing w:after="0" w:line="240" w:lineRule="auto"/>
    </w:pPr>
    <w:rPr>
      <w:rFonts w:ascii="Tahoma" w:eastAsia="Times New Roman" w:hAnsi="Tahoma" w:cs="Times New Roman"/>
      <w:b/>
      <w:color w:val="000080"/>
      <w:sz w:val="36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E41B71"/>
    <w:rPr>
      <w:rFonts w:ascii="Tahoma" w:eastAsia="Times New Roman" w:hAnsi="Tahoma" w:cs="Times New Roman"/>
      <w:b/>
      <w:color w:val="000080"/>
      <w:sz w:val="3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54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479"/>
  </w:style>
  <w:style w:type="paragraph" w:styleId="Pidipagina">
    <w:name w:val="footer"/>
    <w:basedOn w:val="Normale"/>
    <w:link w:val="PidipaginaCarattere"/>
    <w:uiPriority w:val="99"/>
    <w:unhideWhenUsed/>
    <w:rsid w:val="003754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479"/>
  </w:style>
  <w:style w:type="paragraph" w:styleId="Corpotesto">
    <w:name w:val="Body Text"/>
    <w:basedOn w:val="Normale"/>
    <w:link w:val="CorpotestoCarattere"/>
    <w:rsid w:val="00E41B71"/>
    <w:pPr>
      <w:spacing w:after="0" w:line="240" w:lineRule="auto"/>
    </w:pPr>
    <w:rPr>
      <w:rFonts w:ascii="Tahoma" w:eastAsia="Times New Roman" w:hAnsi="Tahoma" w:cs="Times New Roman"/>
      <w:b/>
      <w:color w:val="000080"/>
      <w:sz w:val="36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41B71"/>
    <w:rPr>
      <w:rFonts w:ascii="Tahoma" w:eastAsia="Times New Roman" w:hAnsi="Tahoma" w:cs="Times New Roman"/>
      <w:b/>
      <w:color w:val="000080"/>
      <w:sz w:val="3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Fogli, William</dc:creator>
  <cp:lastModifiedBy>Xp Professional SP 3 Italiano</cp:lastModifiedBy>
  <cp:revision>22</cp:revision>
  <dcterms:created xsi:type="dcterms:W3CDTF">2014-07-21T13:30:00Z</dcterms:created>
  <dcterms:modified xsi:type="dcterms:W3CDTF">2017-11-08T09:30:00Z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-1720284953</vt:i4>
  </property>
  <property fmtid="{D5CDD505-2E9C-101B-9397-08002B2CF9AE}" pid="3" name="_NewReviewCycle">
    <vt:lpwstr/>
  </property>
  <property fmtid="{D5CDD505-2E9C-101B-9397-08002B2CF9AE}" pid="4" name="_EmailSubject">
    <vt:lpwstr>Gara polizza Rc Patrimoniale</vt:lpwstr>
  </property>
  <property fmtid="{D5CDD505-2E9C-101B-9397-08002B2CF9AE}" pid="5" name="_AuthorEmail">
    <vt:lpwstr>William.Fogli@WillisTowersWatson.com</vt:lpwstr>
  </property>
  <property fmtid="{D5CDD505-2E9C-101B-9397-08002B2CF9AE}" pid="6" name="_AuthorEmailDisplayName">
    <vt:lpwstr>Fogli, William</vt:lpwstr>
  </property>
  <property fmtid="{D5CDD505-2E9C-101B-9397-08002B2CF9AE}" pid="7" name="_ReviewingToolsShownOnce">
    <vt:lpwstr/>
  </property>
</Properties>
</file>