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Azienda Unità Sanitaria Locale di Bologna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Acquisti Metropolitano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Gramsci, 12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40121 BOLOGNA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34E90" w:rsidRDefault="00034E90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Pr="00700927" w:rsidRDefault="003A3621" w:rsidP="003A3621">
      <w:pPr>
        <w:pStyle w:val="sche22"/>
        <w:spacing w:line="200" w:lineRule="atLeast"/>
        <w:jc w:val="both"/>
        <w:rPr>
          <w:rFonts w:asciiTheme="minorHAnsi" w:hAnsiTheme="minorHAnsi" w:cs="Calibri"/>
          <w:b/>
          <w:sz w:val="24"/>
          <w:szCs w:val="22"/>
          <w:lang w:val="it-IT"/>
        </w:rPr>
      </w:pPr>
      <w:r w:rsidRPr="00700927">
        <w:rPr>
          <w:rFonts w:asciiTheme="minorHAnsi" w:hAnsiTheme="minorHAnsi" w:cs="Calibri"/>
          <w:b/>
          <w:sz w:val="24"/>
          <w:szCs w:val="22"/>
          <w:lang w:val="it-IT"/>
        </w:rPr>
        <w:t xml:space="preserve">PROCEDURA APERTA </w:t>
      </w:r>
      <w:r w:rsidR="0065684E" w:rsidRPr="0065684E">
        <w:rPr>
          <w:rFonts w:asciiTheme="minorHAnsi" w:hAnsiTheme="minorHAnsi" w:cs="Calibri"/>
          <w:b/>
          <w:sz w:val="24"/>
          <w:szCs w:val="22"/>
          <w:lang w:val="it-IT"/>
        </w:rPr>
        <w:t>N. 94/2016, DIVISA IN LOTTI, PER LA  FORNITURA ,  INSTALLAZIONE E POSA IN OPERA DI N.1 ANGIOGRAFO MONOPLANARE DIGITALE FLAT PANEL DINAMICO, N. 1 TOMOGRAFO COMPUTERIZZATO 64 STRATI E NOLEGGIO N. 1  TOMOGRAFO COMPUTERIZZATO 128 STRATI NECESSARI ALL’AZIENDA OSPEDALIERA UNIVERSITARIA DI BOLOGNA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firstLine="3119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hanging="113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ATTESTAZIONE </w:t>
      </w:r>
      <w:proofErr w:type="spellStart"/>
      <w:r>
        <w:rPr>
          <w:rFonts w:ascii="Arial" w:hAnsi="Arial" w:cs="Arial"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AVVENUTO SOPRALLUOGO.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Legale Rappresentante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Direttore Tecnico </w:t>
      </w:r>
    </w:p>
    <w:p w:rsidR="003E03F5" w:rsidRDefault="003E03F5" w:rsidP="003E03F5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soggetto delegato da Legale Rappresentante/Direttore Tecnico (esibisce atto di delega senza consegnarlo; sarà allegato alla documentazione d’offerta) dell’impresa ____________________</w:t>
      </w:r>
    </w:p>
    <w:p w:rsidR="003E03F5" w:rsidRDefault="003E03F5" w:rsidP="003E03F5">
      <w:pPr>
        <w:widowControl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7905"/>
        <w:gridCol w:w="1079"/>
      </w:tblGrid>
      <w:tr w:rsidR="003A3621" w:rsidTr="003A3621">
        <w:tc>
          <w:tcPr>
            <w:tcW w:w="7905" w:type="dxa"/>
          </w:tcPr>
          <w:p w:rsidR="003A3621" w:rsidRDefault="003A3621" w:rsidP="003A36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3A36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6568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aver preso visione dell’area oggetto dei lavori </w:t>
            </w:r>
            <w:r w:rsidR="0065684E">
              <w:rPr>
                <w:rFonts w:ascii="Arial" w:hAnsi="Arial" w:cs="Arial"/>
                <w:sz w:val="20"/>
                <w:szCs w:val="20"/>
              </w:rPr>
              <w:t>relativi al lotto n. 1</w:t>
            </w:r>
          </w:p>
        </w:tc>
        <w:tc>
          <w:tcPr>
            <w:tcW w:w="1079" w:type="dxa"/>
          </w:tcPr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  <w:p w:rsidR="003A3621" w:rsidRDefault="003A3621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4E" w:rsidTr="001B142E">
        <w:tc>
          <w:tcPr>
            <w:tcW w:w="7905" w:type="dxa"/>
          </w:tcPr>
          <w:p w:rsidR="0065684E" w:rsidRDefault="0065684E" w:rsidP="001B142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684E" w:rsidRDefault="0065684E" w:rsidP="001B142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84E" w:rsidRDefault="0065684E" w:rsidP="001B142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aver preso visione dell’area oggetto dei lavori relativi al lotto n. 2</w:t>
            </w:r>
          </w:p>
          <w:p w:rsidR="0065684E" w:rsidRDefault="0065684E" w:rsidP="001B142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65684E" w:rsidRDefault="0065684E" w:rsidP="001B142E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:rsidR="0065684E" w:rsidRDefault="0065684E" w:rsidP="001B142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</w:tc>
      </w:tr>
      <w:tr w:rsidR="003A3621" w:rsidTr="003A3621">
        <w:tc>
          <w:tcPr>
            <w:tcW w:w="7905" w:type="dxa"/>
          </w:tcPr>
          <w:p w:rsidR="003A3621" w:rsidRDefault="003A3621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65684E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aver preso visione dell’area oggetto dei lavori relativi al lotto n. 2</w:t>
            </w:r>
          </w:p>
          <w:p w:rsidR="003A3621" w:rsidRDefault="003A3621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3A3621" w:rsidRDefault="003A3621" w:rsidP="003A3621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:rsidR="003A3621" w:rsidRDefault="003A3621" w:rsidP="003A36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</w:tc>
      </w:tr>
    </w:tbl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sopraindicati e di essersi quindi reso edotto delle condizioni di lavoro, nessuna esclusa, </w:t>
      </w:r>
      <w:proofErr w:type="spellStart"/>
      <w:r>
        <w:rPr>
          <w:rFonts w:ascii="Arial" w:hAnsi="Arial" w:cs="Arial"/>
          <w:sz w:val="20"/>
          <w:szCs w:val="20"/>
        </w:rPr>
        <w:t>nonchè</w:t>
      </w:r>
      <w:proofErr w:type="spellEnd"/>
      <w:r>
        <w:rPr>
          <w:rFonts w:ascii="Arial" w:hAnsi="Arial" w:cs="Arial"/>
          <w:sz w:val="20"/>
          <w:szCs w:val="20"/>
        </w:rPr>
        <w:t xml:space="preserve"> di tutte le circostanze che possono aver influito sulla formulazione dell’offerta anche ai sensi delle vigenti norme antinfortunistiche, ai fini della partecipazione alla gara d’appalto suindicata. </w:t>
      </w:r>
    </w:p>
    <w:p w:rsidR="003A3621" w:rsidRPr="003A3621" w:rsidRDefault="003A3621" w:rsidP="003E03F5">
      <w:pPr>
        <w:widowControl w:val="0"/>
        <w:jc w:val="both"/>
        <w:rPr>
          <w:rFonts w:ascii="Arial" w:hAnsi="Arial" w:cs="Arial"/>
          <w:vanish/>
          <w:sz w:val="20"/>
          <w:szCs w:val="20"/>
          <w:specVanish/>
        </w:rPr>
      </w:pPr>
    </w:p>
    <w:p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:rsidR="003E03F5" w:rsidRPr="003A3621" w:rsidRDefault="003E03F5" w:rsidP="003A3621">
      <w:pPr>
        <w:pStyle w:val="sche22"/>
        <w:spacing w:line="200" w:lineRule="atLeast"/>
        <w:jc w:val="both"/>
        <w:rPr>
          <w:rFonts w:ascii="Arial" w:hAnsi="Arial" w:cs="Arial"/>
          <w:vanish/>
          <w:specVanish/>
        </w:rPr>
      </w:pPr>
      <w:proofErr w:type="spellStart"/>
      <w:r>
        <w:rPr>
          <w:rFonts w:ascii="Arial" w:hAnsi="Arial" w:cs="Arial"/>
        </w:rPr>
        <w:t>Dichiara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inoltre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le indicazioni fornite sia nel progetto che sul posto sono esaurienti, chiare e che non </w:t>
      </w:r>
      <w:proofErr w:type="spellStart"/>
      <w:r>
        <w:rPr>
          <w:rFonts w:ascii="Arial" w:hAnsi="Arial" w:cs="Arial"/>
        </w:rPr>
        <w:t>trova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eccepire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riguardo</w:t>
      </w:r>
      <w:proofErr w:type="spellEnd"/>
      <w:r>
        <w:rPr>
          <w:rFonts w:ascii="Arial" w:hAnsi="Arial" w:cs="Arial"/>
        </w:rPr>
        <w:t>.</w:t>
      </w:r>
    </w:p>
    <w:p w:rsidR="003E03F5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ind w:left="39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Funzionario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dell’ Azienda Ospedaliera  di Bologna 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 al sopralluogo</w:t>
      </w:r>
    </w:p>
    <w:p w:rsidR="00F93088" w:rsidRDefault="00F93088" w:rsidP="00F93088">
      <w:pPr>
        <w:widowControl w:val="0"/>
        <w:rPr>
          <w:rFonts w:ascii="Arial" w:hAnsi="Arial" w:cs="Arial"/>
          <w:sz w:val="20"/>
          <w:szCs w:val="20"/>
        </w:rPr>
      </w:pPr>
    </w:p>
    <w:p w:rsidR="003E03F5" w:rsidRDefault="003E03F5"/>
    <w:sectPr w:rsidR="003E03F5" w:rsidSect="00126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18" w:rsidRDefault="006D7018" w:rsidP="006D7018">
      <w:r>
        <w:separator/>
      </w:r>
    </w:p>
  </w:endnote>
  <w:endnote w:type="continuationSeparator" w:id="0">
    <w:p w:rsidR="006D7018" w:rsidRDefault="006D7018" w:rsidP="006D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C Tennesse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203C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701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711D" w:rsidRDefault="0065684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Pr="00211FF0" w:rsidRDefault="00203C08" w:rsidP="00050953">
    <w:pPr>
      <w:tabs>
        <w:tab w:val="right" w:pos="8844"/>
      </w:tabs>
      <w:spacing w:line="240" w:lineRule="exact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group id="_x0000_s2051" style="position:absolute;margin-left:.4pt;margin-top:764.55pt;width:594.45pt;height:76.5pt;flip:y;z-index:251662336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sz w:val="16"/>
        <w:szCs w:val="16"/>
        <w:lang w:eastAsia="zh-TW"/>
      </w:rPr>
      <w:pict>
        <v:rect id="_x0000_s2050" style="position:absolute;margin-left:13.1pt;margin-top:765.75pt;width:7.15pt;height:75.7pt;z-index:251661312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  <w:r w:rsidR="006D7018">
      <w:rPr>
        <w:rFonts w:ascii="Cambria" w:hAnsi="Cambria" w:cs="Cambria"/>
        <w:sz w:val="16"/>
        <w:szCs w:val="16"/>
      </w:rPr>
      <w:t>Pa</w:t>
    </w:r>
    <w:r w:rsidR="006D7018" w:rsidRPr="00211FF0">
      <w:rPr>
        <w:rFonts w:ascii="Cambria" w:hAnsi="Cambria" w:cs="Cambria"/>
        <w:sz w:val="16"/>
        <w:szCs w:val="16"/>
      </w:rPr>
      <w:t xml:space="preserve"> </w:t>
    </w:r>
    <w:r w:rsidR="006D7018">
      <w:rPr>
        <w:rFonts w:ascii="Cambria" w:hAnsi="Cambria" w:cs="Cambria"/>
        <w:sz w:val="16"/>
        <w:szCs w:val="16"/>
      </w:rPr>
      <w:t xml:space="preserve"> </w:t>
    </w:r>
    <w:r w:rsidR="00493CDD">
      <w:rPr>
        <w:rFonts w:ascii="Cambria" w:hAnsi="Cambria" w:cs="Cambria"/>
        <w:sz w:val="16"/>
        <w:szCs w:val="16"/>
      </w:rPr>
      <w:t>132/2015 fornitura di n. 2 RM e n.1 TAC</w:t>
    </w:r>
    <w:r w:rsidR="006D7018" w:rsidRPr="00211FF0">
      <w:rPr>
        <w:sz w:val="16"/>
        <w:szCs w:val="16"/>
      </w:rPr>
      <w:tab/>
      <w:t xml:space="preserve">Pagina </w:t>
    </w:r>
    <w:r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PAGE </w:instrText>
    </w:r>
    <w:r w:rsidRPr="00211FF0">
      <w:rPr>
        <w:sz w:val="16"/>
        <w:szCs w:val="16"/>
      </w:rPr>
      <w:fldChar w:fldCharType="separate"/>
    </w:r>
    <w:r w:rsidR="0065684E"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  <w:r w:rsidR="006D7018" w:rsidRPr="00211FF0">
      <w:rPr>
        <w:sz w:val="16"/>
        <w:szCs w:val="16"/>
      </w:rPr>
      <w:t xml:space="preserve"> di </w:t>
    </w:r>
    <w:r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NUMPAGES  </w:instrText>
    </w:r>
    <w:r w:rsidRPr="00211FF0">
      <w:rPr>
        <w:sz w:val="16"/>
        <w:szCs w:val="16"/>
      </w:rPr>
      <w:fldChar w:fldCharType="separate"/>
    </w:r>
    <w:r w:rsidR="0065684E"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</w:p>
  <w:p w:rsidR="00AD711D" w:rsidRPr="00211FF0" w:rsidRDefault="00203C08">
    <w:pPr>
      <w:pStyle w:val="Pidipagina"/>
      <w:ind w:right="360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rect id="_x0000_s2049" style="position:absolute;margin-left:563.35pt;margin-top:765.75pt;width:7.15pt;height:75.7pt;z-index:251660288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6D7018">
    <w:pPr>
      <w:tabs>
        <w:tab w:val="left" w:pos="4320"/>
      </w:tabs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:rsidR="00AD711D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12  - 40121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</w:t>
    </w:r>
    <w:proofErr w:type="spellStart"/>
    <w:r>
      <w:rPr>
        <w:rFonts w:ascii="Arial" w:hAnsi="Arial"/>
        <w:color w:val="018749"/>
        <w:sz w:val="14"/>
        <w:szCs w:val="14"/>
      </w:rPr>
      <w:t>Castiglione</w:t>
    </w:r>
    <w:proofErr w:type="spellEnd"/>
    <w:r>
      <w:rPr>
        <w:rFonts w:ascii="Arial" w:hAnsi="Arial"/>
        <w:color w:val="018749"/>
        <w:sz w:val="14"/>
        <w:szCs w:val="14"/>
      </w:rPr>
      <w:t>, 29 - 40124 Bologna</w:t>
    </w:r>
  </w:p>
  <w:p w:rsidR="00AD711D" w:rsidRPr="003E03F5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 w:rsidRPr="003E03F5">
      <w:rPr>
        <w:rFonts w:ascii="Arial" w:hAnsi="Arial"/>
        <w:color w:val="018749"/>
        <w:sz w:val="14"/>
        <w:szCs w:val="14"/>
      </w:rPr>
      <w:t>Tel. +39.051.6079</w:t>
    </w:r>
    <w:r w:rsidR="00F34EAB">
      <w:rPr>
        <w:rFonts w:ascii="Arial" w:hAnsi="Arial"/>
        <w:color w:val="018749"/>
        <w:sz w:val="14"/>
        <w:szCs w:val="14"/>
      </w:rPr>
      <w:t>93</w:t>
    </w:r>
    <w:r w:rsidR="00F93088">
      <w:rPr>
        <w:rFonts w:ascii="Arial" w:hAnsi="Arial"/>
        <w:color w:val="018749"/>
        <w:sz w:val="14"/>
        <w:szCs w:val="14"/>
      </w:rPr>
      <w:t>6</w:t>
    </w:r>
    <w:r w:rsidRPr="003E03F5">
      <w:rPr>
        <w:rFonts w:ascii="Arial" w:hAnsi="Arial"/>
        <w:color w:val="018749"/>
        <w:sz w:val="14"/>
        <w:szCs w:val="14"/>
      </w:rPr>
      <w:t xml:space="preserve"> fax +39.051.6079989</w:t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  <w:t xml:space="preserve"> Tel. +39.051.6225111  fax +39.051.6584923</w:t>
    </w:r>
  </w:p>
  <w:p w:rsidR="00AD711D" w:rsidRDefault="00F9308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Giuseppe.giorgi</w:t>
    </w:r>
    <w:r w:rsidR="006D7018">
      <w:rPr>
        <w:rFonts w:ascii="Arial" w:hAnsi="Arial"/>
        <w:color w:val="018749"/>
        <w:sz w:val="14"/>
        <w:szCs w:val="14"/>
      </w:rPr>
      <w:t>@ausl.bologna.it</w:t>
    </w:r>
    <w:r w:rsidR="006D7018">
      <w:rPr>
        <w:rFonts w:ascii="Arial" w:hAnsi="Arial"/>
        <w:color w:val="018749"/>
        <w:sz w:val="14"/>
        <w:szCs w:val="14"/>
      </w:rPr>
      <w:tab/>
    </w:r>
    <w:r w:rsidR="006D7018">
      <w:rPr>
        <w:rFonts w:ascii="Arial" w:hAnsi="Arial"/>
        <w:color w:val="018749"/>
        <w:sz w:val="14"/>
        <w:szCs w:val="14"/>
      </w:rPr>
      <w:tab/>
      <w:t xml:space="preserve">                     </w:t>
    </w:r>
    <w:r w:rsidR="006D7018"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18" w:rsidRDefault="006D7018" w:rsidP="006D7018">
      <w:r>
        <w:separator/>
      </w:r>
    </w:p>
  </w:footnote>
  <w:footnote w:type="continuationSeparator" w:id="0">
    <w:p w:rsidR="006D7018" w:rsidRDefault="006D7018" w:rsidP="006D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DD" w:rsidRDefault="00493CD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203C08">
    <w:pPr>
      <w:pStyle w:val="Intestazione"/>
      <w:ind w:hanging="116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25pt;height:50.25pt">
          <v:imagedata r:id="rId1" o:title="prova"/>
        </v:shape>
      </w:pict>
    </w:r>
  </w:p>
  <w:p w:rsidR="00AD711D" w:rsidRDefault="0065684E">
    <w:pPr>
      <w:pStyle w:val="Intestazione"/>
      <w:ind w:hanging="116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203C08">
    <w:pPr>
      <w:pStyle w:val="Intestazione"/>
      <w:ind w:left="-1190" w:firstLine="14"/>
      <w:rPr>
        <w:noProof/>
        <w:color w:val="008749"/>
        <w:szCs w:val="16"/>
      </w:rPr>
    </w:pPr>
    <w:r w:rsidRPr="00203C08">
      <w:rPr>
        <w:rFonts w:ascii="Arial" w:hAnsi="Arial" w:cs="Arial"/>
        <w:noProof/>
        <w:color w:val="008749"/>
        <w:sz w:val="22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1.75pt;height:51pt" fillcolor="window">
          <v:imagedata r:id="rId1" o:title="bologna"/>
        </v:shape>
      </w:pict>
    </w:r>
    <w:r w:rsidR="006D7018">
      <w:rPr>
        <w:noProof/>
        <w:color w:val="008749"/>
        <w:szCs w:val="16"/>
      </w:rPr>
      <w:t xml:space="preserve">                                              </w:t>
    </w:r>
    <w:r w:rsidRPr="00203C08">
      <w:rPr>
        <w:noProof/>
        <w:color w:val="008749"/>
        <w:szCs w:val="16"/>
      </w:rPr>
      <w:pict>
        <v:shape id="_x0000_i1027" type="#_x0000_t75" style="width:47.25pt;height:56.25pt">
          <v:imagedata r:id="rId2" o:title="logo"/>
        </v:shape>
      </w:pict>
    </w:r>
  </w:p>
  <w:p w:rsidR="00AD711D" w:rsidRDefault="0065684E">
    <w:pPr>
      <w:pStyle w:val="Titolo1"/>
      <w:spacing w:line="480" w:lineRule="auto"/>
      <w:ind w:left="-1077"/>
      <w:rPr>
        <w:color w:val="008749"/>
        <w:sz w:val="16"/>
        <w:szCs w:val="16"/>
      </w:rPr>
    </w:pPr>
  </w:p>
  <w:p w:rsidR="00AD711D" w:rsidRDefault="006D7018">
    <w:pPr>
      <w:pStyle w:val="Titolo1"/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:rsidR="00AD711D" w:rsidRDefault="006D7018">
    <w:pPr>
      <w:pStyle w:val="Titolo1"/>
      <w:rPr>
        <w:color w:val="008749"/>
        <w:sz w:val="14"/>
        <w:szCs w:val="18"/>
      </w:rPr>
    </w:pPr>
    <w:r>
      <w:rPr>
        <w:color w:val="008749"/>
        <w:sz w:val="14"/>
        <w:szCs w:val="18"/>
      </w:rPr>
      <w:t>Servizio Acquisti Metropolitano</w:t>
    </w:r>
  </w:p>
  <w:p w:rsidR="00AD711D" w:rsidRDefault="006D7018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  <w:r>
      <w:rPr>
        <w:rFonts w:ascii="Arial" w:hAnsi="Arial" w:cs="Arial"/>
        <w:b/>
        <w:color w:val="008749"/>
        <w:sz w:val="14"/>
        <w:szCs w:val="14"/>
      </w:rPr>
      <w:t>Settore Attrezzature e Prodotti Economali</w:t>
    </w:r>
  </w:p>
  <w:p w:rsidR="00AD711D" w:rsidRDefault="0065684E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65684E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65684E">
    <w:pPr>
      <w:rPr>
        <w:rFonts w:ascii="Arial" w:hAnsi="Arial" w:cs="Arial"/>
        <w:b/>
        <w:color w:val="008749"/>
        <w:sz w:val="14"/>
        <w:szCs w:val="14"/>
      </w:rPr>
    </w:pPr>
  </w:p>
  <w:p w:rsidR="00AD711D" w:rsidRDefault="006D7018">
    <w:pPr>
      <w:pStyle w:val="Titolo3"/>
    </w:pPr>
    <w:r>
      <w:t>Il Direttore</w:t>
    </w:r>
  </w:p>
  <w:p w:rsidR="00AD711D" w:rsidRDefault="0065684E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E03F5"/>
    <w:rsid w:val="00034E90"/>
    <w:rsid w:val="000444CA"/>
    <w:rsid w:val="000803F2"/>
    <w:rsid w:val="0009341A"/>
    <w:rsid w:val="001265AC"/>
    <w:rsid w:val="001F7DCA"/>
    <w:rsid w:val="00203C08"/>
    <w:rsid w:val="003A3621"/>
    <w:rsid w:val="003E03F5"/>
    <w:rsid w:val="004562DE"/>
    <w:rsid w:val="00493CDD"/>
    <w:rsid w:val="004D67F1"/>
    <w:rsid w:val="0065684E"/>
    <w:rsid w:val="006D7018"/>
    <w:rsid w:val="00721156"/>
    <w:rsid w:val="00A41B8D"/>
    <w:rsid w:val="00B85836"/>
    <w:rsid w:val="00C72A92"/>
    <w:rsid w:val="00C763C6"/>
    <w:rsid w:val="00F34EAB"/>
    <w:rsid w:val="00F9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03F5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E03F5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03F5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E03F5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Intestazione">
    <w:name w:val="header"/>
    <w:basedOn w:val="Normale"/>
    <w:link w:val="IntestazioneCarattere"/>
    <w:rsid w:val="003E0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E0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3E03F5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3E03F5"/>
    <w:rPr>
      <w:rFonts w:ascii="Arial" w:eastAsia="Times New Roman" w:hAnsi="Arial" w:cs="Arial"/>
      <w:b/>
      <w:bCs/>
      <w:szCs w:val="24"/>
      <w:lang w:eastAsia="it-IT"/>
    </w:rPr>
  </w:style>
  <w:style w:type="character" w:styleId="Numeropagina">
    <w:name w:val="page number"/>
    <w:basedOn w:val="Carpredefinitoparagrafo"/>
    <w:rsid w:val="003E03F5"/>
  </w:style>
  <w:style w:type="paragraph" w:styleId="Titolo">
    <w:name w:val="Title"/>
    <w:basedOn w:val="Normale"/>
    <w:next w:val="Normale"/>
    <w:link w:val="TitoloCarattere"/>
    <w:qFormat/>
    <w:rsid w:val="003E03F5"/>
    <w:pPr>
      <w:suppressAutoHyphens/>
      <w:ind w:right="284"/>
      <w:jc w:val="center"/>
    </w:pPr>
    <w:rPr>
      <w:rFonts w:ascii="PC Tennessee" w:hAnsi="PC Tennessee"/>
      <w:b/>
      <w:sz w:val="2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E03F5"/>
    <w:rPr>
      <w:rFonts w:ascii="PC Tennessee" w:eastAsia="Times New Roman" w:hAnsi="PC Tennessee" w:cs="Times New Roman"/>
      <w:b/>
      <w:szCs w:val="20"/>
      <w:lang w:eastAsia="ar-SA"/>
    </w:rPr>
  </w:style>
  <w:style w:type="paragraph" w:customStyle="1" w:styleId="p0">
    <w:name w:val="p0"/>
    <w:basedOn w:val="Normale"/>
    <w:rsid w:val="003E03F5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sz w:val="20"/>
      <w:szCs w:val="20"/>
      <w:lang w:eastAsia="ar-SA"/>
    </w:rPr>
  </w:style>
  <w:style w:type="paragraph" w:customStyle="1" w:styleId="c7">
    <w:name w:val="c7"/>
    <w:basedOn w:val="Normale"/>
    <w:rsid w:val="003E03F5"/>
    <w:pPr>
      <w:widowControl w:val="0"/>
      <w:suppressAutoHyphens/>
      <w:autoSpaceDE w:val="0"/>
      <w:spacing w:line="240" w:lineRule="atLeast"/>
      <w:jc w:val="center"/>
    </w:pPr>
    <w:rPr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0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0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F7DCA"/>
    <w:pPr>
      <w:spacing w:before="100" w:beforeAutospacing="1" w:after="119"/>
    </w:pPr>
  </w:style>
  <w:style w:type="paragraph" w:customStyle="1" w:styleId="sche22">
    <w:name w:val="sche2_2"/>
    <w:rsid w:val="003A3621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256</Words>
  <Characters>1463</Characters>
  <Application>Microsoft Office Word</Application>
  <DocSecurity>0</DocSecurity>
  <Lines>12</Lines>
  <Paragraphs>3</Paragraphs>
  <ScaleCrop>false</ScaleCrop>
  <Company>Olidata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Giuseppe Giorgi</cp:lastModifiedBy>
  <cp:revision>11</cp:revision>
  <dcterms:created xsi:type="dcterms:W3CDTF">2013-07-26T12:01:00Z</dcterms:created>
  <dcterms:modified xsi:type="dcterms:W3CDTF">2016-10-27T13:25:00Z</dcterms:modified>
</cp:coreProperties>
</file>