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A97" w:rsidRPr="00944B9B" w:rsidRDefault="00981A97" w:rsidP="00981A97">
      <w:pPr>
        <w:pStyle w:val="Corpodeltesto"/>
        <w:pBdr>
          <w:top w:val="single" w:sz="4" w:space="1" w:color="auto"/>
          <w:left w:val="single" w:sz="4" w:space="4" w:color="auto"/>
          <w:bottom w:val="single" w:sz="4" w:space="1" w:color="auto"/>
          <w:right w:val="single" w:sz="4" w:space="4" w:color="auto"/>
        </w:pBdr>
        <w:ind w:firstLine="708"/>
        <w:jc w:val="center"/>
        <w:rPr>
          <w:rFonts w:ascii="Tahoma" w:hAnsi="Tahoma" w:cs="Tahoma"/>
          <w:b/>
          <w:bCs/>
          <w:sz w:val="28"/>
          <w:szCs w:val="28"/>
        </w:rPr>
      </w:pPr>
      <w:r w:rsidRPr="00944B9B">
        <w:rPr>
          <w:rFonts w:ascii="Tahoma" w:hAnsi="Tahoma" w:cs="Tahoma"/>
          <w:b/>
          <w:bCs/>
          <w:sz w:val="28"/>
          <w:szCs w:val="28"/>
        </w:rPr>
        <w:t xml:space="preserve">Dichiarazione sostitutiva procedura aperta per accesso punto </w:t>
      </w:r>
      <w:proofErr w:type="gramStart"/>
      <w:r w:rsidRPr="00944B9B">
        <w:rPr>
          <w:rFonts w:ascii="Tahoma" w:hAnsi="Tahoma" w:cs="Tahoma"/>
          <w:b/>
          <w:bCs/>
          <w:sz w:val="28"/>
          <w:szCs w:val="28"/>
        </w:rPr>
        <w:t>1</w:t>
      </w:r>
      <w:r w:rsidR="002D69C6">
        <w:rPr>
          <w:rFonts w:ascii="Tahoma" w:hAnsi="Tahoma" w:cs="Tahoma"/>
          <w:b/>
          <w:bCs/>
          <w:sz w:val="28"/>
          <w:szCs w:val="28"/>
        </w:rPr>
        <w:t>5</w:t>
      </w:r>
      <w:proofErr w:type="gramEnd"/>
    </w:p>
    <w:p w:rsidR="00981A97" w:rsidRDefault="00981A97"/>
    <w:p w:rsidR="00981A97" w:rsidRDefault="00981A97"/>
    <w:p w:rsidR="00981A97" w:rsidRDefault="00981A97"/>
    <w:tbl>
      <w:tblPr>
        <w:tblStyle w:val="Grigliatabella"/>
        <w:tblpPr w:leftFromText="141" w:rightFromText="141" w:vertAnchor="text" w:horzAnchor="page" w:tblpX="1042" w:tblpY="54"/>
        <w:tblW w:w="0" w:type="auto"/>
        <w:tblLook w:val="01E0"/>
      </w:tblPr>
      <w:tblGrid>
        <w:gridCol w:w="8988"/>
      </w:tblGrid>
      <w:tr w:rsidR="003B454F" w:rsidRPr="003B454F" w:rsidTr="00AE10F7">
        <w:trPr>
          <w:trHeight w:val="695"/>
        </w:trPr>
        <w:tc>
          <w:tcPr>
            <w:tcW w:w="8988" w:type="dxa"/>
          </w:tcPr>
          <w:p w:rsidR="00B17839" w:rsidRDefault="00B86459" w:rsidP="00AE10F7">
            <w:pPr>
              <w:pStyle w:val="sche22"/>
              <w:spacing w:line="200" w:lineRule="atLeast"/>
              <w:jc w:val="both"/>
              <w:rPr>
                <w:b/>
                <w:sz w:val="24"/>
                <w:lang w:val="it-IT"/>
              </w:rPr>
            </w:pPr>
            <w:r w:rsidRPr="009060AD">
              <w:rPr>
                <w:rFonts w:ascii="Tahoma" w:hAnsi="Tahoma" w:cs="Tahoma"/>
                <w:b/>
                <w:sz w:val="22"/>
                <w:szCs w:val="22"/>
                <w:lang w:val="it-IT"/>
              </w:rPr>
              <w:t>Dichiarazion</w:t>
            </w:r>
            <w:r w:rsidR="000B397C">
              <w:rPr>
                <w:rFonts w:ascii="Tahoma" w:hAnsi="Tahoma" w:cs="Tahoma"/>
                <w:b/>
                <w:sz w:val="22"/>
                <w:szCs w:val="22"/>
                <w:lang w:val="it-IT"/>
              </w:rPr>
              <w:t>e sostitutiva</w:t>
            </w:r>
            <w:r w:rsidRPr="009060AD">
              <w:rPr>
                <w:rFonts w:ascii="Tahoma" w:hAnsi="Tahoma" w:cs="Tahoma"/>
                <w:b/>
                <w:sz w:val="22"/>
                <w:szCs w:val="22"/>
                <w:lang w:val="it-IT"/>
              </w:rPr>
              <w:t xml:space="preserve"> di cui a</w:t>
            </w:r>
            <w:r w:rsidR="000B397C">
              <w:rPr>
                <w:rFonts w:ascii="Tahoma" w:hAnsi="Tahoma" w:cs="Tahoma"/>
                <w:b/>
                <w:sz w:val="22"/>
                <w:szCs w:val="22"/>
                <w:lang w:val="it-IT"/>
              </w:rPr>
              <w:t>l</w:t>
            </w:r>
            <w:r w:rsidRPr="009060AD">
              <w:rPr>
                <w:rFonts w:ascii="Tahoma" w:hAnsi="Tahoma" w:cs="Tahoma"/>
                <w:b/>
                <w:sz w:val="22"/>
                <w:szCs w:val="22"/>
                <w:lang w:val="it-IT"/>
              </w:rPr>
              <w:t xml:space="preserve"> punt</w:t>
            </w:r>
            <w:r w:rsidR="000B397C">
              <w:rPr>
                <w:rFonts w:ascii="Tahoma" w:hAnsi="Tahoma" w:cs="Tahoma"/>
                <w:b/>
                <w:sz w:val="22"/>
                <w:szCs w:val="22"/>
                <w:lang w:val="it-IT"/>
              </w:rPr>
              <w:t>o</w:t>
            </w:r>
            <w:r w:rsidR="00422C40">
              <w:rPr>
                <w:rFonts w:ascii="Tahoma" w:hAnsi="Tahoma" w:cs="Tahoma"/>
                <w:b/>
                <w:sz w:val="22"/>
                <w:szCs w:val="22"/>
                <w:lang w:val="it-IT"/>
              </w:rPr>
              <w:t xml:space="preserve"> </w:t>
            </w:r>
            <w:proofErr w:type="gramStart"/>
            <w:r w:rsidR="00422C40">
              <w:rPr>
                <w:rFonts w:ascii="Tahoma" w:hAnsi="Tahoma" w:cs="Tahoma"/>
                <w:b/>
                <w:sz w:val="22"/>
                <w:szCs w:val="22"/>
                <w:lang w:val="it-IT"/>
              </w:rPr>
              <w:t>1</w:t>
            </w:r>
            <w:r w:rsidR="002D69C6">
              <w:rPr>
                <w:rFonts w:ascii="Tahoma" w:hAnsi="Tahoma" w:cs="Tahoma"/>
                <w:b/>
                <w:sz w:val="22"/>
                <w:szCs w:val="22"/>
                <w:lang w:val="it-IT"/>
              </w:rPr>
              <w:t>5</w:t>
            </w:r>
            <w:proofErr w:type="gramEnd"/>
            <w:r w:rsidR="009060AD">
              <w:rPr>
                <w:rFonts w:ascii="Tahoma" w:hAnsi="Tahoma" w:cs="Tahoma"/>
                <w:b/>
                <w:sz w:val="22"/>
                <w:szCs w:val="22"/>
                <w:lang w:val="it-IT"/>
              </w:rPr>
              <w:t xml:space="preserve"> </w:t>
            </w:r>
            <w:r w:rsidRPr="009060AD">
              <w:rPr>
                <w:rFonts w:ascii="Tahoma" w:hAnsi="Tahoma" w:cs="Tahoma"/>
                <w:b/>
                <w:sz w:val="22"/>
                <w:szCs w:val="22"/>
                <w:lang w:val="it-IT"/>
              </w:rPr>
              <w:t>Busta B) Documentazione Amministrativa</w:t>
            </w:r>
            <w:r w:rsidR="00AE10F7" w:rsidRPr="009060AD">
              <w:rPr>
                <w:rFonts w:ascii="Tahoma" w:hAnsi="Tahoma" w:cs="Tahoma"/>
                <w:b/>
                <w:sz w:val="22"/>
                <w:szCs w:val="22"/>
                <w:lang w:val="it-IT"/>
              </w:rPr>
              <w:t>,</w:t>
            </w:r>
            <w:r w:rsidRPr="009060AD">
              <w:rPr>
                <w:rFonts w:ascii="Tahoma" w:hAnsi="Tahoma" w:cs="Tahoma"/>
                <w:b/>
                <w:sz w:val="22"/>
                <w:szCs w:val="22"/>
                <w:lang w:val="it-IT"/>
              </w:rPr>
              <w:t xml:space="preserve"> del Disciplinare di Gara relativo a : </w:t>
            </w:r>
            <w:r w:rsidR="00B17839" w:rsidRPr="00B17839">
              <w:rPr>
                <w:b/>
                <w:sz w:val="24"/>
                <w:lang w:val="it-IT"/>
              </w:rPr>
              <w:t xml:space="preserve"> </w:t>
            </w:r>
          </w:p>
          <w:p w:rsidR="00B86459" w:rsidRPr="00B17839" w:rsidRDefault="00933F31" w:rsidP="000C29EA">
            <w:pPr>
              <w:pStyle w:val="Titolo"/>
              <w:jc w:val="left"/>
              <w:rPr>
                <w:rFonts w:ascii="Tahoma" w:hAnsi="Tahoma" w:cs="Tahoma"/>
                <w:sz w:val="22"/>
                <w:szCs w:val="22"/>
              </w:rPr>
            </w:pPr>
            <w:r w:rsidRPr="00933F31">
              <w:rPr>
                <w:rFonts w:ascii="Calibri" w:hAnsi="Calibri"/>
                <w:b w:val="0"/>
                <w:sz w:val="24"/>
              </w:rPr>
              <w:t>PA 135/2014</w:t>
            </w:r>
            <w:proofErr w:type="gramStart"/>
            <w:r w:rsidRPr="00933F31">
              <w:rPr>
                <w:rFonts w:ascii="Calibri" w:hAnsi="Calibri"/>
                <w:b w:val="0"/>
                <w:sz w:val="24"/>
              </w:rPr>
              <w:t xml:space="preserve">  </w:t>
            </w:r>
            <w:proofErr w:type="gramEnd"/>
            <w:r w:rsidRPr="00933F31">
              <w:rPr>
                <w:rFonts w:ascii="Calibri" w:hAnsi="Calibri"/>
                <w:b w:val="0"/>
                <w:sz w:val="24"/>
              </w:rPr>
              <w:t xml:space="preserve">FORNITURA ,  INSTALLAZIONE E POSA IN OPERA </w:t>
            </w:r>
            <w:proofErr w:type="spellStart"/>
            <w:r w:rsidRPr="00933F31">
              <w:rPr>
                <w:rFonts w:ascii="Calibri" w:hAnsi="Calibri"/>
                <w:b w:val="0"/>
                <w:sz w:val="24"/>
              </w:rPr>
              <w:t>DI</w:t>
            </w:r>
            <w:proofErr w:type="spellEnd"/>
            <w:r w:rsidRPr="00933F31">
              <w:rPr>
                <w:rFonts w:ascii="Calibri" w:hAnsi="Calibri"/>
                <w:b w:val="0"/>
                <w:sz w:val="24"/>
              </w:rPr>
              <w:t xml:space="preserve"> N. 2 SALE IBRIDE COMPLETE </w:t>
            </w:r>
            <w:proofErr w:type="spellStart"/>
            <w:r w:rsidRPr="00933F31">
              <w:rPr>
                <w:rFonts w:ascii="Calibri" w:hAnsi="Calibri"/>
                <w:b w:val="0"/>
                <w:sz w:val="24"/>
              </w:rPr>
              <w:t>DI</w:t>
            </w:r>
            <w:proofErr w:type="spellEnd"/>
            <w:r w:rsidRPr="00933F31">
              <w:rPr>
                <w:rFonts w:ascii="Calibri" w:hAnsi="Calibri"/>
                <w:b w:val="0"/>
                <w:sz w:val="24"/>
              </w:rPr>
              <w:t xml:space="preserve"> SISTEMA ANGIOGRAFICO DIGITALE FLAT PANEL DINAMICO, TAVOLO OPERATORIO ED APPARECCHIATURE </w:t>
            </w:r>
            <w:proofErr w:type="spellStart"/>
            <w:r w:rsidRPr="00933F31">
              <w:rPr>
                <w:rFonts w:ascii="Calibri" w:hAnsi="Calibri"/>
                <w:b w:val="0"/>
                <w:sz w:val="24"/>
              </w:rPr>
              <w:t>DI</w:t>
            </w:r>
            <w:proofErr w:type="spellEnd"/>
            <w:r w:rsidRPr="00933F31">
              <w:rPr>
                <w:rFonts w:ascii="Calibri" w:hAnsi="Calibri"/>
                <w:b w:val="0"/>
                <w:sz w:val="24"/>
              </w:rPr>
              <w:t xml:space="preserve"> SUPPORTO N.1 ANGIOGRAFO BIPLANO DIGITALE FLAT PANEL DINAMICO ED APPARECCHIATURE </w:t>
            </w:r>
            <w:proofErr w:type="spellStart"/>
            <w:r w:rsidRPr="00933F31">
              <w:rPr>
                <w:rFonts w:ascii="Calibri" w:hAnsi="Calibri"/>
                <w:b w:val="0"/>
                <w:sz w:val="24"/>
              </w:rPr>
              <w:t>DI</w:t>
            </w:r>
            <w:proofErr w:type="spellEnd"/>
            <w:r w:rsidRPr="00933F31">
              <w:rPr>
                <w:rFonts w:ascii="Calibri" w:hAnsi="Calibri"/>
                <w:b w:val="0"/>
                <w:sz w:val="24"/>
              </w:rPr>
              <w:t xml:space="preserve"> SUPPORTO CON RELATIVE INSTALLAZIONI, INCLUSE LE OPERE EDILI, STRUTTURALI ED IMPIANTISTICHE NECESSARIE, LOTTO UNICO</w:t>
            </w:r>
          </w:p>
          <w:p w:rsidR="00B86459" w:rsidRPr="00B86459" w:rsidRDefault="00B86459" w:rsidP="00B86459">
            <w:pPr>
              <w:pStyle w:val="sche22"/>
              <w:spacing w:line="400" w:lineRule="atLeast"/>
              <w:jc w:val="both"/>
              <w:rPr>
                <w:rFonts w:ascii="Arial" w:hAnsi="Arial" w:cs="Arial"/>
                <w:lang w:val="it-IT"/>
              </w:rPr>
            </w:pPr>
          </w:p>
        </w:tc>
      </w:tr>
    </w:tbl>
    <w:p w:rsidR="003B454F" w:rsidRPr="00233402" w:rsidRDefault="003B454F" w:rsidP="00233402">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Pr>
          <w:rFonts w:ascii="Arial" w:hAnsi="Arial" w:cs="Arial"/>
          <w:lang w:val="it-IT"/>
        </w:rPr>
        <w:tab/>
      </w:r>
      <w:r w:rsidR="00233402">
        <w:rPr>
          <w:rFonts w:ascii="Arial" w:hAnsi="Arial" w:cs="Arial"/>
          <w:lang w:val="it-IT"/>
        </w:rPr>
        <w:tab/>
      </w: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3B454F" w:rsidRDefault="003B454F" w:rsidP="003B454F">
      <w:pPr>
        <w:spacing w:before="120"/>
        <w:jc w:val="both"/>
        <w:rPr>
          <w:rFonts w:ascii="Arial" w:hAnsi="Arial" w:cs="Arial"/>
        </w:rPr>
      </w:pPr>
      <w:proofErr w:type="spellStart"/>
      <w:r>
        <w:rPr>
          <w:rFonts w:ascii="Arial" w:hAnsi="Arial" w:cs="Arial"/>
        </w:rPr>
        <w:t>Spett.le</w:t>
      </w:r>
      <w:proofErr w:type="spellEnd"/>
      <w:r>
        <w:rPr>
          <w:rFonts w:ascii="Arial" w:hAnsi="Arial" w:cs="Arial"/>
        </w:rPr>
        <w:t xml:space="preserve"> AZIENDA U.S.L. di BOLOGNA</w:t>
      </w:r>
    </w:p>
    <w:p w:rsidR="00B86459" w:rsidRDefault="00B86459" w:rsidP="003B454F">
      <w:pPr>
        <w:jc w:val="both"/>
        <w:rPr>
          <w:rFonts w:ascii="Arial" w:hAnsi="Arial" w:cs="Arial"/>
        </w:rPr>
      </w:pPr>
      <w:r>
        <w:rPr>
          <w:rFonts w:ascii="Arial" w:hAnsi="Arial" w:cs="Arial"/>
        </w:rPr>
        <w:t>Servizio Acquisti Metropolitano</w:t>
      </w:r>
    </w:p>
    <w:p w:rsidR="003B454F" w:rsidRDefault="003B454F" w:rsidP="003B454F">
      <w:pPr>
        <w:jc w:val="both"/>
        <w:rPr>
          <w:rFonts w:ascii="Arial" w:hAnsi="Arial" w:cs="Arial"/>
        </w:rPr>
      </w:pPr>
      <w:r>
        <w:rPr>
          <w:rFonts w:ascii="Arial" w:hAnsi="Arial" w:cs="Arial"/>
        </w:rPr>
        <w:t>Via Gramsci, 12 – 40121 Bologna</w:t>
      </w:r>
    </w:p>
    <w:p w:rsidR="00E260AA" w:rsidRDefault="00E260AA">
      <w:pPr>
        <w:pStyle w:val="Corpodeltesto"/>
        <w:tabs>
          <w:tab w:val="left" w:pos="8647"/>
        </w:tabs>
        <w:spacing w:before="0"/>
        <w:ind w:right="1418"/>
        <w:jc w:val="left"/>
      </w:pPr>
    </w:p>
    <w:p w:rsidR="009060AD" w:rsidRDefault="009060AD">
      <w:pPr>
        <w:pStyle w:val="Corpodeltesto"/>
        <w:tabs>
          <w:tab w:val="left" w:pos="8647"/>
        </w:tabs>
        <w:spacing w:before="0" w:after="40"/>
        <w:ind w:right="1418"/>
        <w:rPr>
          <w:rFonts w:ascii="Arial" w:hAnsi="Arial" w:cs="Arial"/>
          <w:sz w:val="18"/>
          <w:szCs w:val="18"/>
        </w:rPr>
      </w:pP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Il Concorrente ___________________________________________________________________________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con sede legale in 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e sede amministrativa (se diversa) in _________________________________________________________</w:t>
      </w:r>
    </w:p>
    <w:p w:rsidR="00C833B3" w:rsidRDefault="00E260AA">
      <w:pPr>
        <w:pStyle w:val="Corpodeltesto"/>
        <w:tabs>
          <w:tab w:val="left" w:pos="8647"/>
        </w:tabs>
        <w:spacing w:before="0" w:after="40"/>
        <w:ind w:right="1418"/>
        <w:rPr>
          <w:rFonts w:ascii="Arial" w:hAnsi="Arial" w:cs="Arial"/>
          <w:sz w:val="18"/>
          <w:szCs w:val="18"/>
        </w:rPr>
      </w:pPr>
      <w:proofErr w:type="spellStart"/>
      <w:proofErr w:type="gramStart"/>
      <w:r>
        <w:rPr>
          <w:rFonts w:ascii="Arial" w:hAnsi="Arial" w:cs="Arial"/>
          <w:sz w:val="18"/>
          <w:szCs w:val="18"/>
        </w:rPr>
        <w:t>P.IVA</w:t>
      </w:r>
      <w:proofErr w:type="spellEnd"/>
      <w:proofErr w:type="gramEnd"/>
      <w:r>
        <w:rPr>
          <w:rFonts w:ascii="Arial" w:hAnsi="Arial" w:cs="Arial"/>
          <w:sz w:val="18"/>
          <w:szCs w:val="18"/>
        </w:rPr>
        <w:t xml:space="preserve"> ______________________________ </w:t>
      </w:r>
      <w:r w:rsidR="00C833B3">
        <w:rPr>
          <w:rFonts w:ascii="Arial" w:hAnsi="Arial" w:cs="Arial"/>
          <w:sz w:val="18"/>
          <w:szCs w:val="18"/>
        </w:rPr>
        <w:t>CODICE FISCALE____________________________________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N. tel. Ufficio gare _________________________________</w:t>
      </w:r>
      <w:r w:rsidR="00C833B3">
        <w:rPr>
          <w:rFonts w:ascii="Arial" w:hAnsi="Arial" w:cs="Arial"/>
          <w:sz w:val="18"/>
          <w:szCs w:val="18"/>
        </w:rPr>
        <w:t xml:space="preserve"> </w:t>
      </w:r>
      <w:proofErr w:type="spellStart"/>
      <w:proofErr w:type="gramStart"/>
      <w:r w:rsidR="00C833B3">
        <w:rPr>
          <w:rFonts w:ascii="Arial" w:hAnsi="Arial" w:cs="Arial"/>
          <w:sz w:val="18"/>
          <w:szCs w:val="18"/>
        </w:rPr>
        <w:t>N.fax</w:t>
      </w:r>
      <w:proofErr w:type="spellEnd"/>
      <w:proofErr w:type="gramEnd"/>
      <w:r w:rsidR="00C833B3">
        <w:rPr>
          <w:rFonts w:ascii="Arial" w:hAnsi="Arial" w:cs="Arial"/>
          <w:sz w:val="18"/>
          <w:szCs w:val="18"/>
        </w:rPr>
        <w:t xml:space="preserve"> Ufficio gare</w:t>
      </w:r>
      <w:r>
        <w:rPr>
          <w:rFonts w:ascii="Arial" w:hAnsi="Arial" w:cs="Arial"/>
          <w:sz w:val="18"/>
          <w:szCs w:val="18"/>
        </w:rPr>
        <w:t xml:space="preserve"> </w:t>
      </w:r>
      <w:r w:rsidR="00C833B3">
        <w:rPr>
          <w:rFonts w:ascii="Arial" w:hAnsi="Arial" w:cs="Arial"/>
          <w:sz w:val="18"/>
          <w:szCs w:val="18"/>
        </w:rPr>
        <w:t>________________________</w:t>
      </w:r>
    </w:p>
    <w:p w:rsidR="004505EA" w:rsidRDefault="004505EA" w:rsidP="004505EA">
      <w:pPr>
        <w:pStyle w:val="Corpodeltesto"/>
        <w:tabs>
          <w:tab w:val="left" w:pos="8647"/>
        </w:tabs>
        <w:spacing w:before="0" w:after="40"/>
        <w:ind w:right="1418"/>
        <w:rPr>
          <w:rFonts w:ascii="Arial" w:hAnsi="Arial" w:cs="Arial"/>
          <w:sz w:val="18"/>
          <w:szCs w:val="18"/>
        </w:rPr>
      </w:pPr>
      <w:r>
        <w:rPr>
          <w:rFonts w:ascii="Arial" w:hAnsi="Arial" w:cs="Arial"/>
          <w:sz w:val="18"/>
          <w:szCs w:val="18"/>
        </w:rPr>
        <w:t>Indirizzo di posta elettronica certificata (PEC) __________________________________________________</w:t>
      </w:r>
    </w:p>
    <w:p w:rsidR="004505EA" w:rsidRDefault="004505EA" w:rsidP="004505EA">
      <w:pPr>
        <w:pStyle w:val="Corpodeltesto"/>
        <w:tabs>
          <w:tab w:val="left" w:pos="8647"/>
        </w:tabs>
        <w:spacing w:before="40" w:after="80"/>
        <w:ind w:left="360" w:right="1418" w:hanging="360"/>
        <w:rPr>
          <w:rFonts w:ascii="Arial" w:hAnsi="Arial" w:cs="Arial"/>
          <w:sz w:val="18"/>
          <w:szCs w:val="18"/>
        </w:rPr>
      </w:pPr>
    </w:p>
    <w:p w:rsidR="00B86459" w:rsidRDefault="00422C40"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w:t>
      </w:r>
      <w:r w:rsidR="00B86459">
        <w:rPr>
          <w:rFonts w:ascii="Arial" w:hAnsi="Arial" w:cs="Arial"/>
          <w:sz w:val="18"/>
          <w:szCs w:val="18"/>
        </w:rPr>
        <w:t>ella persona del suo Legale Rappresentante /Procuratore Speciale _________________________________</w:t>
      </w:r>
    </w:p>
    <w:p w:rsidR="00B86459" w:rsidRDefault="00B86459" w:rsidP="00B86459">
      <w:pPr>
        <w:pStyle w:val="Corpodeltesto"/>
        <w:tabs>
          <w:tab w:val="left" w:pos="8647"/>
        </w:tabs>
        <w:spacing w:before="0" w:after="40"/>
        <w:ind w:right="1418"/>
        <w:rPr>
          <w:rFonts w:ascii="Arial" w:hAnsi="Arial" w:cs="Arial"/>
          <w:sz w:val="18"/>
          <w:szCs w:val="18"/>
        </w:rPr>
      </w:pPr>
      <w:proofErr w:type="gramStart"/>
      <w:r>
        <w:rPr>
          <w:rFonts w:ascii="Arial" w:hAnsi="Arial" w:cs="Arial"/>
          <w:sz w:val="18"/>
          <w:szCs w:val="18"/>
        </w:rPr>
        <w:t>nato</w:t>
      </w:r>
      <w:proofErr w:type="gramEnd"/>
      <w:r>
        <w:rPr>
          <w:rFonts w:ascii="Arial" w:hAnsi="Arial" w:cs="Arial"/>
          <w:sz w:val="18"/>
          <w:szCs w:val="18"/>
        </w:rPr>
        <w:t xml:space="preserve"> a ___________________ il ______________ residente a _____________________________________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Via _____________________________________________C.F. 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Estremi procura speciale ____________________________________</w:t>
      </w:r>
    </w:p>
    <w:p w:rsidR="00AA2447" w:rsidRDefault="009F120F" w:rsidP="00AA2447">
      <w:pPr>
        <w:pStyle w:val="Corpodeltesto"/>
        <w:ind w:right="1444"/>
        <w:rPr>
          <w:rFonts w:ascii="Arial" w:hAnsi="Arial" w:cs="Arial"/>
        </w:rPr>
      </w:pPr>
      <w:r>
        <w:rPr>
          <w:rFonts w:ascii="Arial" w:hAnsi="Arial" w:cs="Arial"/>
        </w:rPr>
        <w:t xml:space="preserve">Che </w:t>
      </w:r>
      <w:r w:rsidR="00AA2447">
        <w:rPr>
          <w:rFonts w:ascii="Arial" w:hAnsi="Arial" w:cs="Arial"/>
        </w:rPr>
        <w:t>valendo</w:t>
      </w:r>
      <w:r>
        <w:rPr>
          <w:rFonts w:ascii="Arial" w:hAnsi="Arial" w:cs="Arial"/>
        </w:rPr>
        <w:t>si</w:t>
      </w:r>
      <w:r w:rsidR="00AA2447">
        <w:rPr>
          <w:rFonts w:ascii="Arial" w:hAnsi="Arial" w:cs="Arial"/>
        </w:rPr>
        <w:t xml:space="preserve"> delle disposizioni di cui all’art.</w:t>
      </w:r>
      <w:proofErr w:type="gramStart"/>
      <w:r w:rsidR="00AA2447">
        <w:rPr>
          <w:rFonts w:ascii="Arial" w:hAnsi="Arial" w:cs="Arial"/>
        </w:rPr>
        <w:t>47</w:t>
      </w:r>
      <w:proofErr w:type="gramEnd"/>
      <w:r w:rsidR="00AA2447">
        <w:rPr>
          <w:rFonts w:ascii="Arial" w:hAnsi="Arial" w:cs="Arial"/>
        </w:rPr>
        <w:t xml:space="preserve"> del D.P.R.28/12/00 n.445, consapevole delle sanzioni previste dall’art.76 della Legge indicata per le ipotesi di falsità in atti e dichiarazioni mendaci ivi indicate, sotto la </w:t>
      </w:r>
      <w:r>
        <w:rPr>
          <w:rFonts w:ascii="Arial" w:hAnsi="Arial" w:cs="Arial"/>
        </w:rPr>
        <w:t>propria</w:t>
      </w:r>
      <w:r w:rsidR="00AA2447">
        <w:rPr>
          <w:rFonts w:ascii="Arial" w:hAnsi="Arial" w:cs="Arial"/>
        </w:rPr>
        <w:t xml:space="preserve"> personale responsabilità</w:t>
      </w:r>
    </w:p>
    <w:p w:rsidR="00AA2447" w:rsidRDefault="00AA2447" w:rsidP="00AA2447">
      <w:pPr>
        <w:pStyle w:val="Corpodeltesto"/>
        <w:ind w:right="1840"/>
        <w:rPr>
          <w:rFonts w:ascii="Arial" w:hAnsi="Arial" w:cs="Arial"/>
        </w:rPr>
      </w:pPr>
    </w:p>
    <w:p w:rsidR="00947B67" w:rsidRDefault="00AA2447" w:rsidP="00AA2447">
      <w:pPr>
        <w:pStyle w:val="Corpodeltesto"/>
        <w:spacing w:after="120"/>
        <w:ind w:right="1843"/>
        <w:jc w:val="center"/>
        <w:rPr>
          <w:rFonts w:ascii="Arial" w:hAnsi="Arial" w:cs="Arial"/>
          <w:b/>
          <w:bCs/>
        </w:rPr>
      </w:pPr>
      <w:r>
        <w:rPr>
          <w:rFonts w:ascii="Arial" w:hAnsi="Arial" w:cs="Arial"/>
          <w:b/>
          <w:bCs/>
        </w:rPr>
        <w:t>DICHIAR</w:t>
      </w:r>
      <w:r w:rsidR="009F120F">
        <w:rPr>
          <w:rFonts w:ascii="Arial" w:hAnsi="Arial" w:cs="Arial"/>
          <w:b/>
          <w:bCs/>
        </w:rPr>
        <w:t>A</w:t>
      </w:r>
    </w:p>
    <w:p w:rsidR="00422C40" w:rsidRPr="002F159F" w:rsidRDefault="00422C40" w:rsidP="00422C40">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proofErr w:type="gramStart"/>
      <w:r>
        <w:rPr>
          <w:rFonts w:ascii="Arial" w:hAnsi="Arial" w:cs="Arial"/>
          <w:b/>
          <w:bCs/>
          <w:sz w:val="24"/>
          <w:szCs w:val="24"/>
          <w:u w:val="single"/>
        </w:rPr>
        <w:t>1</w:t>
      </w:r>
      <w:r w:rsidR="002D69C6">
        <w:rPr>
          <w:rFonts w:ascii="Arial" w:hAnsi="Arial" w:cs="Arial"/>
          <w:b/>
          <w:bCs/>
          <w:sz w:val="24"/>
          <w:szCs w:val="24"/>
          <w:u w:val="single"/>
        </w:rPr>
        <w:t>5</w:t>
      </w:r>
      <w:proofErr w:type="gramEnd"/>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422C40" w:rsidRDefault="00422C40" w:rsidP="00422C40">
      <w:pPr>
        <w:spacing w:before="120" w:line="240" w:lineRule="atLeast"/>
        <w:jc w:val="both"/>
        <w:rPr>
          <w:rFonts w:ascii="Arial" w:hAnsi="Arial" w:cs="Arial"/>
          <w:szCs w:val="22"/>
        </w:rPr>
      </w:pPr>
      <w:proofErr w:type="gramStart"/>
      <w:r>
        <w:rPr>
          <w:rFonts w:ascii="Arial" w:hAnsi="Arial" w:cs="Arial"/>
          <w:szCs w:val="22"/>
        </w:rPr>
        <w:t>le</w:t>
      </w:r>
      <w:proofErr w:type="gramEnd"/>
      <w:r>
        <w:rPr>
          <w:rFonts w:ascii="Arial" w:hAnsi="Arial" w:cs="Arial"/>
          <w:szCs w:val="22"/>
        </w:rPr>
        <w:t xml:space="preserve"> parti/capoversi/paragrafi/pagine </w:t>
      </w:r>
      <w:r w:rsidRPr="006556E6">
        <w:rPr>
          <w:rFonts w:ascii="Arial" w:hAnsi="Arial" w:cs="Arial"/>
          <w:szCs w:val="22"/>
        </w:rPr>
        <w:t>rese</w:t>
      </w:r>
      <w:r>
        <w:rPr>
          <w:rFonts w:ascii="Arial" w:hAnsi="Arial" w:cs="Arial"/>
          <w:szCs w:val="22"/>
        </w:rPr>
        <w:t xml:space="preserve"> </w:t>
      </w:r>
      <w:r w:rsidRPr="006556E6">
        <w:rPr>
          <w:rFonts w:ascii="Arial" w:hAnsi="Arial" w:cs="Arial"/>
          <w:szCs w:val="22"/>
        </w:rPr>
        <w:t>nell’ambito</w:t>
      </w:r>
      <w:r>
        <w:rPr>
          <w:rFonts w:ascii="Arial" w:hAnsi="Arial" w:cs="Arial"/>
          <w:szCs w:val="22"/>
        </w:rPr>
        <w:t xml:space="preserve"> dell’offerta </w:t>
      </w:r>
      <w:r w:rsidRPr="00B06097">
        <w:rPr>
          <w:rFonts w:ascii="Arial" w:hAnsi="Arial" w:cs="Arial"/>
          <w:szCs w:val="22"/>
        </w:rPr>
        <w:t xml:space="preserve">che costituiscono segreti tecnici o </w:t>
      </w:r>
    </w:p>
    <w:p w:rsidR="00422C40" w:rsidRDefault="00422C40" w:rsidP="00422C40">
      <w:pPr>
        <w:spacing w:before="120" w:line="240" w:lineRule="atLeast"/>
        <w:jc w:val="both"/>
        <w:rPr>
          <w:rFonts w:ascii="Arial" w:hAnsi="Arial" w:cs="Arial"/>
          <w:szCs w:val="22"/>
        </w:rPr>
      </w:pPr>
      <w:proofErr w:type="gramStart"/>
      <w:r w:rsidRPr="00B06097">
        <w:rPr>
          <w:rFonts w:ascii="Arial" w:hAnsi="Arial" w:cs="Arial"/>
          <w:szCs w:val="22"/>
        </w:rPr>
        <w:t>commerciali</w:t>
      </w:r>
      <w:proofErr w:type="gramEnd"/>
      <w:r w:rsidRPr="00B06097">
        <w:rPr>
          <w:rFonts w:ascii="Arial" w:hAnsi="Arial" w:cs="Arial"/>
          <w:szCs w:val="22"/>
        </w:rPr>
        <w:t>, da sottrarre al diritto d’accesso degli aventi</w:t>
      </w:r>
      <w:r>
        <w:rPr>
          <w:rFonts w:ascii="Arial" w:hAnsi="Arial" w:cs="Arial"/>
          <w:szCs w:val="22"/>
        </w:rPr>
        <w:t xml:space="preserve"> </w:t>
      </w:r>
      <w:r w:rsidRPr="00B06097">
        <w:rPr>
          <w:rFonts w:ascii="Arial" w:hAnsi="Arial" w:cs="Arial"/>
          <w:szCs w:val="22"/>
        </w:rPr>
        <w:t xml:space="preserve"> diritto</w:t>
      </w:r>
      <w:r>
        <w:rPr>
          <w:rFonts w:ascii="Arial" w:hAnsi="Arial" w:cs="Arial"/>
          <w:szCs w:val="22"/>
        </w:rPr>
        <w:t>:</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r>
        <w:rPr>
          <w:rFonts w:ascii="Arial" w:hAnsi="Arial" w:cs="Arial"/>
          <w:szCs w:val="22"/>
        </w:rPr>
        <w:t>_______________________________________________________________________________</w:t>
      </w:r>
    </w:p>
    <w:p w:rsidR="00422C40" w:rsidRDefault="00422C40" w:rsidP="00422C40">
      <w:pPr>
        <w:spacing w:before="120" w:line="240" w:lineRule="atLeast"/>
        <w:jc w:val="both"/>
        <w:rPr>
          <w:rFonts w:ascii="Arial" w:hAnsi="Arial" w:cs="Arial"/>
          <w:szCs w:val="22"/>
        </w:rPr>
      </w:pPr>
    </w:p>
    <w:p w:rsidR="00C967DF" w:rsidRDefault="00C967DF" w:rsidP="00C967DF">
      <w:pPr>
        <w:spacing w:line="220" w:lineRule="atLeast"/>
        <w:jc w:val="both"/>
        <w:rPr>
          <w:rFonts w:ascii="Arial" w:hAnsi="Arial" w:cs="Arial"/>
          <w:szCs w:val="22"/>
        </w:rPr>
      </w:pPr>
      <w:proofErr w:type="gramStart"/>
      <w:r>
        <w:rPr>
          <w:rFonts w:ascii="Arial" w:hAnsi="Arial" w:cs="Arial"/>
          <w:szCs w:val="22"/>
        </w:rPr>
        <w:t>In caso di Raggruppamento Temporaneo d’Imprese o Consorzio ordinario di concorrenti non ancora</w:t>
      </w:r>
      <w:proofErr w:type="gramEnd"/>
    </w:p>
    <w:p w:rsidR="00C967DF" w:rsidRDefault="00C967DF" w:rsidP="00C967DF">
      <w:pPr>
        <w:spacing w:line="220" w:lineRule="atLeast"/>
        <w:jc w:val="both"/>
        <w:rPr>
          <w:rFonts w:ascii="Arial" w:hAnsi="Arial" w:cs="Arial"/>
          <w:szCs w:val="22"/>
        </w:rPr>
      </w:pPr>
      <w:proofErr w:type="gramStart"/>
      <w:r>
        <w:rPr>
          <w:rFonts w:ascii="Arial" w:hAnsi="Arial" w:cs="Arial"/>
          <w:szCs w:val="22"/>
        </w:rPr>
        <w:t>costituiti</w:t>
      </w:r>
      <w:proofErr w:type="gramEnd"/>
      <w:r>
        <w:rPr>
          <w:rFonts w:ascii="Arial" w:hAnsi="Arial" w:cs="Arial"/>
          <w:szCs w:val="22"/>
        </w:rPr>
        <w:t>, la dichiarazione di cui sopra dovrà essere firmata dai Legali Rappresentanti di tutte le ditte</w:t>
      </w:r>
    </w:p>
    <w:p w:rsidR="00C967DF" w:rsidRDefault="00C967DF" w:rsidP="00C967DF">
      <w:pPr>
        <w:spacing w:line="220" w:lineRule="atLeast"/>
        <w:jc w:val="both"/>
        <w:rPr>
          <w:rFonts w:ascii="Arial" w:hAnsi="Arial" w:cs="Arial"/>
          <w:szCs w:val="22"/>
        </w:rPr>
      </w:pPr>
      <w:proofErr w:type="gramStart"/>
      <w:r>
        <w:rPr>
          <w:rFonts w:ascii="Arial" w:hAnsi="Arial" w:cs="Arial"/>
          <w:szCs w:val="22"/>
        </w:rPr>
        <w:t>raggruppate</w:t>
      </w:r>
      <w:proofErr w:type="gramEnd"/>
      <w:r>
        <w:rPr>
          <w:rFonts w:ascii="Arial" w:hAnsi="Arial" w:cs="Arial"/>
          <w:szCs w:val="22"/>
        </w:rPr>
        <w:t xml:space="preserve"> o consorziate.</w:t>
      </w:r>
    </w:p>
    <w:p w:rsidR="00C967DF" w:rsidRDefault="00C967DF" w:rsidP="007759DF">
      <w:pPr>
        <w:spacing w:line="220" w:lineRule="atLeast"/>
        <w:rPr>
          <w:rFonts w:ascii="Arial" w:hAnsi="Arial" w:cs="Arial"/>
          <w:szCs w:val="22"/>
        </w:rPr>
      </w:pPr>
      <w:r w:rsidRPr="00C967DF">
        <w:rPr>
          <w:rFonts w:ascii="Arial" w:hAnsi="Arial" w:cs="Arial"/>
          <w:szCs w:val="22"/>
        </w:rPr>
        <w:t>In caso di RTI o Consorzio ordinario di concorrenti già costituit</w:t>
      </w:r>
      <w:r>
        <w:rPr>
          <w:rFonts w:ascii="Arial" w:hAnsi="Arial" w:cs="Arial"/>
          <w:szCs w:val="22"/>
        </w:rPr>
        <w:t>i</w:t>
      </w:r>
      <w:r w:rsidRPr="00C967DF">
        <w:rPr>
          <w:rFonts w:ascii="Arial" w:hAnsi="Arial" w:cs="Arial"/>
          <w:szCs w:val="22"/>
        </w:rPr>
        <w:t>, la d</w:t>
      </w:r>
      <w:r>
        <w:rPr>
          <w:rFonts w:ascii="Arial" w:hAnsi="Arial" w:cs="Arial"/>
          <w:szCs w:val="22"/>
        </w:rPr>
        <w:t>ichiarazione di</w:t>
      </w:r>
      <w:proofErr w:type="gramStart"/>
      <w:r>
        <w:rPr>
          <w:rFonts w:ascii="Arial" w:hAnsi="Arial" w:cs="Arial"/>
          <w:szCs w:val="22"/>
        </w:rPr>
        <w:t xml:space="preserve"> </w:t>
      </w:r>
      <w:r w:rsidR="007759DF">
        <w:rPr>
          <w:rFonts w:ascii="Arial" w:hAnsi="Arial" w:cs="Arial"/>
          <w:szCs w:val="22"/>
        </w:rPr>
        <w:t xml:space="preserve"> </w:t>
      </w:r>
      <w:proofErr w:type="gramEnd"/>
      <w:r>
        <w:rPr>
          <w:rFonts w:ascii="Arial" w:hAnsi="Arial" w:cs="Arial"/>
          <w:szCs w:val="22"/>
        </w:rPr>
        <w:t xml:space="preserve">cui sopra </w:t>
      </w:r>
      <w:r w:rsidR="007759DF">
        <w:rPr>
          <w:rFonts w:ascii="Arial" w:hAnsi="Arial" w:cs="Arial"/>
          <w:szCs w:val="22"/>
        </w:rPr>
        <w:t xml:space="preserve"> </w:t>
      </w:r>
      <w:r>
        <w:rPr>
          <w:rFonts w:ascii="Arial" w:hAnsi="Arial" w:cs="Arial"/>
          <w:szCs w:val="22"/>
        </w:rPr>
        <w:t xml:space="preserve">dovrà </w:t>
      </w:r>
    </w:p>
    <w:p w:rsidR="00C967DF" w:rsidRPr="00C967DF" w:rsidRDefault="00C967DF" w:rsidP="00C967DF">
      <w:pPr>
        <w:spacing w:line="220" w:lineRule="atLeast"/>
        <w:jc w:val="both"/>
        <w:rPr>
          <w:rFonts w:ascii="Arial" w:hAnsi="Arial" w:cs="Arial"/>
          <w:szCs w:val="22"/>
        </w:rPr>
      </w:pPr>
      <w:proofErr w:type="gramStart"/>
      <w:r w:rsidRPr="00C967DF">
        <w:rPr>
          <w:rFonts w:ascii="Arial" w:hAnsi="Arial" w:cs="Arial"/>
          <w:szCs w:val="22"/>
        </w:rPr>
        <w:t>essere</w:t>
      </w:r>
      <w:proofErr w:type="gramEnd"/>
      <w:r w:rsidRPr="00C967DF">
        <w:rPr>
          <w:rFonts w:ascii="Arial" w:hAnsi="Arial" w:cs="Arial"/>
          <w:szCs w:val="22"/>
        </w:rPr>
        <w:t xml:space="preserve"> firmata dal legale rappresentante mandatario o del Consorzio costituito.</w:t>
      </w:r>
    </w:p>
    <w:p w:rsidR="00C967DF" w:rsidRDefault="00C967DF" w:rsidP="00C967DF">
      <w:pPr>
        <w:spacing w:line="220" w:lineRule="atLeast"/>
        <w:jc w:val="both"/>
        <w:rPr>
          <w:rFonts w:ascii="Arial" w:hAnsi="Arial" w:cs="Arial"/>
          <w:szCs w:val="22"/>
        </w:rPr>
      </w:pPr>
      <w:r w:rsidRPr="00C967DF">
        <w:rPr>
          <w:rFonts w:ascii="Arial" w:hAnsi="Arial" w:cs="Arial"/>
          <w:szCs w:val="22"/>
        </w:rPr>
        <w:t xml:space="preserve">In </w:t>
      </w:r>
      <w:r>
        <w:rPr>
          <w:rFonts w:ascii="Arial" w:hAnsi="Arial" w:cs="Arial"/>
          <w:szCs w:val="22"/>
        </w:rPr>
        <w:t xml:space="preserve">  </w:t>
      </w:r>
      <w:r w:rsidRPr="00C967DF">
        <w:rPr>
          <w:rFonts w:ascii="Arial" w:hAnsi="Arial" w:cs="Arial"/>
          <w:szCs w:val="22"/>
        </w:rPr>
        <w:t xml:space="preserve">caso </w:t>
      </w:r>
      <w:r>
        <w:rPr>
          <w:rFonts w:ascii="Arial" w:hAnsi="Arial" w:cs="Arial"/>
          <w:szCs w:val="22"/>
        </w:rPr>
        <w:t xml:space="preserve"> </w:t>
      </w:r>
      <w:r w:rsidRPr="00C967DF">
        <w:rPr>
          <w:rFonts w:ascii="Arial" w:hAnsi="Arial" w:cs="Arial"/>
          <w:szCs w:val="22"/>
        </w:rPr>
        <w:t>di</w:t>
      </w:r>
      <w:proofErr w:type="gramStart"/>
      <w:r w:rsidRPr="00C967DF">
        <w:rPr>
          <w:rFonts w:ascii="Arial" w:hAnsi="Arial" w:cs="Arial"/>
          <w:szCs w:val="22"/>
        </w:rPr>
        <w:t xml:space="preserve"> </w:t>
      </w:r>
      <w:r>
        <w:rPr>
          <w:rFonts w:ascii="Arial" w:hAnsi="Arial" w:cs="Arial"/>
          <w:szCs w:val="22"/>
        </w:rPr>
        <w:t xml:space="preserve"> </w:t>
      </w:r>
      <w:proofErr w:type="gramEnd"/>
      <w:r w:rsidRPr="00C967DF">
        <w:rPr>
          <w:rFonts w:ascii="Arial" w:hAnsi="Arial" w:cs="Arial"/>
          <w:szCs w:val="22"/>
        </w:rPr>
        <w:t xml:space="preserve">altro </w:t>
      </w:r>
      <w:r>
        <w:rPr>
          <w:rFonts w:ascii="Arial" w:hAnsi="Arial" w:cs="Arial"/>
          <w:szCs w:val="22"/>
        </w:rPr>
        <w:t xml:space="preserve"> </w:t>
      </w:r>
      <w:r w:rsidRPr="00C967DF">
        <w:rPr>
          <w:rFonts w:ascii="Arial" w:hAnsi="Arial" w:cs="Arial"/>
          <w:szCs w:val="22"/>
        </w:rPr>
        <w:t xml:space="preserve">tipo </w:t>
      </w:r>
      <w:r>
        <w:rPr>
          <w:rFonts w:ascii="Arial" w:hAnsi="Arial" w:cs="Arial"/>
          <w:szCs w:val="22"/>
        </w:rPr>
        <w:t xml:space="preserve"> </w:t>
      </w:r>
      <w:r w:rsidRPr="00C967DF">
        <w:rPr>
          <w:rFonts w:ascii="Arial" w:hAnsi="Arial" w:cs="Arial"/>
          <w:szCs w:val="22"/>
        </w:rPr>
        <w:t xml:space="preserve">di </w:t>
      </w:r>
      <w:r>
        <w:rPr>
          <w:rFonts w:ascii="Arial" w:hAnsi="Arial" w:cs="Arial"/>
          <w:szCs w:val="22"/>
        </w:rPr>
        <w:t xml:space="preserve"> </w:t>
      </w:r>
      <w:r w:rsidRPr="00C967DF">
        <w:rPr>
          <w:rFonts w:ascii="Arial" w:hAnsi="Arial" w:cs="Arial"/>
          <w:szCs w:val="22"/>
        </w:rPr>
        <w:t xml:space="preserve">Consorzio, </w:t>
      </w:r>
      <w:r>
        <w:rPr>
          <w:rFonts w:ascii="Arial" w:hAnsi="Arial" w:cs="Arial"/>
          <w:szCs w:val="22"/>
        </w:rPr>
        <w:t xml:space="preserve"> </w:t>
      </w:r>
      <w:r w:rsidRPr="00C967DF">
        <w:rPr>
          <w:rFonts w:ascii="Arial" w:hAnsi="Arial" w:cs="Arial"/>
          <w:szCs w:val="22"/>
        </w:rPr>
        <w:t xml:space="preserve">la </w:t>
      </w:r>
      <w:r>
        <w:rPr>
          <w:rFonts w:ascii="Arial" w:hAnsi="Arial" w:cs="Arial"/>
          <w:szCs w:val="22"/>
        </w:rPr>
        <w:t xml:space="preserve"> </w:t>
      </w:r>
      <w:r w:rsidRPr="00C967DF">
        <w:rPr>
          <w:rFonts w:ascii="Arial" w:hAnsi="Arial" w:cs="Arial"/>
          <w:szCs w:val="22"/>
        </w:rPr>
        <w:t>d</w:t>
      </w:r>
      <w:r>
        <w:rPr>
          <w:rFonts w:ascii="Arial" w:hAnsi="Arial" w:cs="Arial"/>
          <w:szCs w:val="22"/>
        </w:rPr>
        <w:t xml:space="preserve">ichiarazione  di cui sopra </w:t>
      </w:r>
      <w:r w:rsidRPr="00C967DF">
        <w:rPr>
          <w:rFonts w:ascii="Arial" w:hAnsi="Arial" w:cs="Arial"/>
          <w:szCs w:val="22"/>
        </w:rPr>
        <w:t xml:space="preserve">dovrà essere firmata dal Legale </w:t>
      </w:r>
    </w:p>
    <w:p w:rsidR="00C967DF" w:rsidRPr="00C967DF" w:rsidRDefault="00C967DF" w:rsidP="00C967DF">
      <w:pPr>
        <w:spacing w:line="220" w:lineRule="atLeast"/>
        <w:jc w:val="both"/>
        <w:rPr>
          <w:rFonts w:ascii="Arial" w:hAnsi="Arial" w:cs="Arial"/>
          <w:szCs w:val="22"/>
        </w:rPr>
      </w:pPr>
      <w:r w:rsidRPr="00C967DF">
        <w:rPr>
          <w:rFonts w:ascii="Arial" w:hAnsi="Arial" w:cs="Arial"/>
          <w:szCs w:val="22"/>
        </w:rPr>
        <w:t>Rappresentante.</w:t>
      </w:r>
    </w:p>
    <w:p w:rsidR="00C967DF" w:rsidRDefault="00C967DF" w:rsidP="00C967DF">
      <w:pPr>
        <w:spacing w:line="220" w:lineRule="atLeast"/>
        <w:jc w:val="both"/>
        <w:rPr>
          <w:rFonts w:ascii="Arial" w:hAnsi="Arial" w:cs="Arial"/>
          <w:szCs w:val="22"/>
        </w:rPr>
      </w:pPr>
    </w:p>
    <w:p w:rsidR="000774B6" w:rsidRDefault="000774B6" w:rsidP="000774B6">
      <w:pPr>
        <w:pStyle w:val="Corpodeltesto"/>
        <w:tabs>
          <w:tab w:val="left" w:pos="8789"/>
        </w:tabs>
        <w:ind w:right="1415"/>
        <w:rPr>
          <w:rFonts w:ascii="Arial" w:hAnsi="Arial" w:cs="Arial"/>
          <w:b/>
          <w:bCs/>
          <w:sz w:val="22"/>
          <w:szCs w:val="22"/>
        </w:rPr>
      </w:pPr>
      <w:r>
        <w:rPr>
          <w:rFonts w:ascii="Arial" w:hAnsi="Arial" w:cs="Arial"/>
          <w:b/>
          <w:bCs/>
          <w:sz w:val="22"/>
          <w:szCs w:val="22"/>
        </w:rPr>
        <w:t>L</w:t>
      </w:r>
      <w:r w:rsidR="00C967DF">
        <w:rPr>
          <w:rFonts w:ascii="Arial" w:hAnsi="Arial" w:cs="Arial"/>
          <w:b/>
          <w:bCs/>
          <w:sz w:val="22"/>
          <w:szCs w:val="22"/>
        </w:rPr>
        <w:t>a</w:t>
      </w:r>
      <w:r>
        <w:rPr>
          <w:rFonts w:ascii="Arial" w:hAnsi="Arial" w:cs="Arial"/>
          <w:b/>
          <w:bCs/>
          <w:sz w:val="22"/>
          <w:szCs w:val="22"/>
        </w:rPr>
        <w:t xml:space="preserve"> present</w:t>
      </w:r>
      <w:r w:rsidR="00C967DF">
        <w:rPr>
          <w:rFonts w:ascii="Arial" w:hAnsi="Arial" w:cs="Arial"/>
          <w:b/>
          <w:bCs/>
          <w:sz w:val="22"/>
          <w:szCs w:val="22"/>
        </w:rPr>
        <w:t>e</w:t>
      </w:r>
      <w:r>
        <w:rPr>
          <w:rFonts w:ascii="Arial" w:hAnsi="Arial" w:cs="Arial"/>
          <w:b/>
          <w:bCs/>
          <w:sz w:val="22"/>
          <w:szCs w:val="22"/>
        </w:rPr>
        <w:t xml:space="preserve"> dichiarazion</w:t>
      </w:r>
      <w:r w:rsidR="00C967DF">
        <w:rPr>
          <w:rFonts w:ascii="Arial" w:hAnsi="Arial" w:cs="Arial"/>
          <w:b/>
          <w:bCs/>
          <w:sz w:val="22"/>
          <w:szCs w:val="22"/>
        </w:rPr>
        <w:t>e</w:t>
      </w:r>
      <w:r>
        <w:rPr>
          <w:rFonts w:ascii="Arial" w:hAnsi="Arial" w:cs="Arial"/>
          <w:b/>
          <w:bCs/>
          <w:sz w:val="22"/>
          <w:szCs w:val="22"/>
        </w:rPr>
        <w:t xml:space="preserve"> dev</w:t>
      </w:r>
      <w:r w:rsidR="00C967DF">
        <w:rPr>
          <w:rFonts w:ascii="Arial" w:hAnsi="Arial" w:cs="Arial"/>
          <w:b/>
          <w:bCs/>
          <w:sz w:val="22"/>
          <w:szCs w:val="22"/>
        </w:rPr>
        <w:t xml:space="preserve">e </w:t>
      </w:r>
      <w:r>
        <w:rPr>
          <w:rFonts w:ascii="Arial" w:hAnsi="Arial" w:cs="Arial"/>
          <w:b/>
          <w:bCs/>
          <w:sz w:val="22"/>
          <w:szCs w:val="22"/>
        </w:rPr>
        <w:t>essere prodott</w:t>
      </w:r>
      <w:r w:rsidR="00C967DF">
        <w:rPr>
          <w:rFonts w:ascii="Arial" w:hAnsi="Arial" w:cs="Arial"/>
          <w:b/>
          <w:bCs/>
          <w:sz w:val="22"/>
          <w:szCs w:val="22"/>
        </w:rPr>
        <w:t>a</w:t>
      </w:r>
      <w:r>
        <w:rPr>
          <w:rFonts w:ascii="Arial" w:hAnsi="Arial" w:cs="Arial"/>
          <w:b/>
          <w:bCs/>
          <w:sz w:val="22"/>
          <w:szCs w:val="22"/>
        </w:rPr>
        <w:t xml:space="preserve"> unitamente a copia fotostatica non autenticata di un documento d’identità del/</w:t>
      </w:r>
      <w:proofErr w:type="gramStart"/>
      <w:r>
        <w:rPr>
          <w:rFonts w:ascii="Arial" w:hAnsi="Arial" w:cs="Arial"/>
          <w:b/>
          <w:bCs/>
          <w:sz w:val="22"/>
          <w:szCs w:val="22"/>
        </w:rPr>
        <w:t>i</w:t>
      </w:r>
      <w:proofErr w:type="gramEnd"/>
      <w:r>
        <w:rPr>
          <w:rFonts w:ascii="Arial" w:hAnsi="Arial" w:cs="Arial"/>
          <w:b/>
          <w:bCs/>
          <w:sz w:val="22"/>
          <w:szCs w:val="22"/>
        </w:rPr>
        <w:t xml:space="preserve"> sottoscrittore/i, ai sensi dell’art. 38 del D.P.R. n. 445/2000. La mancata presentazione del documento comporterà l’esclusione dalla gara della ditta/RTI/Consorzio.</w:t>
      </w:r>
    </w:p>
    <w:p w:rsidR="000774B6" w:rsidRDefault="000774B6" w:rsidP="000774B6">
      <w:pPr>
        <w:spacing w:before="120"/>
        <w:ind w:right="1840"/>
        <w:jc w:val="both"/>
      </w:pPr>
    </w:p>
    <w:p w:rsidR="000774B6" w:rsidRDefault="000774B6" w:rsidP="000774B6">
      <w:pPr>
        <w:spacing w:before="120"/>
        <w:ind w:left="4678" w:right="1840" w:hanging="4678"/>
        <w:jc w:val="both"/>
        <w:rPr>
          <w:rFonts w:ascii="Arial" w:hAnsi="Arial" w:cs="Arial"/>
        </w:rPr>
      </w:pPr>
      <w:r>
        <w:rPr>
          <w:rFonts w:ascii="Arial" w:hAnsi="Arial" w:cs="Arial"/>
        </w:rPr>
        <w:t>LUOGO E DATA</w:t>
      </w:r>
      <w:r>
        <w:rPr>
          <w:rFonts w:ascii="Arial" w:hAnsi="Arial" w:cs="Arial"/>
        </w:rPr>
        <w:tab/>
        <w:t xml:space="preserve">  IL LEGALE RAPPRESENTANTE</w:t>
      </w:r>
    </w:p>
    <w:p w:rsidR="000774B6" w:rsidRDefault="000774B6" w:rsidP="000774B6">
      <w:pPr>
        <w:ind w:left="5103" w:right="2693"/>
        <w:jc w:val="both"/>
        <w:rPr>
          <w:rFonts w:ascii="Arial" w:hAnsi="Arial" w:cs="Arial"/>
        </w:rPr>
      </w:pPr>
    </w:p>
    <w:p w:rsidR="000774B6" w:rsidRDefault="000774B6" w:rsidP="000774B6">
      <w:pPr>
        <w:ind w:left="5103" w:right="2693"/>
        <w:jc w:val="both"/>
        <w:rPr>
          <w:rFonts w:ascii="Arial" w:hAnsi="Arial" w:cs="Arial"/>
        </w:rPr>
      </w:pPr>
      <w:r>
        <w:rPr>
          <w:rFonts w:ascii="Arial" w:hAnsi="Arial" w:cs="Arial"/>
        </w:rPr>
        <w:t xml:space="preserve">      Timbro della Ditta</w:t>
      </w:r>
    </w:p>
    <w:p w:rsidR="000774B6" w:rsidRDefault="000774B6" w:rsidP="000774B6">
      <w:pPr>
        <w:ind w:left="2832" w:right="1840" w:firstLine="708"/>
        <w:jc w:val="both"/>
        <w:rPr>
          <w:rFonts w:ascii="Arial" w:hAnsi="Arial" w:cs="Arial"/>
        </w:rPr>
      </w:pPr>
      <w:r>
        <w:rPr>
          <w:rFonts w:ascii="Arial" w:hAnsi="Arial" w:cs="Arial"/>
        </w:rPr>
        <w:t xml:space="preserve">      Firma ai sensi dell’art.</w:t>
      </w:r>
      <w:proofErr w:type="gramStart"/>
      <w:r>
        <w:rPr>
          <w:rFonts w:ascii="Arial" w:hAnsi="Arial" w:cs="Arial"/>
        </w:rPr>
        <w:t>38</w:t>
      </w:r>
      <w:proofErr w:type="gramEnd"/>
      <w:r>
        <w:rPr>
          <w:rFonts w:ascii="Arial" w:hAnsi="Arial" w:cs="Arial"/>
        </w:rPr>
        <w:t xml:space="preserve"> del D.P.R.28/12/00 n.445</w:t>
      </w:r>
    </w:p>
    <w:p w:rsidR="000774B6" w:rsidRDefault="000774B6" w:rsidP="000774B6">
      <w:pPr>
        <w:spacing w:before="120"/>
        <w:ind w:right="1840"/>
        <w:jc w:val="both"/>
      </w:pPr>
      <w:r>
        <w:tab/>
      </w:r>
      <w:r>
        <w:tab/>
      </w:r>
      <w:r>
        <w:tab/>
      </w:r>
    </w:p>
    <w:p w:rsidR="00C967DF" w:rsidRDefault="00C967DF" w:rsidP="000774B6">
      <w:pPr>
        <w:spacing w:before="120"/>
        <w:ind w:right="1840"/>
        <w:jc w:val="both"/>
        <w:rPr>
          <w:rFonts w:ascii="Arial" w:hAnsi="Arial" w:cs="Arial"/>
        </w:rPr>
      </w:pPr>
    </w:p>
    <w:p w:rsidR="000774B6" w:rsidRDefault="000774B6" w:rsidP="000774B6">
      <w:pPr>
        <w:spacing w:before="120"/>
        <w:ind w:right="1840"/>
        <w:jc w:val="both"/>
        <w:rPr>
          <w:rFonts w:ascii="Arial" w:hAnsi="Arial" w:cs="Arial"/>
        </w:rPr>
      </w:pPr>
      <w:r>
        <w:rPr>
          <w:rFonts w:ascii="Arial" w:hAnsi="Arial" w:cs="Arial"/>
        </w:rPr>
        <w:t xml:space="preserve">Allegata copia fotostatica documento </w:t>
      </w:r>
      <w:proofErr w:type="gramStart"/>
      <w:r>
        <w:rPr>
          <w:rFonts w:ascii="Arial" w:hAnsi="Arial" w:cs="Arial"/>
        </w:rPr>
        <w:t xml:space="preserve">di </w:t>
      </w:r>
      <w:proofErr w:type="gramEnd"/>
      <w:r>
        <w:rPr>
          <w:rFonts w:ascii="Arial" w:hAnsi="Arial" w:cs="Arial"/>
        </w:rPr>
        <w:t>identità del sottoscrittore</w:t>
      </w:r>
    </w:p>
    <w:p w:rsidR="000774B6" w:rsidRDefault="000774B6" w:rsidP="000774B6">
      <w:pPr>
        <w:spacing w:before="120"/>
        <w:ind w:right="1840"/>
        <w:jc w:val="both"/>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Ai sensi dell’art.</w:t>
      </w:r>
      <w:proofErr w:type="gramStart"/>
      <w:r>
        <w:rPr>
          <w:rFonts w:ascii="Arial" w:hAnsi="Arial" w:cs="Arial"/>
        </w:rPr>
        <w:t>13</w:t>
      </w:r>
      <w:proofErr w:type="gramEnd"/>
      <w:r>
        <w:rPr>
          <w:rFonts w:ascii="Arial" w:hAnsi="Arial" w:cs="Arial"/>
        </w:rPr>
        <w:t xml:space="preserve"> del D.Lgs</w:t>
      </w:r>
      <w:proofErr w:type="spellStart"/>
      <w:r>
        <w:rPr>
          <w:rFonts w:ascii="Arial" w:hAnsi="Arial" w:cs="Arial"/>
        </w:rPr>
        <w:t>.30/06</w:t>
      </w:r>
      <w:proofErr w:type="spellEnd"/>
      <w:r>
        <w:rPr>
          <w:rFonts w:ascii="Arial" w:hAnsi="Arial" w:cs="Arial"/>
        </w:rPr>
        <w:t xml:space="preserve">/03 n.196 (denominato “Codice privacy”) i dati personali forniti saranno raccolti presso il Servizio Acquisti Metropolitano, in banca dati sia automatizzata che cartacea, per le finalità inerenti la gestione della procedura di gara (incluse le finalità amministrativo-contabili) e comprenderà, nel rispetto dei limiti e delle condizioni poste dall’art.11 del citato </w:t>
      </w:r>
      <w:proofErr w:type="spellStart"/>
      <w:r>
        <w:rPr>
          <w:rFonts w:ascii="Arial" w:hAnsi="Arial" w:cs="Arial"/>
        </w:rPr>
        <w:t>D.Lgs.n</w:t>
      </w:r>
      <w:proofErr w:type="spellEnd"/>
      <w:r>
        <w:rPr>
          <w:rFonts w:ascii="Arial" w:hAnsi="Arial" w:cs="Arial"/>
        </w:rPr>
        <w:t xml:space="preserve">.196/03, tutte le operazioni o complesso di operazioni previste dall’art.4 della medesima normativa necessarie al trattamento in questione. </w:t>
      </w:r>
    </w:p>
    <w:p w:rsidR="000774B6" w:rsidRDefault="000774B6" w:rsidP="000774B6">
      <w:pPr>
        <w:pStyle w:val="Corpodeltesto3"/>
        <w:spacing w:before="0"/>
        <w:ind w:right="1415"/>
        <w:rPr>
          <w:rFonts w:ascii="Arial" w:hAnsi="Arial" w:cs="Arial"/>
        </w:rPr>
      </w:pPr>
      <w:r>
        <w:rPr>
          <w:rFonts w:ascii="Arial" w:hAnsi="Arial" w:cs="Arial"/>
        </w:rPr>
        <w:t xml:space="preserve">I dati conferiti saranno trattati con o senza l’ausilio di mezzi elettronici o automatizzati, comunque mediante strumenti ritenuti idonei a garantire la sicurezza per evitare rischi di perdita, distruzione o accesso non autorizzato ai sensi e per gli effetti delle relative disposizioni contenute nel </w:t>
      </w:r>
      <w:proofErr w:type="spellStart"/>
      <w:proofErr w:type="gramStart"/>
      <w:r>
        <w:rPr>
          <w:rFonts w:ascii="Arial" w:hAnsi="Arial" w:cs="Arial"/>
        </w:rPr>
        <w:t>D.Lgs.n</w:t>
      </w:r>
      <w:proofErr w:type="spellEnd"/>
      <w:proofErr w:type="gramEnd"/>
      <w:r>
        <w:rPr>
          <w:rFonts w:ascii="Arial" w:hAnsi="Arial" w:cs="Arial"/>
        </w:rPr>
        <w:t>.196/03.</w:t>
      </w:r>
    </w:p>
    <w:p w:rsidR="000774B6" w:rsidRDefault="000774B6" w:rsidP="000774B6">
      <w:pPr>
        <w:pStyle w:val="Corpodeltesto3"/>
        <w:spacing w:before="0"/>
        <w:ind w:right="1415"/>
        <w:rPr>
          <w:rFonts w:ascii="Arial" w:hAnsi="Arial" w:cs="Arial"/>
        </w:rPr>
      </w:pPr>
      <w:r>
        <w:rPr>
          <w:rFonts w:ascii="Arial" w:hAnsi="Arial" w:cs="Arial"/>
        </w:rPr>
        <w:t xml:space="preserve">Le medesime condizioni di riservatezza e sicurezza saranno garantite, anche </w:t>
      </w:r>
      <w:proofErr w:type="gramStart"/>
      <w:r>
        <w:rPr>
          <w:rFonts w:ascii="Arial" w:hAnsi="Arial" w:cs="Arial"/>
        </w:rPr>
        <w:t>successivamente</w:t>
      </w:r>
      <w:proofErr w:type="gramEnd"/>
      <w:r>
        <w:rPr>
          <w:rFonts w:ascii="Arial" w:hAnsi="Arial" w:cs="Arial"/>
        </w:rPr>
        <w:t>, a seguito di eventuale instaurazione di rapporto contrattuale, per la gestione dello stesso.</w:t>
      </w:r>
    </w:p>
    <w:p w:rsidR="000774B6" w:rsidRDefault="000774B6" w:rsidP="000774B6">
      <w:pPr>
        <w:pStyle w:val="Corpodeltesto3"/>
        <w:spacing w:before="0"/>
        <w:ind w:right="1415"/>
        <w:rPr>
          <w:rFonts w:ascii="Arial" w:hAnsi="Arial" w:cs="Arial"/>
        </w:rPr>
      </w:pPr>
      <w:r>
        <w:rPr>
          <w:rFonts w:ascii="Arial" w:hAnsi="Arial" w:cs="Arial"/>
        </w:rPr>
        <w:t>I dati oggetto di trattamento non saranno sottoposti ad accesso alcuno tranne che per i casi previsti dalla normativa vigente in materia, in particolare dall’art.</w:t>
      </w:r>
      <w:proofErr w:type="gramStart"/>
      <w:r>
        <w:rPr>
          <w:rFonts w:ascii="Arial" w:hAnsi="Arial" w:cs="Arial"/>
        </w:rPr>
        <w:t>22</w:t>
      </w:r>
      <w:proofErr w:type="gramEnd"/>
      <w:r>
        <w:rPr>
          <w:rFonts w:ascii="Arial" w:hAnsi="Arial" w:cs="Arial"/>
        </w:rPr>
        <w:t xml:space="preserve"> della L.241/90.</w:t>
      </w:r>
    </w:p>
    <w:p w:rsidR="000774B6" w:rsidRDefault="000774B6" w:rsidP="000774B6">
      <w:pPr>
        <w:pStyle w:val="Corpodeltesto3"/>
        <w:spacing w:before="0"/>
        <w:ind w:right="1415"/>
        <w:rPr>
          <w:rFonts w:ascii="Arial" w:hAnsi="Arial" w:cs="Arial"/>
        </w:rPr>
      </w:pPr>
      <w:r>
        <w:rPr>
          <w:rFonts w:ascii="Arial" w:hAnsi="Arial" w:cs="Arial"/>
        </w:rPr>
        <w:t>I dati personali potranno essere oggetto di comunicazione per le sole finalità sopra esposte e nei limiti consentiti dalla normativa:</w:t>
      </w:r>
    </w:p>
    <w:p w:rsidR="000774B6" w:rsidRDefault="000774B6" w:rsidP="000774B6">
      <w:pPr>
        <w:pStyle w:val="Corpodeltesto3"/>
        <w:spacing w:before="0"/>
        <w:ind w:right="1415"/>
        <w:rPr>
          <w:rFonts w:ascii="Arial" w:hAnsi="Arial" w:cs="Arial"/>
        </w:rPr>
      </w:pPr>
      <w:proofErr w:type="gramStart"/>
      <w:r>
        <w:rPr>
          <w:rFonts w:ascii="Arial" w:hAnsi="Arial" w:cs="Arial"/>
        </w:rPr>
        <w:t>a</w:t>
      </w:r>
      <w:proofErr w:type="gramEnd"/>
      <w:r>
        <w:rPr>
          <w:rFonts w:ascii="Arial" w:hAnsi="Arial" w:cs="Arial"/>
        </w:rPr>
        <w:t xml:space="preserve"> responsabili e incaricati di trattamento di articolazioni organizzative dell’Azienda USL di Bologna;</w:t>
      </w:r>
    </w:p>
    <w:p w:rsidR="000774B6" w:rsidRDefault="000774B6" w:rsidP="000774B6">
      <w:pPr>
        <w:pStyle w:val="Corpodeltesto3"/>
        <w:spacing w:before="0"/>
        <w:ind w:right="1415"/>
        <w:rPr>
          <w:rFonts w:ascii="Arial" w:hAnsi="Arial" w:cs="Arial"/>
        </w:rPr>
      </w:pPr>
      <w:proofErr w:type="gramStart"/>
      <w:r>
        <w:rPr>
          <w:rFonts w:ascii="Arial" w:hAnsi="Arial" w:cs="Arial"/>
        </w:rPr>
        <w:t>a</w:t>
      </w:r>
      <w:proofErr w:type="gramEnd"/>
      <w:r>
        <w:rPr>
          <w:rFonts w:ascii="Arial" w:hAnsi="Arial" w:cs="Arial"/>
        </w:rPr>
        <w:t xml:space="preserve"> legali incaricati per la tutela dell’Azienda USL di Bologna in sede giudiziaria;</w:t>
      </w:r>
    </w:p>
    <w:p w:rsidR="000774B6" w:rsidRDefault="000774B6" w:rsidP="000774B6">
      <w:pPr>
        <w:pStyle w:val="Corpodeltesto3"/>
        <w:spacing w:before="0"/>
        <w:ind w:right="1415"/>
        <w:rPr>
          <w:rFonts w:ascii="Arial" w:hAnsi="Arial" w:cs="Arial"/>
        </w:rPr>
      </w:pPr>
      <w:proofErr w:type="gramStart"/>
      <w:r>
        <w:rPr>
          <w:rFonts w:ascii="Arial" w:hAnsi="Arial" w:cs="Arial"/>
        </w:rPr>
        <w:t>all’</w:t>
      </w:r>
      <w:proofErr w:type="gramEnd"/>
      <w:r>
        <w:rPr>
          <w:rFonts w:ascii="Arial" w:hAnsi="Arial" w:cs="Arial"/>
        </w:rPr>
        <w:t>Autorità Giudiziaria nei casi espressamente previsti dalla Legge.</w:t>
      </w:r>
    </w:p>
    <w:p w:rsidR="000774B6" w:rsidRDefault="000774B6" w:rsidP="000774B6">
      <w:pPr>
        <w:pStyle w:val="Corpodeltesto3"/>
        <w:spacing w:before="0"/>
        <w:ind w:right="1415"/>
        <w:rPr>
          <w:rFonts w:ascii="Arial" w:hAnsi="Arial" w:cs="Arial"/>
        </w:rPr>
      </w:pPr>
      <w:r>
        <w:rPr>
          <w:rFonts w:ascii="Arial" w:hAnsi="Arial" w:cs="Arial"/>
        </w:rPr>
        <w:t xml:space="preserve">Il conferimento dei dati richiesti è obbligatorio ai fini della valutazione dei requisiti </w:t>
      </w:r>
      <w:proofErr w:type="gramStart"/>
      <w:r>
        <w:rPr>
          <w:rFonts w:ascii="Arial" w:hAnsi="Arial" w:cs="Arial"/>
        </w:rPr>
        <w:t>di</w:t>
      </w:r>
      <w:proofErr w:type="gramEnd"/>
      <w:r>
        <w:rPr>
          <w:rFonts w:ascii="Arial" w:hAnsi="Arial" w:cs="Arial"/>
        </w:rPr>
        <w:t xml:space="preserve"> partecipazione, pena l’esclusione dalla procedura.</w:t>
      </w:r>
    </w:p>
    <w:p w:rsidR="000774B6" w:rsidRDefault="000774B6" w:rsidP="000774B6">
      <w:pPr>
        <w:pStyle w:val="Corpodeltesto3"/>
        <w:spacing w:before="0"/>
        <w:ind w:right="1415"/>
        <w:rPr>
          <w:rFonts w:ascii="Arial" w:hAnsi="Arial" w:cs="Arial"/>
        </w:rPr>
      </w:pPr>
      <w:r>
        <w:rPr>
          <w:rFonts w:ascii="Arial" w:hAnsi="Arial" w:cs="Arial"/>
        </w:rPr>
        <w:t>L’interessato è titolare di diritti di cui all’art.</w:t>
      </w:r>
      <w:proofErr w:type="gramStart"/>
      <w:r>
        <w:rPr>
          <w:rFonts w:ascii="Arial" w:hAnsi="Arial" w:cs="Arial"/>
        </w:rPr>
        <w:t>7</w:t>
      </w:r>
      <w:proofErr w:type="gramEnd"/>
      <w:r>
        <w:rPr>
          <w:rFonts w:ascii="Arial" w:hAnsi="Arial" w:cs="Arial"/>
        </w:rPr>
        <w:t xml:space="preserve"> del Codice Privacy, per cui, previa richiesta (mediante lettera raccomandata, telefax o posta elettronica) rivolta al titolare o al responsabile di trattamento, può:</w:t>
      </w:r>
    </w:p>
    <w:p w:rsidR="000774B6" w:rsidRDefault="000774B6" w:rsidP="000774B6">
      <w:pPr>
        <w:pStyle w:val="Corpodeltesto3"/>
        <w:spacing w:before="0"/>
        <w:ind w:right="1415"/>
        <w:rPr>
          <w:rFonts w:ascii="Arial" w:hAnsi="Arial" w:cs="Arial"/>
        </w:rPr>
      </w:pPr>
      <w:proofErr w:type="gramStart"/>
      <w:r>
        <w:rPr>
          <w:rFonts w:ascii="Arial" w:hAnsi="Arial" w:cs="Arial"/>
        </w:rPr>
        <w:t>conoscere</w:t>
      </w:r>
      <w:proofErr w:type="gramEnd"/>
      <w:r>
        <w:rPr>
          <w:rFonts w:ascii="Arial" w:hAnsi="Arial" w:cs="Arial"/>
        </w:rPr>
        <w:t>, mediante accesso, l’origine dei dati personali, le finalità e modalità di trattamento, gli estremi identificativi dei soggetti che li trattano;</w:t>
      </w:r>
    </w:p>
    <w:p w:rsidR="000774B6" w:rsidRDefault="000774B6" w:rsidP="000774B6">
      <w:pPr>
        <w:pStyle w:val="Corpodeltesto3"/>
        <w:spacing w:before="0"/>
        <w:ind w:right="1415"/>
        <w:rPr>
          <w:rFonts w:ascii="Arial" w:hAnsi="Arial" w:cs="Arial"/>
        </w:rPr>
      </w:pPr>
      <w:proofErr w:type="gramStart"/>
      <w:r>
        <w:rPr>
          <w:rFonts w:ascii="Arial" w:hAnsi="Arial" w:cs="Arial"/>
        </w:rPr>
        <w:t>ottenere</w:t>
      </w:r>
      <w:proofErr w:type="gramEnd"/>
      <w:r>
        <w:rPr>
          <w:rFonts w:ascii="Arial" w:hAnsi="Arial" w:cs="Arial"/>
        </w:rPr>
        <w:t xml:space="preserve"> l’aggiornamento, la rettifica ovvero l’integrazione dei dati che lo riguardano, la cancellazione, la trasformazione in forma anonima o il blocco dei dati trattati in violazione di legge se contenuti in documenti suscettibili di tali modificazioni;</w:t>
      </w:r>
    </w:p>
    <w:p w:rsidR="000774B6" w:rsidRDefault="000774B6" w:rsidP="000774B6">
      <w:pPr>
        <w:pStyle w:val="Corpodeltesto3"/>
        <w:spacing w:before="0"/>
        <w:ind w:right="1415"/>
        <w:rPr>
          <w:rFonts w:ascii="Arial" w:hAnsi="Arial" w:cs="Arial"/>
        </w:rPr>
      </w:pPr>
      <w:proofErr w:type="gramStart"/>
      <w:r>
        <w:rPr>
          <w:rFonts w:ascii="Arial" w:hAnsi="Arial" w:cs="Arial"/>
        </w:rPr>
        <w:t>opporsi</w:t>
      </w:r>
      <w:proofErr w:type="gramEnd"/>
      <w:r>
        <w:rPr>
          <w:rFonts w:ascii="Arial" w:hAnsi="Arial" w:cs="Arial"/>
        </w:rPr>
        <w:t xml:space="preserve"> in tutto o in parte per motivi legittimi al trattamento dei dati che lo riguardano, ancorché pertinenti allo scopo della raccolta.</w:t>
      </w:r>
    </w:p>
    <w:p w:rsidR="000774B6" w:rsidRDefault="000774B6" w:rsidP="000774B6">
      <w:pPr>
        <w:pStyle w:val="Corpodeltesto3"/>
        <w:spacing w:before="0"/>
        <w:ind w:right="1415"/>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Titolare del trattamento: Azienda USL di Bologna.</w:t>
      </w:r>
    </w:p>
    <w:p w:rsidR="000774B6" w:rsidRDefault="000774B6" w:rsidP="000774B6">
      <w:pPr>
        <w:pStyle w:val="Corpodeltesto3"/>
        <w:spacing w:before="0"/>
        <w:ind w:right="1415"/>
        <w:rPr>
          <w:rFonts w:ascii="Arial" w:hAnsi="Arial" w:cs="Arial"/>
        </w:rPr>
      </w:pPr>
      <w:r>
        <w:rPr>
          <w:rFonts w:ascii="Arial" w:hAnsi="Arial" w:cs="Arial"/>
        </w:rPr>
        <w:t xml:space="preserve">Responsabile del trattamento: </w:t>
      </w:r>
      <w:proofErr w:type="gramStart"/>
      <w:r>
        <w:rPr>
          <w:rFonts w:ascii="Arial" w:hAnsi="Arial" w:cs="Arial"/>
        </w:rPr>
        <w:t>Dott.ssa</w:t>
      </w:r>
      <w:proofErr w:type="gramEnd"/>
      <w:r>
        <w:rPr>
          <w:rFonts w:ascii="Arial" w:hAnsi="Arial" w:cs="Arial"/>
        </w:rPr>
        <w:t xml:space="preserve"> Rosanna Campa, Direttore del Servizio Acquisti Metropolitano.</w:t>
      </w:r>
    </w:p>
    <w:sectPr w:rsidR="000774B6" w:rsidSect="007F4DB4">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6">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7"/>
  </w:num>
  <w:num w:numId="5">
    <w:abstractNumId w:val="10"/>
  </w:num>
  <w:num w:numId="6">
    <w:abstractNumId w:val="0"/>
  </w:num>
  <w:num w:numId="7">
    <w:abstractNumId w:val="8"/>
  </w:num>
  <w:num w:numId="8">
    <w:abstractNumId w:val="2"/>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doNotHyphenateCaps/>
  <w:displayHorizontalDrawingGridEvery w:val="0"/>
  <w:displayVerticalDrawingGridEvery w:val="0"/>
  <w:doNotUseMarginsForDrawingGridOrigin/>
  <w:characterSpacingControl w:val="doNotCompress"/>
  <w:compat/>
  <w:rsids>
    <w:rsidRoot w:val="00C833B3"/>
    <w:rsid w:val="000774B6"/>
    <w:rsid w:val="000B397C"/>
    <w:rsid w:val="000C29EA"/>
    <w:rsid w:val="000D7A2A"/>
    <w:rsid w:val="00105BE3"/>
    <w:rsid w:val="00112009"/>
    <w:rsid w:val="0021471F"/>
    <w:rsid w:val="00233402"/>
    <w:rsid w:val="00273C13"/>
    <w:rsid w:val="002C10C1"/>
    <w:rsid w:val="002D69C6"/>
    <w:rsid w:val="002E317B"/>
    <w:rsid w:val="002F159F"/>
    <w:rsid w:val="003206A3"/>
    <w:rsid w:val="00332DFE"/>
    <w:rsid w:val="003543C7"/>
    <w:rsid w:val="00361570"/>
    <w:rsid w:val="003B11AD"/>
    <w:rsid w:val="003B454F"/>
    <w:rsid w:val="003E6972"/>
    <w:rsid w:val="003F195B"/>
    <w:rsid w:val="00422C40"/>
    <w:rsid w:val="004505EA"/>
    <w:rsid w:val="00480CF7"/>
    <w:rsid w:val="004E38A0"/>
    <w:rsid w:val="005206FB"/>
    <w:rsid w:val="0053488B"/>
    <w:rsid w:val="005B5977"/>
    <w:rsid w:val="00625696"/>
    <w:rsid w:val="00665821"/>
    <w:rsid w:val="00667658"/>
    <w:rsid w:val="00697700"/>
    <w:rsid w:val="006D7FEB"/>
    <w:rsid w:val="007759DF"/>
    <w:rsid w:val="00783563"/>
    <w:rsid w:val="007F4DB4"/>
    <w:rsid w:val="00805E89"/>
    <w:rsid w:val="0085153D"/>
    <w:rsid w:val="00890FCA"/>
    <w:rsid w:val="008936E8"/>
    <w:rsid w:val="009060AD"/>
    <w:rsid w:val="00933F31"/>
    <w:rsid w:val="00944B9B"/>
    <w:rsid w:val="00947B67"/>
    <w:rsid w:val="00981A97"/>
    <w:rsid w:val="009924B2"/>
    <w:rsid w:val="009F120F"/>
    <w:rsid w:val="009F1621"/>
    <w:rsid w:val="00A253E5"/>
    <w:rsid w:val="00A25BC9"/>
    <w:rsid w:val="00A51CBB"/>
    <w:rsid w:val="00A574CD"/>
    <w:rsid w:val="00AA2447"/>
    <w:rsid w:val="00AD0D35"/>
    <w:rsid w:val="00AE10F7"/>
    <w:rsid w:val="00B0416A"/>
    <w:rsid w:val="00B04D93"/>
    <w:rsid w:val="00B17839"/>
    <w:rsid w:val="00B86459"/>
    <w:rsid w:val="00B905CB"/>
    <w:rsid w:val="00B90F88"/>
    <w:rsid w:val="00BD0076"/>
    <w:rsid w:val="00C833B3"/>
    <w:rsid w:val="00C967DF"/>
    <w:rsid w:val="00CF24BD"/>
    <w:rsid w:val="00D4143B"/>
    <w:rsid w:val="00D756D0"/>
    <w:rsid w:val="00DA3A86"/>
    <w:rsid w:val="00DC4D88"/>
    <w:rsid w:val="00DE1869"/>
    <w:rsid w:val="00DE3D01"/>
    <w:rsid w:val="00E260AA"/>
    <w:rsid w:val="00EA15CD"/>
    <w:rsid w:val="00EB578F"/>
    <w:rsid w:val="00EC08CC"/>
    <w:rsid w:val="00EE1C8B"/>
    <w:rsid w:val="00EE1F69"/>
    <w:rsid w:val="00F512AE"/>
    <w:rsid w:val="00FD3702"/>
    <w:rsid w:val="00FD41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F4DB4"/>
  </w:style>
  <w:style w:type="paragraph" w:styleId="Titolo1">
    <w:name w:val="heading 1"/>
    <w:basedOn w:val="Normale"/>
    <w:next w:val="Normale"/>
    <w:qFormat/>
    <w:rsid w:val="007F4DB4"/>
    <w:pPr>
      <w:keepNext/>
      <w:spacing w:after="120"/>
      <w:jc w:val="center"/>
      <w:outlineLvl w:val="0"/>
    </w:pPr>
    <w:rPr>
      <w:b/>
      <w:bCs/>
    </w:rPr>
  </w:style>
  <w:style w:type="paragraph" w:styleId="Titolo6">
    <w:name w:val="heading 6"/>
    <w:basedOn w:val="Normale"/>
    <w:next w:val="Normale"/>
    <w:qFormat/>
    <w:rsid w:val="007F4D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7F4DB4"/>
    <w:pPr>
      <w:spacing w:before="120"/>
      <w:jc w:val="both"/>
    </w:pPr>
  </w:style>
  <w:style w:type="paragraph" w:customStyle="1" w:styleId="Rientrocorpodeltesto1">
    <w:name w:val="Rientro corpo del testo1"/>
    <w:basedOn w:val="Normale"/>
    <w:rsid w:val="007F4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rsid w:val="007F4DB4"/>
    <w:pPr>
      <w:spacing w:before="120"/>
      <w:ind w:right="1840"/>
      <w:jc w:val="both"/>
    </w:pPr>
  </w:style>
  <w:style w:type="paragraph" w:styleId="Testodelblocco">
    <w:name w:val="Block Text"/>
    <w:basedOn w:val="Normale"/>
    <w:rsid w:val="007F4DB4"/>
    <w:pPr>
      <w:spacing w:before="120"/>
      <w:ind w:left="142" w:right="1840" w:hanging="142"/>
      <w:jc w:val="both"/>
    </w:pPr>
  </w:style>
  <w:style w:type="character" w:styleId="Collegamentoipertestuale">
    <w:name w:val="Hyperlink"/>
    <w:basedOn w:val="Carpredefinitoparagrafo"/>
    <w:rsid w:val="007F4DB4"/>
    <w:rPr>
      <w:color w:val="0000FF"/>
      <w:u w:val="single"/>
    </w:rPr>
  </w:style>
  <w:style w:type="paragraph" w:styleId="Rientrocorpodeltesto">
    <w:name w:val="Body Text Indent"/>
    <w:basedOn w:val="Normale"/>
    <w:rsid w:val="007F4DB4"/>
    <w:pPr>
      <w:ind w:right="1415"/>
      <w:jc w:val="both"/>
    </w:pPr>
    <w:rPr>
      <w:rFonts w:ascii="Arial" w:hAnsi="Arial" w:cs="Arial"/>
    </w:rPr>
  </w:style>
  <w:style w:type="character" w:styleId="Enfasigrassetto">
    <w:name w:val="Strong"/>
    <w:basedOn w:val="Carpredefinitoparagrafo"/>
    <w:qFormat/>
    <w:rsid w:val="007F4DB4"/>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99"/>
    <w:qFormat/>
    <w:rsid w:val="00933F31"/>
    <w:pPr>
      <w:spacing w:before="120"/>
      <w:jc w:val="center"/>
    </w:pPr>
    <w:rPr>
      <w:rFonts w:ascii="Arial" w:hAnsi="Arial" w:cs="Arial"/>
      <w:b/>
      <w:bCs/>
    </w:rPr>
  </w:style>
  <w:style w:type="character" w:customStyle="1" w:styleId="TitoloCarattere">
    <w:name w:val="Titolo Carattere"/>
    <w:basedOn w:val="Carpredefinitoparagrafo"/>
    <w:link w:val="Titolo"/>
    <w:uiPriority w:val="99"/>
    <w:rsid w:val="00933F31"/>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Xp Professional SP 3 Italiano</cp:lastModifiedBy>
  <cp:revision>2</cp:revision>
  <cp:lastPrinted>2011-09-08T12:30:00Z</cp:lastPrinted>
  <dcterms:created xsi:type="dcterms:W3CDTF">2014-07-16T07:56:00Z</dcterms:created>
  <dcterms:modified xsi:type="dcterms:W3CDTF">2014-07-16T07:56:00Z</dcterms:modified>
</cp:coreProperties>
</file>