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4992" w14:textId="5DDCD4D0" w:rsidR="008340E7" w:rsidRDefault="008340E7" w:rsidP="009224BA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8340E7">
        <w:rPr>
          <w:rFonts w:asciiTheme="minorHAnsi" w:hAnsiTheme="minorHAnsi" w:cstheme="minorHAnsi"/>
          <w:b/>
          <w:bCs/>
        </w:rPr>
        <w:t>QUESTIONARIO DI VALUTAZIONE</w:t>
      </w:r>
      <w:r>
        <w:rPr>
          <w:rFonts w:asciiTheme="minorHAnsi" w:hAnsiTheme="minorHAnsi" w:cstheme="minorHAnsi"/>
          <w:b/>
          <w:bCs/>
        </w:rPr>
        <w:t xml:space="preserve"> E </w:t>
      </w:r>
      <w:r w:rsidRPr="008340E7">
        <w:rPr>
          <w:rFonts w:asciiTheme="minorHAnsi" w:hAnsiTheme="minorHAnsi" w:cstheme="minorHAnsi"/>
          <w:b/>
          <w:bCs/>
          <w:i/>
          <w:iCs/>
        </w:rPr>
        <w:t>PRE-SCREENING</w:t>
      </w:r>
      <w:r w:rsidRPr="008340E7">
        <w:rPr>
          <w:rFonts w:asciiTheme="minorHAnsi" w:hAnsiTheme="minorHAnsi" w:cstheme="minorHAnsi"/>
          <w:b/>
          <w:bCs/>
        </w:rPr>
        <w:t xml:space="preserve"> DEGLI ASPETTI PRIVACY PER I PROGETTI DI RICERCA</w:t>
      </w:r>
    </w:p>
    <w:p w14:paraId="0DDC9E27" w14:textId="77777777" w:rsidR="00AB0857" w:rsidRDefault="00AB0857" w:rsidP="009224BA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</w:rPr>
      </w:pPr>
    </w:p>
    <w:p w14:paraId="59FFAEF8" w14:textId="3B0AC74B" w:rsidR="00AB0857" w:rsidRPr="008340E7" w:rsidRDefault="00AB0857" w:rsidP="008F5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La compilazione </w:t>
      </w:r>
      <w:r w:rsidR="005F7DD8">
        <w:rPr>
          <w:rFonts w:asciiTheme="minorHAnsi" w:hAnsiTheme="minorHAnsi" w:cstheme="minorHAnsi"/>
          <w:b/>
          <w:bCs/>
        </w:rPr>
        <w:t xml:space="preserve">chiara, </w:t>
      </w:r>
      <w:r>
        <w:rPr>
          <w:rFonts w:asciiTheme="minorHAnsi" w:hAnsiTheme="minorHAnsi" w:cstheme="minorHAnsi"/>
          <w:b/>
          <w:bCs/>
        </w:rPr>
        <w:t xml:space="preserve">dettagliata e curata </w:t>
      </w:r>
      <w:r w:rsidR="005F7DD8">
        <w:rPr>
          <w:rFonts w:asciiTheme="minorHAnsi" w:hAnsiTheme="minorHAnsi" w:cstheme="minorHAnsi"/>
          <w:b/>
          <w:bCs/>
        </w:rPr>
        <w:t>del presente</w:t>
      </w:r>
      <w:r>
        <w:rPr>
          <w:rFonts w:asciiTheme="minorHAnsi" w:hAnsiTheme="minorHAnsi" w:cstheme="minorHAnsi"/>
          <w:b/>
          <w:bCs/>
        </w:rPr>
        <w:t xml:space="preserve"> documento risponde a precisi obblighi di legge in materia di protezione dei dati personali</w:t>
      </w:r>
      <w:r w:rsidR="00172776">
        <w:rPr>
          <w:rFonts w:asciiTheme="minorHAnsi" w:hAnsiTheme="minorHAnsi" w:cstheme="minorHAnsi"/>
          <w:b/>
          <w:bCs/>
        </w:rPr>
        <w:t>.</w:t>
      </w:r>
      <w:r w:rsidR="005F7DD8">
        <w:rPr>
          <w:rFonts w:asciiTheme="minorHAnsi" w:hAnsiTheme="minorHAnsi" w:cstheme="minorHAnsi"/>
          <w:b/>
          <w:bCs/>
        </w:rPr>
        <w:t xml:space="preserve"> </w:t>
      </w:r>
      <w:r w:rsidR="00172776">
        <w:rPr>
          <w:rFonts w:asciiTheme="minorHAnsi" w:hAnsiTheme="minorHAnsi" w:cstheme="minorHAnsi"/>
          <w:b/>
          <w:bCs/>
        </w:rPr>
        <w:t>I</w:t>
      </w:r>
      <w:r w:rsidR="005F7DD8">
        <w:rPr>
          <w:rFonts w:asciiTheme="minorHAnsi" w:hAnsiTheme="minorHAnsi" w:cstheme="minorHAnsi"/>
          <w:b/>
          <w:bCs/>
        </w:rPr>
        <w:t>n particolare</w:t>
      </w:r>
      <w:r w:rsidR="00172776">
        <w:rPr>
          <w:rFonts w:asciiTheme="minorHAnsi" w:hAnsiTheme="minorHAnsi" w:cstheme="minorHAnsi"/>
          <w:b/>
          <w:bCs/>
        </w:rPr>
        <w:t>:</w:t>
      </w:r>
      <w:r w:rsidR="005F7DD8">
        <w:rPr>
          <w:rFonts w:asciiTheme="minorHAnsi" w:hAnsiTheme="minorHAnsi" w:cstheme="minorHAnsi"/>
          <w:b/>
          <w:bCs/>
        </w:rPr>
        <w:t xml:space="preserve"> all’obbligo di rispettare il principio di </w:t>
      </w:r>
      <w:r w:rsidR="005F7DD8" w:rsidRPr="005F7DD8">
        <w:rPr>
          <w:rFonts w:asciiTheme="minorHAnsi" w:hAnsiTheme="minorHAnsi" w:cstheme="minorHAnsi"/>
          <w:b/>
          <w:bCs/>
          <w:i/>
          <w:iCs/>
        </w:rPr>
        <w:t>privacy by design</w:t>
      </w:r>
      <w:r w:rsidR="005F7DD8">
        <w:rPr>
          <w:rFonts w:asciiTheme="minorHAnsi" w:hAnsiTheme="minorHAnsi" w:cstheme="minorHAnsi"/>
          <w:b/>
          <w:bCs/>
        </w:rPr>
        <w:t xml:space="preserve"> e </w:t>
      </w:r>
      <w:r w:rsidR="005E6EF6">
        <w:rPr>
          <w:rFonts w:asciiTheme="minorHAnsi" w:hAnsiTheme="minorHAnsi" w:cstheme="minorHAnsi"/>
          <w:b/>
          <w:bCs/>
        </w:rPr>
        <w:t xml:space="preserve">di valutare i rischi </w:t>
      </w:r>
      <w:r w:rsidR="00204657">
        <w:rPr>
          <w:rFonts w:asciiTheme="minorHAnsi" w:hAnsiTheme="minorHAnsi" w:cstheme="minorHAnsi"/>
          <w:b/>
          <w:bCs/>
        </w:rPr>
        <w:t xml:space="preserve">della ricerca </w:t>
      </w:r>
      <w:r w:rsidR="005E6EF6">
        <w:rPr>
          <w:rFonts w:asciiTheme="minorHAnsi" w:hAnsiTheme="minorHAnsi" w:cstheme="minorHAnsi"/>
          <w:b/>
          <w:bCs/>
        </w:rPr>
        <w:t>già in fase di progettazione</w:t>
      </w:r>
      <w:r w:rsidR="00172776">
        <w:rPr>
          <w:rFonts w:asciiTheme="minorHAnsi" w:hAnsiTheme="minorHAnsi" w:cstheme="minorHAnsi"/>
          <w:b/>
          <w:bCs/>
        </w:rPr>
        <w:t>,</w:t>
      </w:r>
      <w:r w:rsidR="00204657">
        <w:rPr>
          <w:rFonts w:asciiTheme="minorHAnsi" w:hAnsiTheme="minorHAnsi" w:cstheme="minorHAnsi"/>
          <w:b/>
          <w:bCs/>
        </w:rPr>
        <w:t xml:space="preserve"> al fine di avviare</w:t>
      </w:r>
      <w:r w:rsidR="00172776">
        <w:rPr>
          <w:rFonts w:asciiTheme="minorHAnsi" w:hAnsiTheme="minorHAnsi" w:cstheme="minorHAnsi"/>
          <w:b/>
          <w:bCs/>
        </w:rPr>
        <w:t xml:space="preserve"> le azioni necessarie</w:t>
      </w:r>
      <w:r w:rsidR="00204657">
        <w:rPr>
          <w:rFonts w:asciiTheme="minorHAnsi" w:hAnsiTheme="minorHAnsi" w:cstheme="minorHAnsi"/>
          <w:b/>
          <w:bCs/>
        </w:rPr>
        <w:t xml:space="preserve"> </w:t>
      </w:r>
      <w:r w:rsidR="00317197">
        <w:rPr>
          <w:rFonts w:asciiTheme="minorHAnsi" w:hAnsiTheme="minorHAnsi" w:cstheme="minorHAnsi"/>
          <w:b/>
          <w:bCs/>
        </w:rPr>
        <w:t>entro le</w:t>
      </w:r>
      <w:r w:rsidR="00204657">
        <w:rPr>
          <w:rFonts w:asciiTheme="minorHAnsi" w:hAnsiTheme="minorHAnsi" w:cstheme="minorHAnsi"/>
          <w:b/>
          <w:bCs/>
        </w:rPr>
        <w:t xml:space="preserve"> tempistiche di legge</w:t>
      </w:r>
      <w:r w:rsidR="00317197">
        <w:rPr>
          <w:rFonts w:asciiTheme="minorHAnsi" w:hAnsiTheme="minorHAnsi" w:cstheme="minorHAnsi"/>
          <w:b/>
          <w:bCs/>
        </w:rPr>
        <w:t xml:space="preserve"> e compatibilmente con le scadenze progettuali.  </w:t>
      </w:r>
      <w:r w:rsidR="00172776">
        <w:rPr>
          <w:rFonts w:asciiTheme="minorHAnsi" w:hAnsiTheme="minorHAnsi" w:cstheme="minorHAnsi"/>
          <w:b/>
          <w:bCs/>
        </w:rPr>
        <w:t xml:space="preserve"> </w:t>
      </w:r>
    </w:p>
    <w:p w14:paraId="383DFBC0" w14:textId="4B9DB49F" w:rsidR="008340E7" w:rsidRDefault="008340E7" w:rsidP="009224BA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10583" w:type="dxa"/>
        <w:tblLook w:val="04A0" w:firstRow="1" w:lastRow="0" w:firstColumn="1" w:lastColumn="0" w:noHBand="0" w:noVBand="1"/>
      </w:tblPr>
      <w:tblGrid>
        <w:gridCol w:w="4232"/>
        <w:gridCol w:w="6351"/>
      </w:tblGrid>
      <w:tr w:rsidR="00B00E95" w14:paraId="7AD4E2E6" w14:textId="77777777" w:rsidTr="00E8744E">
        <w:tc>
          <w:tcPr>
            <w:tcW w:w="4232" w:type="dxa"/>
            <w:shd w:val="clear" w:color="auto" w:fill="D9D9D9" w:themeFill="background1" w:themeFillShade="D9"/>
          </w:tcPr>
          <w:p w14:paraId="2E6B9C14" w14:textId="098CCBFD" w:rsidR="00B00E95" w:rsidRDefault="00B00E95" w:rsidP="00E8744E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Informazioni sul Progetto</w:t>
            </w:r>
            <w:r w:rsidR="00EC5EFE">
              <w:rPr>
                <w:rFonts w:asciiTheme="minorHAnsi" w:hAnsiTheme="minorHAnsi" w:cstheme="minorHAnsi"/>
                <w:b/>
                <w:bCs/>
              </w:rPr>
              <w:t>/nome dello studio:</w:t>
            </w:r>
          </w:p>
        </w:tc>
        <w:tc>
          <w:tcPr>
            <w:tcW w:w="6351" w:type="dxa"/>
            <w:shd w:val="clear" w:color="auto" w:fill="D9D9D9" w:themeFill="background1" w:themeFillShade="D9"/>
          </w:tcPr>
          <w:p w14:paraId="70835EB3" w14:textId="44303420" w:rsidR="00B00E95" w:rsidRDefault="00B00E95" w:rsidP="00E8744E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340E7" w14:paraId="66211F16" w14:textId="77777777" w:rsidTr="00E8744E">
        <w:tc>
          <w:tcPr>
            <w:tcW w:w="4232" w:type="dxa"/>
          </w:tcPr>
          <w:p w14:paraId="541184B8" w14:textId="1AAEFC38" w:rsidR="008340E7" w:rsidRPr="008340E7" w:rsidRDefault="008340E7" w:rsidP="00711A86">
            <w:pPr>
              <w:contextualSpacing/>
              <w:rPr>
                <w:rFonts w:asciiTheme="minorHAnsi" w:hAnsiTheme="minorHAnsi" w:cstheme="minorHAnsi"/>
              </w:rPr>
            </w:pPr>
            <w:r w:rsidRPr="008340E7">
              <w:rPr>
                <w:rFonts w:asciiTheme="minorHAnsi" w:hAnsiTheme="minorHAnsi" w:cstheme="minorHAnsi"/>
              </w:rPr>
              <w:t xml:space="preserve">Responsabile/coordinatore/PI </w:t>
            </w:r>
          </w:p>
        </w:tc>
        <w:tc>
          <w:tcPr>
            <w:tcW w:w="6351" w:type="dxa"/>
          </w:tcPr>
          <w:p w14:paraId="3F1D67BA" w14:textId="77777777" w:rsidR="008340E7" w:rsidRDefault="008340E7" w:rsidP="00711A86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340E7" w14:paraId="3DA5BB41" w14:textId="77777777" w:rsidTr="00E8744E">
        <w:tc>
          <w:tcPr>
            <w:tcW w:w="4232" w:type="dxa"/>
          </w:tcPr>
          <w:p w14:paraId="1FB28B00" w14:textId="2F7D71A1" w:rsidR="008340E7" w:rsidRPr="008340E7" w:rsidRDefault="008340E7" w:rsidP="00711A86">
            <w:pPr>
              <w:contextualSpacing/>
              <w:rPr>
                <w:rFonts w:asciiTheme="minorHAnsi" w:hAnsiTheme="minorHAnsi" w:cstheme="minorHAnsi"/>
              </w:rPr>
            </w:pPr>
            <w:r w:rsidRPr="008340E7">
              <w:rPr>
                <w:rFonts w:asciiTheme="minorHAnsi" w:hAnsiTheme="minorHAnsi" w:cstheme="minorHAnsi"/>
              </w:rPr>
              <w:t>U. O./Dipartimento di afferenza del responsabile/coordinatore/PI del Progetto</w:t>
            </w:r>
          </w:p>
        </w:tc>
        <w:tc>
          <w:tcPr>
            <w:tcW w:w="6351" w:type="dxa"/>
          </w:tcPr>
          <w:p w14:paraId="1F8B4A15" w14:textId="77777777" w:rsidR="008340E7" w:rsidRDefault="008340E7" w:rsidP="00711A86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340E7" w14:paraId="06709B89" w14:textId="77777777" w:rsidTr="00E8744E">
        <w:tc>
          <w:tcPr>
            <w:tcW w:w="4232" w:type="dxa"/>
          </w:tcPr>
          <w:p w14:paraId="1A0D8C39" w14:textId="4A2E2E56" w:rsidR="008340E7" w:rsidRPr="008340E7" w:rsidRDefault="008340E7" w:rsidP="00711A86">
            <w:pPr>
              <w:contextualSpacing/>
              <w:rPr>
                <w:rFonts w:asciiTheme="minorHAnsi" w:hAnsiTheme="minorHAnsi" w:cstheme="minorHAnsi"/>
              </w:rPr>
            </w:pPr>
            <w:r w:rsidRPr="008340E7">
              <w:rPr>
                <w:rFonts w:asciiTheme="minorHAnsi" w:hAnsiTheme="minorHAnsi" w:cstheme="minorHAnsi"/>
              </w:rPr>
              <w:t>Data inizio prevista e durata del Progetto</w:t>
            </w:r>
          </w:p>
        </w:tc>
        <w:tc>
          <w:tcPr>
            <w:tcW w:w="6351" w:type="dxa"/>
          </w:tcPr>
          <w:p w14:paraId="3D3EE37A" w14:textId="77777777" w:rsidR="008340E7" w:rsidRDefault="008340E7" w:rsidP="00711A86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14C937DB" w14:textId="460EB4E7" w:rsidR="008340E7" w:rsidRDefault="008340E7" w:rsidP="00711A86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340E7" w14:paraId="0838BE32" w14:textId="77777777" w:rsidTr="00E8744E">
        <w:tc>
          <w:tcPr>
            <w:tcW w:w="4232" w:type="dxa"/>
          </w:tcPr>
          <w:p w14:paraId="290B9B7B" w14:textId="60A5DBE7" w:rsidR="008340E7" w:rsidRPr="008340E7" w:rsidRDefault="008340E7" w:rsidP="00711A86">
            <w:pPr>
              <w:contextualSpacing/>
              <w:rPr>
                <w:rFonts w:asciiTheme="minorHAnsi" w:hAnsiTheme="minorHAnsi" w:cstheme="minorHAnsi"/>
              </w:rPr>
            </w:pPr>
            <w:r w:rsidRPr="008340E7">
              <w:rPr>
                <w:rFonts w:asciiTheme="minorHAnsi" w:hAnsiTheme="minorHAnsi" w:cstheme="minorHAnsi"/>
              </w:rPr>
              <w:t xml:space="preserve">Obiettivi/risultati attesi </w:t>
            </w:r>
            <w:r w:rsidRPr="008340E7">
              <w:rPr>
                <w:rFonts w:asciiTheme="minorHAnsi" w:eastAsia="Calibri" w:hAnsiTheme="minorHAnsi" w:cstheme="minorHAnsi"/>
                <w:sz w:val="16"/>
                <w:szCs w:val="16"/>
              </w:rPr>
              <w:t>(breve descrizione)</w:t>
            </w:r>
          </w:p>
        </w:tc>
        <w:tc>
          <w:tcPr>
            <w:tcW w:w="6351" w:type="dxa"/>
          </w:tcPr>
          <w:p w14:paraId="727FECEE" w14:textId="77777777" w:rsidR="008340E7" w:rsidRDefault="008340E7" w:rsidP="00711A86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3D5886D0" w14:textId="30A985D4" w:rsidR="008340E7" w:rsidRDefault="008340E7" w:rsidP="00711A86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340E7" w14:paraId="584351CF" w14:textId="77777777" w:rsidTr="00E8744E">
        <w:tc>
          <w:tcPr>
            <w:tcW w:w="4232" w:type="dxa"/>
          </w:tcPr>
          <w:p w14:paraId="03E53579" w14:textId="2FA8F012" w:rsidR="008340E7" w:rsidRPr="008340E7" w:rsidRDefault="008340E7" w:rsidP="00711A86">
            <w:pPr>
              <w:contextualSpacing/>
              <w:rPr>
                <w:rFonts w:asciiTheme="minorHAnsi" w:hAnsiTheme="minorHAnsi" w:cstheme="minorHAnsi"/>
              </w:rPr>
            </w:pPr>
            <w:r w:rsidRPr="008340E7">
              <w:rPr>
                <w:rFonts w:asciiTheme="minorHAnsi" w:hAnsiTheme="minorHAnsi" w:cstheme="minorHAnsi"/>
              </w:rPr>
              <w:t xml:space="preserve">Razionale dello studio </w:t>
            </w:r>
            <w:r w:rsidRPr="008340E7">
              <w:rPr>
                <w:rFonts w:asciiTheme="minorHAnsi" w:eastAsia="Calibri" w:hAnsiTheme="minorHAnsi" w:cstheme="minorHAnsi"/>
                <w:sz w:val="16"/>
                <w:szCs w:val="16"/>
              </w:rPr>
              <w:t>(breve descrizione)</w:t>
            </w:r>
          </w:p>
        </w:tc>
        <w:tc>
          <w:tcPr>
            <w:tcW w:w="6351" w:type="dxa"/>
          </w:tcPr>
          <w:p w14:paraId="1F076D2A" w14:textId="77777777" w:rsidR="008340E7" w:rsidRDefault="008340E7" w:rsidP="00711A86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0B410401" w14:textId="30B15B47" w:rsidR="008340E7" w:rsidRDefault="008340E7" w:rsidP="00711A86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86CFB" w14:paraId="4C525C6D" w14:textId="77777777" w:rsidTr="00E8744E">
        <w:tc>
          <w:tcPr>
            <w:tcW w:w="4232" w:type="dxa"/>
          </w:tcPr>
          <w:p w14:paraId="71BBD224" w14:textId="7F5A8F4D" w:rsidR="00786CFB" w:rsidRPr="008340E7" w:rsidRDefault="00786CFB" w:rsidP="00711A86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Eventuali altri partner di progetto e ruolo ricoperto</w:t>
            </w:r>
          </w:p>
        </w:tc>
        <w:tc>
          <w:tcPr>
            <w:tcW w:w="6351" w:type="dxa"/>
          </w:tcPr>
          <w:p w14:paraId="4D7994E8" w14:textId="77777777" w:rsidR="00786CFB" w:rsidRDefault="00786CFB" w:rsidP="00711A86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2CD4BBA" w14:textId="77777777" w:rsidR="008340E7" w:rsidRPr="008340E7" w:rsidRDefault="008340E7" w:rsidP="009224BA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C459378" w14:textId="7C0824ED" w:rsidR="004D6EAB" w:rsidRPr="00B65760" w:rsidRDefault="00B65760" w:rsidP="00E8744E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Di quale </w:t>
      </w:r>
      <w:r w:rsidR="0017577C" w:rsidRPr="008340E7">
        <w:rPr>
          <w:rFonts w:asciiTheme="minorHAnsi" w:hAnsiTheme="minorHAnsi" w:cstheme="minorHAnsi"/>
          <w:b/>
          <w:bCs/>
        </w:rPr>
        <w:t xml:space="preserve">tipologia di progetto </w:t>
      </w:r>
      <w:r>
        <w:rPr>
          <w:rFonts w:asciiTheme="minorHAnsi" w:hAnsiTheme="minorHAnsi" w:cstheme="minorHAnsi"/>
          <w:b/>
          <w:bCs/>
        </w:rPr>
        <w:t>si tratta</w:t>
      </w:r>
      <w:r w:rsidR="0017577C" w:rsidRPr="008340E7">
        <w:rPr>
          <w:rFonts w:asciiTheme="minorHAnsi" w:hAnsiTheme="minorHAnsi" w:cstheme="minorHAnsi"/>
          <w:b/>
          <w:bCs/>
        </w:rPr>
        <w:t xml:space="preserve">? (possono essere spuntate più </w:t>
      </w:r>
      <w:r w:rsidR="00EF2B5F" w:rsidRPr="008340E7">
        <w:rPr>
          <w:rFonts w:asciiTheme="minorHAnsi" w:hAnsiTheme="minorHAnsi" w:cstheme="minorHAnsi"/>
          <w:b/>
          <w:bCs/>
        </w:rPr>
        <w:t>caselle</w:t>
      </w:r>
      <w:r w:rsidR="0017577C" w:rsidRPr="008340E7">
        <w:rPr>
          <w:rFonts w:asciiTheme="minorHAnsi" w:hAnsiTheme="minorHAnsi" w:cstheme="minorHAnsi"/>
          <w:b/>
          <w:bCs/>
        </w:rPr>
        <w:t>)</w:t>
      </w:r>
    </w:p>
    <w:tbl>
      <w:tblPr>
        <w:tblStyle w:val="Grigliatabella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5117"/>
      </w:tblGrid>
      <w:tr w:rsidR="00B65760" w14:paraId="397ECBDA" w14:textId="77777777" w:rsidTr="00B65760">
        <w:tc>
          <w:tcPr>
            <w:tcW w:w="4522" w:type="dxa"/>
          </w:tcPr>
          <w:p w14:paraId="39CB46EC" w14:textId="781D3A78" w:rsidR="00B65760" w:rsidRPr="008340E7" w:rsidRDefault="00DD2EC3" w:rsidP="00E8744E">
            <w:pPr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2545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7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65760" w:rsidRPr="008340E7">
              <w:rPr>
                <w:rFonts w:asciiTheme="minorHAnsi" w:hAnsiTheme="minorHAnsi" w:cstheme="minorHAnsi"/>
              </w:rPr>
              <w:t xml:space="preserve"> monocentrico </w:t>
            </w:r>
          </w:p>
          <w:p w14:paraId="466CA460" w14:textId="77777777" w:rsidR="00B65760" w:rsidRPr="008340E7" w:rsidRDefault="00DD2EC3" w:rsidP="00E8744E">
            <w:pPr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8164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7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65760" w:rsidRPr="008340E7">
              <w:rPr>
                <w:rFonts w:asciiTheme="minorHAnsi" w:hAnsiTheme="minorHAnsi" w:cstheme="minorHAnsi"/>
              </w:rPr>
              <w:t xml:space="preserve"> </w:t>
            </w:r>
            <w:r w:rsidR="00B65760">
              <w:rPr>
                <w:rFonts w:asciiTheme="minorHAnsi" w:hAnsiTheme="minorHAnsi" w:cstheme="minorHAnsi"/>
              </w:rPr>
              <w:t>m</w:t>
            </w:r>
            <w:r w:rsidR="00B65760" w:rsidRPr="008340E7">
              <w:rPr>
                <w:rFonts w:asciiTheme="minorHAnsi" w:hAnsiTheme="minorHAnsi" w:cstheme="minorHAnsi"/>
              </w:rPr>
              <w:t xml:space="preserve">ulticentrico </w:t>
            </w:r>
          </w:p>
          <w:p w14:paraId="50EACC25" w14:textId="77777777" w:rsidR="00B65760" w:rsidRPr="008340E7" w:rsidRDefault="00DD2EC3" w:rsidP="00E8744E">
            <w:pPr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2269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7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65760" w:rsidRPr="008340E7">
              <w:rPr>
                <w:rFonts w:asciiTheme="minorHAnsi" w:hAnsiTheme="minorHAnsi" w:cstheme="minorHAnsi"/>
              </w:rPr>
              <w:t xml:space="preserve"> prospettico </w:t>
            </w:r>
          </w:p>
          <w:p w14:paraId="545C4ABF" w14:textId="300F0398" w:rsidR="00B65760" w:rsidRDefault="00DD2EC3" w:rsidP="00E8744E">
            <w:pPr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020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7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65760" w:rsidRPr="008340E7">
              <w:rPr>
                <w:rFonts w:asciiTheme="minorHAnsi" w:hAnsiTheme="minorHAnsi" w:cstheme="minorHAnsi"/>
              </w:rPr>
              <w:t xml:space="preserve"> retrospettivo</w:t>
            </w:r>
          </w:p>
        </w:tc>
        <w:tc>
          <w:tcPr>
            <w:tcW w:w="5117" w:type="dxa"/>
          </w:tcPr>
          <w:p w14:paraId="4D1414E5" w14:textId="481BAE72" w:rsidR="00B65760" w:rsidRPr="008340E7" w:rsidRDefault="00DD2EC3" w:rsidP="00E8744E">
            <w:pPr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8061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7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65760" w:rsidRPr="008340E7">
              <w:rPr>
                <w:rFonts w:asciiTheme="minorHAnsi" w:hAnsiTheme="minorHAnsi" w:cstheme="minorHAnsi"/>
              </w:rPr>
              <w:t xml:space="preserve"> ibrido (</w:t>
            </w:r>
            <w:r w:rsidR="00B65760">
              <w:rPr>
                <w:rFonts w:asciiTheme="minorHAnsi" w:hAnsiTheme="minorHAnsi" w:cstheme="minorHAnsi"/>
              </w:rPr>
              <w:t xml:space="preserve">sia </w:t>
            </w:r>
            <w:r w:rsidR="00B65760" w:rsidRPr="008340E7">
              <w:rPr>
                <w:rFonts w:asciiTheme="minorHAnsi" w:hAnsiTheme="minorHAnsi" w:cstheme="minorHAnsi"/>
              </w:rPr>
              <w:t xml:space="preserve">prospettico </w:t>
            </w:r>
            <w:r w:rsidR="00B65760">
              <w:rPr>
                <w:rFonts w:asciiTheme="minorHAnsi" w:hAnsiTheme="minorHAnsi" w:cstheme="minorHAnsi"/>
              </w:rPr>
              <w:t>ch</w:t>
            </w:r>
            <w:r w:rsidR="00B65760" w:rsidRPr="008340E7">
              <w:rPr>
                <w:rFonts w:asciiTheme="minorHAnsi" w:hAnsiTheme="minorHAnsi" w:cstheme="minorHAnsi"/>
              </w:rPr>
              <w:t>e retrospettivo)</w:t>
            </w:r>
          </w:p>
          <w:p w14:paraId="1672672A" w14:textId="77777777" w:rsidR="00B65760" w:rsidRPr="008340E7" w:rsidRDefault="00DD2EC3" w:rsidP="00E8744E">
            <w:pPr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8179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7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65760" w:rsidRPr="008340E7">
              <w:rPr>
                <w:rFonts w:asciiTheme="minorHAnsi" w:hAnsiTheme="minorHAnsi" w:cstheme="minorHAnsi"/>
              </w:rPr>
              <w:t xml:space="preserve"> farmacologico </w:t>
            </w:r>
          </w:p>
          <w:p w14:paraId="3DEC8528" w14:textId="77777777" w:rsidR="00B65760" w:rsidRPr="008340E7" w:rsidRDefault="00DD2EC3" w:rsidP="00E8744E">
            <w:pPr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4544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7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65760" w:rsidRPr="008340E7">
              <w:rPr>
                <w:rFonts w:asciiTheme="minorHAnsi" w:hAnsiTheme="minorHAnsi" w:cstheme="minorHAnsi"/>
              </w:rPr>
              <w:t xml:space="preserve"> sperimentazione clinica </w:t>
            </w:r>
          </w:p>
          <w:p w14:paraId="73AC712D" w14:textId="127800E9" w:rsidR="00B65760" w:rsidRDefault="00DD2EC3" w:rsidP="00E8744E">
            <w:pPr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2974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7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65760" w:rsidRPr="008340E7">
              <w:rPr>
                <w:rFonts w:asciiTheme="minorHAnsi" w:hAnsiTheme="minorHAnsi" w:cstheme="minorHAnsi"/>
              </w:rPr>
              <w:t xml:space="preserve"> </w:t>
            </w:r>
            <w:r w:rsidR="00B65760">
              <w:rPr>
                <w:rFonts w:asciiTheme="minorHAnsi" w:hAnsiTheme="minorHAnsi" w:cstheme="minorHAnsi"/>
              </w:rPr>
              <w:t>analisi</w:t>
            </w:r>
            <w:r w:rsidR="00B65760" w:rsidRPr="008340E7">
              <w:rPr>
                <w:rFonts w:asciiTheme="minorHAnsi" w:hAnsiTheme="minorHAnsi" w:cstheme="minorHAnsi"/>
              </w:rPr>
              <w:t xml:space="preserve"> genetica</w:t>
            </w:r>
            <w:r w:rsidR="00A10AA3">
              <w:rPr>
                <w:rFonts w:asciiTheme="minorHAnsi" w:hAnsiTheme="minorHAnsi" w:cstheme="minorHAnsi"/>
              </w:rPr>
              <w:t xml:space="preserve"> o genomica</w:t>
            </w:r>
            <w:r w:rsidR="00B65760">
              <w:rPr>
                <w:rStyle w:val="Rimandonotaapidipagina"/>
                <w:rFonts w:asciiTheme="minorHAnsi" w:hAnsiTheme="minorHAnsi" w:cstheme="minorHAnsi"/>
              </w:rPr>
              <w:footnoteReference w:id="1"/>
            </w:r>
            <w:r w:rsidR="00B65760">
              <w:rPr>
                <w:rFonts w:asciiTheme="minorHAnsi" w:hAnsiTheme="minorHAnsi" w:cstheme="minorHAnsi"/>
              </w:rPr>
              <w:t xml:space="preserve"> con</w:t>
            </w:r>
            <w:r w:rsidR="00B65760" w:rsidRPr="008340E7">
              <w:rPr>
                <w:rFonts w:asciiTheme="minorHAnsi" w:hAnsiTheme="minorHAnsi" w:cstheme="minorHAnsi"/>
              </w:rPr>
              <w:t xml:space="preserve"> campioni biologici</w:t>
            </w:r>
          </w:p>
        </w:tc>
      </w:tr>
    </w:tbl>
    <w:p w14:paraId="6C54257C" w14:textId="1CDC5E23" w:rsidR="00EF2B5F" w:rsidRPr="008340E7" w:rsidRDefault="00EF2B5F" w:rsidP="009224BA">
      <w:pPr>
        <w:tabs>
          <w:tab w:val="left" w:pos="2429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10740" w:type="dxa"/>
        <w:tblInd w:w="-113" w:type="dxa"/>
        <w:tblLook w:val="04A0" w:firstRow="1" w:lastRow="0" w:firstColumn="1" w:lastColumn="0" w:noHBand="0" w:noVBand="1"/>
      </w:tblPr>
      <w:tblGrid>
        <w:gridCol w:w="10740"/>
      </w:tblGrid>
      <w:tr w:rsidR="00B537F7" w14:paraId="08BA117C" w14:textId="77777777" w:rsidTr="00015B5B">
        <w:tc>
          <w:tcPr>
            <w:tcW w:w="10740" w:type="dxa"/>
          </w:tcPr>
          <w:p w14:paraId="75AA7C7D" w14:textId="77777777" w:rsidR="00B537F7" w:rsidRDefault="00B537F7" w:rsidP="009224B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  <w:r w:rsidRPr="00B537F7">
              <w:rPr>
                <w:rFonts w:asciiTheme="minorHAnsi" w:hAnsiTheme="minorHAnsi" w:cstheme="minorHAnsi"/>
              </w:rPr>
              <w:t>Altro:</w:t>
            </w:r>
          </w:p>
          <w:p w14:paraId="54EFA5D7" w14:textId="1BF08852" w:rsidR="00B537F7" w:rsidRPr="00B537F7" w:rsidRDefault="00B537F7" w:rsidP="009224B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9469B45" w14:textId="77777777" w:rsidR="004D6EAB" w:rsidRPr="008340E7" w:rsidRDefault="004D6EAB" w:rsidP="009224BA">
      <w:pPr>
        <w:pStyle w:val="Paragrafoelenco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</w:rPr>
      </w:pPr>
    </w:p>
    <w:p w14:paraId="1F63056B" w14:textId="58640B8B" w:rsidR="004D6EAB" w:rsidRPr="00B65760" w:rsidRDefault="0017577C" w:rsidP="00E8744E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340E7">
        <w:rPr>
          <w:rFonts w:asciiTheme="minorHAnsi" w:hAnsiTheme="minorHAnsi" w:cstheme="minorHAnsi"/>
          <w:b/>
          <w:bCs/>
        </w:rPr>
        <w:t xml:space="preserve">A quali categorie di </w:t>
      </w:r>
      <w:r w:rsidR="004D6EAB" w:rsidRPr="008340E7">
        <w:rPr>
          <w:rFonts w:asciiTheme="minorHAnsi" w:hAnsiTheme="minorHAnsi" w:cstheme="minorHAnsi"/>
          <w:b/>
          <w:bCs/>
        </w:rPr>
        <w:t xml:space="preserve">persone </w:t>
      </w:r>
      <w:r w:rsidRPr="008340E7">
        <w:rPr>
          <w:rFonts w:asciiTheme="minorHAnsi" w:hAnsiTheme="minorHAnsi" w:cstheme="minorHAnsi"/>
          <w:b/>
          <w:bCs/>
        </w:rPr>
        <w:t>appartengono i dati personali trattati nel progetto?</w:t>
      </w:r>
    </w:p>
    <w:p w14:paraId="270E3FE7" w14:textId="50911E42" w:rsidR="004D6EAB" w:rsidRPr="008340E7" w:rsidRDefault="000B2885" w:rsidP="009224BA">
      <w:pPr>
        <w:spacing w:after="0" w:line="240" w:lineRule="auto"/>
        <w:ind w:left="360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38238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FA5936">
        <w:rPr>
          <w:rFonts w:asciiTheme="minorHAnsi" w:hAnsiTheme="minorHAnsi" w:cstheme="minorHAnsi"/>
        </w:rPr>
        <w:t xml:space="preserve"> </w:t>
      </w:r>
      <w:r w:rsidR="007B42EA">
        <w:rPr>
          <w:rFonts w:asciiTheme="minorHAnsi" w:hAnsiTheme="minorHAnsi" w:cstheme="minorHAnsi"/>
        </w:rPr>
        <w:t>p</w:t>
      </w:r>
      <w:r w:rsidR="004D6EAB" w:rsidRPr="008340E7">
        <w:rPr>
          <w:rFonts w:asciiTheme="minorHAnsi" w:hAnsiTheme="minorHAnsi" w:cstheme="minorHAnsi"/>
        </w:rPr>
        <w:t xml:space="preserve">azienti adulti </w:t>
      </w:r>
    </w:p>
    <w:p w14:paraId="6A9AD53B" w14:textId="37A3F59D" w:rsidR="004D6EAB" w:rsidRDefault="000B2885" w:rsidP="009224BA">
      <w:pPr>
        <w:spacing w:after="0" w:line="240" w:lineRule="auto"/>
        <w:ind w:left="360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04961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593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A5936">
        <w:rPr>
          <w:rFonts w:asciiTheme="minorHAnsi" w:hAnsiTheme="minorHAnsi" w:cstheme="minorHAnsi"/>
        </w:rPr>
        <w:t xml:space="preserve"> </w:t>
      </w:r>
      <w:r w:rsidR="007B42EA">
        <w:rPr>
          <w:rFonts w:asciiTheme="minorHAnsi" w:hAnsiTheme="minorHAnsi" w:cstheme="minorHAnsi"/>
        </w:rPr>
        <w:t>p</w:t>
      </w:r>
      <w:r w:rsidR="004D6EAB" w:rsidRPr="008340E7">
        <w:rPr>
          <w:rFonts w:asciiTheme="minorHAnsi" w:hAnsiTheme="minorHAnsi" w:cstheme="minorHAnsi"/>
        </w:rPr>
        <w:t>azienti minori</w:t>
      </w:r>
    </w:p>
    <w:p w14:paraId="7752A053" w14:textId="74ADA52A" w:rsidR="00067F9C" w:rsidRDefault="00FA5936" w:rsidP="009224BA">
      <w:pPr>
        <w:spacing w:after="0" w:line="240" w:lineRule="auto"/>
        <w:ind w:left="360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49742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</w:t>
      </w:r>
      <w:r w:rsidR="00067F9C">
        <w:rPr>
          <w:rFonts w:asciiTheme="minorHAnsi" w:hAnsiTheme="minorHAnsi" w:cstheme="minorHAnsi"/>
        </w:rPr>
        <w:t>volontari sani adulti</w:t>
      </w:r>
    </w:p>
    <w:p w14:paraId="63B106F4" w14:textId="7750636E" w:rsidR="00067F9C" w:rsidRDefault="00DD2EC3" w:rsidP="009224BA">
      <w:pPr>
        <w:spacing w:after="0" w:line="240" w:lineRule="auto"/>
        <w:ind w:left="360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2242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88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67F9C" w:rsidRPr="008340E7">
        <w:rPr>
          <w:rFonts w:asciiTheme="minorHAnsi" w:hAnsiTheme="minorHAnsi" w:cstheme="minorHAnsi"/>
        </w:rPr>
        <w:t xml:space="preserve"> </w:t>
      </w:r>
      <w:r w:rsidR="00067F9C">
        <w:rPr>
          <w:rFonts w:asciiTheme="minorHAnsi" w:hAnsiTheme="minorHAnsi" w:cstheme="minorHAnsi"/>
        </w:rPr>
        <w:t>volontari sani minori</w:t>
      </w:r>
    </w:p>
    <w:tbl>
      <w:tblPr>
        <w:tblStyle w:val="Grigliatabella"/>
        <w:tblW w:w="10747" w:type="dxa"/>
        <w:tblInd w:w="-113" w:type="dxa"/>
        <w:tblLook w:val="04A0" w:firstRow="1" w:lastRow="0" w:firstColumn="1" w:lastColumn="0" w:noHBand="0" w:noVBand="1"/>
      </w:tblPr>
      <w:tblGrid>
        <w:gridCol w:w="10747"/>
      </w:tblGrid>
      <w:tr w:rsidR="00B537F7" w14:paraId="0DF2C4E7" w14:textId="77777777" w:rsidTr="00015B5B">
        <w:tc>
          <w:tcPr>
            <w:tcW w:w="10747" w:type="dxa"/>
          </w:tcPr>
          <w:p w14:paraId="669A55DF" w14:textId="77777777" w:rsidR="00B537F7" w:rsidRDefault="00B537F7" w:rsidP="009224B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  <w:r w:rsidRPr="00B537F7">
              <w:rPr>
                <w:rFonts w:asciiTheme="minorHAnsi" w:hAnsiTheme="minorHAnsi" w:cstheme="minorHAnsi"/>
              </w:rPr>
              <w:t>Altro:</w:t>
            </w:r>
          </w:p>
          <w:p w14:paraId="20739A4A" w14:textId="50ABB70D" w:rsidR="00B537F7" w:rsidRPr="00B537F7" w:rsidRDefault="00B537F7" w:rsidP="009224B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756BDC0" w14:textId="24F8AD21" w:rsidR="00B537F7" w:rsidRDefault="00B537F7" w:rsidP="009224BA">
      <w:pPr>
        <w:pStyle w:val="Paragrafoelenco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</w:rPr>
      </w:pPr>
    </w:p>
    <w:p w14:paraId="73169983" w14:textId="5AED4B06" w:rsidR="00786CFB" w:rsidRPr="00786CFB" w:rsidRDefault="00786CFB" w:rsidP="009224BA">
      <w:pPr>
        <w:pStyle w:val="Paragrafoelenco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786CFB">
        <w:rPr>
          <w:rFonts w:asciiTheme="minorHAnsi" w:hAnsiTheme="minorHAnsi" w:cstheme="minorHAnsi"/>
        </w:rPr>
        <w:t>numero (anche indicativo) della coorte d</w:t>
      </w:r>
      <w:r w:rsidR="00852226">
        <w:rPr>
          <w:rFonts w:asciiTheme="minorHAnsi" w:hAnsiTheme="minorHAnsi" w:cstheme="minorHAnsi"/>
        </w:rPr>
        <w:t>i</w:t>
      </w:r>
      <w:r w:rsidRPr="00786CFB">
        <w:rPr>
          <w:rFonts w:asciiTheme="minorHAnsi" w:hAnsiTheme="minorHAnsi" w:cstheme="minorHAnsi"/>
        </w:rPr>
        <w:t xml:space="preserve"> persone da arruolare: _________</w:t>
      </w:r>
    </w:p>
    <w:p w14:paraId="7EA94218" w14:textId="77777777" w:rsidR="00786CFB" w:rsidRDefault="00786CFB" w:rsidP="009224BA">
      <w:pPr>
        <w:pStyle w:val="Paragrafoelenco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</w:rPr>
      </w:pPr>
    </w:p>
    <w:p w14:paraId="3188F327" w14:textId="7E258D77" w:rsidR="00E757BE" w:rsidRPr="00B65760" w:rsidRDefault="00E757BE" w:rsidP="00E757BE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Q</w:t>
      </w:r>
      <w:r w:rsidRPr="008340E7">
        <w:rPr>
          <w:rFonts w:asciiTheme="minorHAnsi" w:hAnsiTheme="minorHAnsi" w:cstheme="minorHAnsi"/>
          <w:b/>
          <w:bCs/>
        </w:rPr>
        <w:t xml:space="preserve">uali </w:t>
      </w:r>
      <w:r>
        <w:rPr>
          <w:rFonts w:asciiTheme="minorHAnsi" w:hAnsiTheme="minorHAnsi" w:cstheme="minorHAnsi"/>
          <w:b/>
          <w:bCs/>
        </w:rPr>
        <w:t xml:space="preserve">tipologie di dati </w:t>
      </w:r>
      <w:r w:rsidRPr="008340E7">
        <w:rPr>
          <w:rFonts w:asciiTheme="minorHAnsi" w:hAnsiTheme="minorHAnsi" w:cstheme="minorHAnsi"/>
          <w:b/>
          <w:bCs/>
        </w:rPr>
        <w:t xml:space="preserve">personali </w:t>
      </w:r>
      <w:r>
        <w:rPr>
          <w:rFonts w:asciiTheme="minorHAnsi" w:hAnsiTheme="minorHAnsi" w:cstheme="minorHAnsi"/>
          <w:b/>
          <w:bCs/>
        </w:rPr>
        <w:t xml:space="preserve">sono </w:t>
      </w:r>
      <w:r w:rsidRPr="008340E7">
        <w:rPr>
          <w:rFonts w:asciiTheme="minorHAnsi" w:hAnsiTheme="minorHAnsi" w:cstheme="minorHAnsi"/>
          <w:b/>
          <w:bCs/>
        </w:rPr>
        <w:t>trattati nel progetto?</w:t>
      </w:r>
    </w:p>
    <w:p w14:paraId="26671EF1" w14:textId="61893931" w:rsidR="00E757BE" w:rsidRDefault="00E757BE" w:rsidP="00E757BE">
      <w:pPr>
        <w:spacing w:after="0" w:line="240" w:lineRule="auto"/>
        <w:ind w:left="360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41278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340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dati sulla salute particolarmente sensibili (es. HIV, Interruzione Volontaria di Gravidanza)</w:t>
      </w:r>
    </w:p>
    <w:p w14:paraId="30DE544D" w14:textId="5DA585FC" w:rsidR="00E757BE" w:rsidRDefault="00E757BE" w:rsidP="00E757BE">
      <w:pPr>
        <w:spacing w:after="0" w:line="240" w:lineRule="auto"/>
        <w:ind w:left="360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41263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Dati sulla vita sessuale o orientamento sessuale</w:t>
      </w:r>
    </w:p>
    <w:p w14:paraId="79C18FB3" w14:textId="297AD8B7" w:rsidR="00E757BE" w:rsidRDefault="00E757BE" w:rsidP="00E757BE">
      <w:pPr>
        <w:spacing w:after="0" w:line="240" w:lineRule="auto"/>
        <w:ind w:left="360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15295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Dati genetici</w:t>
      </w:r>
    </w:p>
    <w:p w14:paraId="3BA28656" w14:textId="77DA6B1B" w:rsidR="00E757BE" w:rsidRDefault="00E757BE" w:rsidP="00E757BE">
      <w:pPr>
        <w:spacing w:after="0" w:line="240" w:lineRule="auto"/>
        <w:ind w:left="360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39686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Dati sull’origine razziale o etnica</w:t>
      </w: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10603"/>
      </w:tblGrid>
      <w:tr w:rsidR="00E757BE" w14:paraId="2CEE18A3" w14:textId="77777777" w:rsidTr="00E757BE">
        <w:tc>
          <w:tcPr>
            <w:tcW w:w="10603" w:type="dxa"/>
          </w:tcPr>
          <w:p w14:paraId="3ECDD6C4" w14:textId="77777777" w:rsidR="00E757BE" w:rsidRDefault="00E757BE" w:rsidP="00E757BE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Altro:</w:t>
            </w:r>
          </w:p>
          <w:p w14:paraId="2D7EFDCB" w14:textId="77777777" w:rsidR="00E757BE" w:rsidRDefault="00E757BE" w:rsidP="00E757BE">
            <w:pPr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2F7815EE" w14:textId="3DEF3DA2" w:rsidR="00E757BE" w:rsidRDefault="00E757BE" w:rsidP="00E757BE">
            <w:pPr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6ADD97C" w14:textId="77777777" w:rsidR="00754E72" w:rsidRDefault="00754E72" w:rsidP="00754E72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572380C1" w14:textId="77777777" w:rsidR="00754E72" w:rsidRPr="00754E72" w:rsidRDefault="00754E72" w:rsidP="00754E72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04843DF" w14:textId="217F2B53" w:rsidR="004D6EAB" w:rsidRPr="00B65760" w:rsidRDefault="004D6EAB" w:rsidP="00717339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340E7">
        <w:rPr>
          <w:rFonts w:asciiTheme="minorHAnsi" w:hAnsiTheme="minorHAnsi" w:cstheme="minorHAnsi"/>
          <w:b/>
          <w:bCs/>
        </w:rPr>
        <w:lastRenderedPageBreak/>
        <w:t xml:space="preserve">I soggetti da reclutare per il progetto possono essere </w:t>
      </w:r>
      <w:r w:rsidRPr="008340E7">
        <w:rPr>
          <w:rFonts w:asciiTheme="minorHAnsi" w:hAnsiTheme="minorHAnsi" w:cstheme="minorHAnsi"/>
          <w:b/>
          <w:bCs/>
          <w:u w:val="single"/>
        </w:rPr>
        <w:t>tutti</w:t>
      </w:r>
      <w:r w:rsidRPr="008340E7">
        <w:rPr>
          <w:rFonts w:asciiTheme="minorHAnsi" w:hAnsiTheme="minorHAnsi" w:cstheme="minorHAnsi"/>
          <w:b/>
          <w:bCs/>
        </w:rPr>
        <w:t xml:space="preserve"> </w:t>
      </w:r>
      <w:r w:rsidR="007B42EA">
        <w:rPr>
          <w:rFonts w:asciiTheme="minorHAnsi" w:hAnsiTheme="minorHAnsi" w:cstheme="minorHAnsi"/>
          <w:b/>
          <w:bCs/>
        </w:rPr>
        <w:t>(ri)</w:t>
      </w:r>
      <w:r w:rsidRPr="008340E7">
        <w:rPr>
          <w:rFonts w:asciiTheme="minorHAnsi" w:hAnsiTheme="minorHAnsi" w:cstheme="minorHAnsi"/>
          <w:b/>
          <w:bCs/>
        </w:rPr>
        <w:t>contattati per raccogliere il loro consenso alla partecipazione</w:t>
      </w:r>
      <w:r w:rsidR="007B42EA">
        <w:rPr>
          <w:rFonts w:asciiTheme="minorHAnsi" w:hAnsiTheme="minorHAnsi" w:cstheme="minorHAnsi"/>
          <w:b/>
          <w:bCs/>
        </w:rPr>
        <w:t xml:space="preserve"> e al trattamento dei dati</w:t>
      </w:r>
      <w:r w:rsidRPr="008340E7">
        <w:rPr>
          <w:rFonts w:asciiTheme="minorHAnsi" w:hAnsiTheme="minorHAnsi" w:cstheme="minorHAnsi"/>
          <w:b/>
          <w:bCs/>
        </w:rPr>
        <w:t>?</w:t>
      </w:r>
    </w:p>
    <w:p w14:paraId="0581CBD1" w14:textId="101C7987" w:rsidR="004D6EAB" w:rsidRPr="008340E7" w:rsidRDefault="00DD2EC3" w:rsidP="009224BA">
      <w:pPr>
        <w:pStyle w:val="Paragrafoelenco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65118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EAB" w:rsidRPr="008340E7">
            <w:rPr>
              <w:rFonts w:ascii="Segoe UI Symbol" w:eastAsia="MS Gothic" w:hAnsi="Segoe UI Symbol" w:cs="Segoe UI Symbol"/>
            </w:rPr>
            <w:t>☐</w:t>
          </w:r>
        </w:sdtContent>
      </w:sdt>
      <w:r w:rsidR="004D6EAB" w:rsidRPr="008340E7">
        <w:rPr>
          <w:rFonts w:asciiTheme="minorHAnsi" w:hAnsiTheme="minorHAnsi" w:cstheme="minorHAnsi"/>
        </w:rPr>
        <w:t xml:space="preserve"> Si </w:t>
      </w:r>
    </w:p>
    <w:p w14:paraId="6405B5CB" w14:textId="77777777" w:rsidR="00B537F7" w:rsidRDefault="00DD2EC3" w:rsidP="009224BA">
      <w:pPr>
        <w:pStyle w:val="Paragrafoelenco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91580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EAB" w:rsidRPr="008340E7">
            <w:rPr>
              <w:rFonts w:ascii="Segoe UI Symbol" w:eastAsia="MS Gothic" w:hAnsi="Segoe UI Symbol" w:cs="Segoe UI Symbol"/>
            </w:rPr>
            <w:t>☐</w:t>
          </w:r>
        </w:sdtContent>
      </w:sdt>
      <w:r w:rsidR="004D6EAB" w:rsidRPr="008340E7">
        <w:rPr>
          <w:rFonts w:asciiTheme="minorHAnsi" w:hAnsiTheme="minorHAnsi" w:cstheme="minorHAnsi"/>
        </w:rPr>
        <w:t xml:space="preserve"> No, </w:t>
      </w:r>
    </w:p>
    <w:p w14:paraId="6F30341D" w14:textId="4AEB8AB1" w:rsidR="00B537F7" w:rsidRDefault="004D6EAB" w:rsidP="009224BA">
      <w:pPr>
        <w:pStyle w:val="Paragrafoelenco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8340E7">
        <w:rPr>
          <w:rFonts w:asciiTheme="minorHAnsi" w:hAnsiTheme="minorHAnsi" w:cstheme="minorHAnsi"/>
        </w:rPr>
        <w:t xml:space="preserve">nel caso di </w:t>
      </w:r>
      <w:r w:rsidRPr="007B42EA">
        <w:rPr>
          <w:rFonts w:asciiTheme="minorHAnsi" w:hAnsiTheme="minorHAnsi" w:cstheme="minorHAnsi"/>
          <w:b/>
          <w:bCs/>
        </w:rPr>
        <w:t>risposta negativa</w:t>
      </w:r>
      <w:r w:rsidRPr="008340E7">
        <w:rPr>
          <w:rFonts w:asciiTheme="minorHAnsi" w:hAnsiTheme="minorHAnsi" w:cstheme="minorHAnsi"/>
        </w:rPr>
        <w:t xml:space="preserve"> </w:t>
      </w:r>
      <w:r w:rsidRPr="00B537F7">
        <w:rPr>
          <w:rFonts w:asciiTheme="minorHAnsi" w:hAnsiTheme="minorHAnsi" w:cstheme="minorHAnsi"/>
          <w:b/>
          <w:bCs/>
        </w:rPr>
        <w:t>è necessario indicare in modo dettagliato le ragioni</w:t>
      </w:r>
      <w:r w:rsidRPr="008340E7">
        <w:rPr>
          <w:rFonts w:asciiTheme="minorHAnsi" w:hAnsiTheme="minorHAnsi" w:cstheme="minorHAnsi"/>
        </w:rPr>
        <w:t xml:space="preserve"> per le quali </w:t>
      </w:r>
      <w:r w:rsidR="007B42EA">
        <w:rPr>
          <w:rFonts w:asciiTheme="minorHAnsi" w:hAnsiTheme="minorHAnsi" w:cstheme="minorHAnsi"/>
        </w:rPr>
        <w:t>(ri)</w:t>
      </w:r>
      <w:r w:rsidRPr="008340E7">
        <w:rPr>
          <w:rFonts w:asciiTheme="minorHAnsi" w:hAnsiTheme="minorHAnsi" w:cstheme="minorHAnsi"/>
        </w:rPr>
        <w:t>contattare le persone non è possibile</w:t>
      </w:r>
      <w:r w:rsidR="00AF148F">
        <w:rPr>
          <w:rStyle w:val="Rimandonotaapidipagina"/>
          <w:rFonts w:asciiTheme="minorHAnsi" w:hAnsiTheme="minorHAnsi" w:cstheme="minorHAnsi"/>
        </w:rPr>
        <w:footnoteReference w:id="2"/>
      </w:r>
      <w:r w:rsidRPr="008340E7">
        <w:rPr>
          <w:rFonts w:asciiTheme="minorHAnsi" w:hAnsiTheme="minorHAnsi" w:cstheme="minorHAnsi"/>
        </w:rPr>
        <w:t>. In particolare, i motivi devono essere</w:t>
      </w:r>
      <w:r w:rsidR="0025259A" w:rsidRPr="008340E7">
        <w:rPr>
          <w:rFonts w:asciiTheme="minorHAnsi" w:hAnsiTheme="minorHAnsi" w:cstheme="minorHAnsi"/>
        </w:rPr>
        <w:t>, alternativamente</w:t>
      </w:r>
      <w:r w:rsidRPr="008340E7">
        <w:rPr>
          <w:rFonts w:asciiTheme="minorHAnsi" w:hAnsiTheme="minorHAnsi" w:cstheme="minorHAnsi"/>
        </w:rPr>
        <w:t xml:space="preserve">: </w:t>
      </w:r>
    </w:p>
    <w:p w14:paraId="2B284DCB" w14:textId="77777777" w:rsidR="00B14279" w:rsidRDefault="00B14279" w:rsidP="009224BA">
      <w:pPr>
        <w:pStyle w:val="Paragrafoelenco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10747" w:type="dxa"/>
        <w:tblInd w:w="-113" w:type="dxa"/>
        <w:tblLook w:val="04A0" w:firstRow="1" w:lastRow="0" w:firstColumn="1" w:lastColumn="0" w:noHBand="0" w:noVBand="1"/>
      </w:tblPr>
      <w:tblGrid>
        <w:gridCol w:w="10747"/>
      </w:tblGrid>
      <w:tr w:rsidR="00B14279" w14:paraId="00F522B0" w14:textId="77777777" w:rsidTr="00015B5B">
        <w:tc>
          <w:tcPr>
            <w:tcW w:w="10747" w:type="dxa"/>
          </w:tcPr>
          <w:p w14:paraId="1FD9C525" w14:textId="2373B23B" w:rsidR="00B14279" w:rsidRDefault="00DD2EC3" w:rsidP="009224B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2056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14279" w:rsidRPr="008340E7">
              <w:rPr>
                <w:rFonts w:asciiTheme="minorHAnsi" w:hAnsiTheme="minorHAnsi" w:cstheme="minorHAnsi"/>
              </w:rPr>
              <w:t xml:space="preserve"> </w:t>
            </w:r>
            <w:r w:rsidR="00B14279" w:rsidRPr="00B537F7">
              <w:rPr>
                <w:rFonts w:asciiTheme="minorHAnsi" w:hAnsiTheme="minorHAnsi" w:cstheme="minorHAnsi"/>
                <w:b/>
                <w:bCs/>
              </w:rPr>
              <w:t>di natura etica:</w:t>
            </w:r>
            <w:r w:rsidR="00B14279">
              <w:rPr>
                <w:rFonts w:asciiTheme="minorHAnsi" w:hAnsiTheme="minorHAnsi" w:cstheme="minorHAnsi"/>
              </w:rPr>
              <w:t xml:space="preserve"> </w:t>
            </w:r>
            <w:r w:rsidR="00205A1A">
              <w:rPr>
                <w:rFonts w:asciiTheme="minorHAnsi" w:hAnsiTheme="minorHAnsi" w:cstheme="minorHAnsi"/>
              </w:rPr>
              <w:t>[</w:t>
            </w:r>
            <w:r w:rsidR="00205A1A" w:rsidRPr="00595709">
              <w:rPr>
                <w:rFonts w:asciiTheme="minorHAnsi" w:hAnsiTheme="minorHAnsi" w:cstheme="minorHAnsi"/>
                <w:highlight w:val="yellow"/>
              </w:rPr>
              <w:t>cancellare gli esempi quando si compila il</w:t>
            </w:r>
            <w:r w:rsidR="00B65760" w:rsidRPr="00595709">
              <w:rPr>
                <w:rFonts w:asciiTheme="minorHAnsi" w:hAnsiTheme="minorHAnsi" w:cstheme="minorHAnsi"/>
                <w:highlight w:val="yellow"/>
              </w:rPr>
              <w:t xml:space="preserve"> presente</w:t>
            </w:r>
            <w:r w:rsidR="00205A1A" w:rsidRPr="00595709">
              <w:rPr>
                <w:rFonts w:asciiTheme="minorHAnsi" w:hAnsiTheme="minorHAnsi" w:cstheme="minorHAnsi"/>
                <w:highlight w:val="yellow"/>
              </w:rPr>
              <w:t xml:space="preserve"> campo</w:t>
            </w:r>
            <w:r w:rsidR="00205A1A">
              <w:rPr>
                <w:rFonts w:asciiTheme="minorHAnsi" w:hAnsiTheme="minorHAnsi" w:cstheme="minorHAnsi"/>
              </w:rPr>
              <w:t>]</w:t>
            </w:r>
          </w:p>
          <w:p w14:paraId="006CDE62" w14:textId="4950B99A" w:rsidR="00B14279" w:rsidRPr="008340E7" w:rsidRDefault="00B14279" w:rsidP="009224B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7B42EA">
              <w:rPr>
                <w:rFonts w:asciiTheme="minorHAnsi" w:hAnsiTheme="minorHAnsi" w:cstheme="minorHAnsi"/>
                <w:i/>
                <w:iCs/>
              </w:rPr>
              <w:t xml:space="preserve">a titolo di mero esempio: </w:t>
            </w:r>
            <w:r>
              <w:rPr>
                <w:rFonts w:asciiTheme="minorHAnsi" w:hAnsiTheme="minorHAnsi" w:cstheme="minorHAnsi"/>
                <w:i/>
                <w:iCs/>
              </w:rPr>
              <w:t>s</w:t>
            </w:r>
            <w:r w:rsidRPr="007B42EA">
              <w:rPr>
                <w:rFonts w:asciiTheme="minorHAnsi" w:hAnsiTheme="minorHAnsi" w:cstheme="minorHAnsi"/>
                <w:i/>
                <w:iCs/>
              </w:rPr>
              <w:t xml:space="preserve">ono motivi etici quelli riconducibili alla circostanza che l’interessato ignora la propria condizione. Rientrano in questa categoria le ricerche per le quali </w:t>
            </w:r>
            <w:r>
              <w:rPr>
                <w:rFonts w:asciiTheme="minorHAnsi" w:hAnsiTheme="minorHAnsi" w:cstheme="minorHAnsi"/>
                <w:i/>
                <w:iCs/>
              </w:rPr>
              <w:t>contattare g</w:t>
            </w:r>
            <w:r w:rsidRPr="007B42EA">
              <w:rPr>
                <w:rFonts w:asciiTheme="minorHAnsi" w:hAnsiTheme="minorHAnsi" w:cstheme="minorHAnsi"/>
                <w:i/>
                <w:iCs/>
              </w:rPr>
              <w:t>li interessati comporterebbe la rivelazione di notizie concernenti la conduzione dello studio la cui conoscenza potrebbe arrecare un danno materiale o psicologico agli interessati stessi</w:t>
            </w:r>
            <w:r>
              <w:rPr>
                <w:rFonts w:asciiTheme="minorHAnsi" w:hAnsiTheme="minorHAnsi" w:cstheme="minorHAnsi"/>
              </w:rPr>
              <w:t>).</w:t>
            </w:r>
          </w:p>
          <w:p w14:paraId="16561F22" w14:textId="77777777" w:rsidR="00B14279" w:rsidRDefault="00B14279" w:rsidP="009224B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CCEDD3D" w14:textId="44444213" w:rsidR="00B537F7" w:rsidRDefault="00B537F7" w:rsidP="009224BA">
      <w:pPr>
        <w:pStyle w:val="Paragrafoelenco"/>
        <w:spacing w:after="0" w:line="240" w:lineRule="auto"/>
        <w:ind w:left="708"/>
        <w:jc w:val="both"/>
        <w:rPr>
          <w:rFonts w:asciiTheme="minorHAnsi" w:hAnsiTheme="minorHAnsi" w:cstheme="minorHAnsi"/>
        </w:rPr>
      </w:pPr>
    </w:p>
    <w:p w14:paraId="044E2DA6" w14:textId="77777777" w:rsidR="004928C1" w:rsidRDefault="004928C1" w:rsidP="009224BA">
      <w:pPr>
        <w:pStyle w:val="Paragrafoelenco"/>
        <w:spacing w:after="0" w:line="240" w:lineRule="auto"/>
        <w:ind w:left="708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10740" w:type="dxa"/>
        <w:tblInd w:w="-113" w:type="dxa"/>
        <w:tblLook w:val="04A0" w:firstRow="1" w:lastRow="0" w:firstColumn="1" w:lastColumn="0" w:noHBand="0" w:noVBand="1"/>
      </w:tblPr>
      <w:tblGrid>
        <w:gridCol w:w="10740"/>
      </w:tblGrid>
      <w:tr w:rsidR="00B14279" w14:paraId="3B717FE5" w14:textId="77777777" w:rsidTr="00015B5B">
        <w:tc>
          <w:tcPr>
            <w:tcW w:w="10740" w:type="dxa"/>
          </w:tcPr>
          <w:p w14:paraId="684612E4" w14:textId="38E2D1D8" w:rsidR="00B14279" w:rsidRDefault="00DD2EC3" w:rsidP="009224B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1982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2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14279" w:rsidRPr="008340E7">
              <w:rPr>
                <w:rFonts w:asciiTheme="minorHAnsi" w:hAnsiTheme="minorHAnsi" w:cstheme="minorHAnsi"/>
              </w:rPr>
              <w:t xml:space="preserve"> </w:t>
            </w:r>
            <w:r w:rsidR="00B14279" w:rsidRPr="00B537F7">
              <w:rPr>
                <w:rFonts w:asciiTheme="minorHAnsi" w:hAnsiTheme="minorHAnsi" w:cstheme="minorHAnsi"/>
                <w:b/>
                <w:bCs/>
              </w:rPr>
              <w:t xml:space="preserve">di impossibilità </w:t>
            </w:r>
            <w:r w:rsidR="00067F9C">
              <w:rPr>
                <w:rFonts w:asciiTheme="minorHAnsi" w:hAnsiTheme="minorHAnsi" w:cstheme="minorHAnsi"/>
                <w:b/>
                <w:bCs/>
              </w:rPr>
              <w:t xml:space="preserve">o sproporzionalità </w:t>
            </w:r>
            <w:r w:rsidR="00B14279" w:rsidRPr="00B537F7">
              <w:rPr>
                <w:rFonts w:asciiTheme="minorHAnsi" w:hAnsiTheme="minorHAnsi" w:cstheme="minorHAnsi"/>
                <w:b/>
                <w:bCs/>
              </w:rPr>
              <w:t>organizzativa</w:t>
            </w:r>
            <w:r w:rsidR="00B14279" w:rsidRPr="008340E7">
              <w:rPr>
                <w:rFonts w:asciiTheme="minorHAnsi" w:hAnsiTheme="minorHAnsi" w:cstheme="minorHAnsi"/>
              </w:rPr>
              <w:t>:</w:t>
            </w:r>
            <w:r w:rsidR="00B14279">
              <w:rPr>
                <w:rFonts w:asciiTheme="minorHAnsi" w:hAnsiTheme="minorHAnsi" w:cstheme="minorHAnsi"/>
              </w:rPr>
              <w:t xml:space="preserve"> </w:t>
            </w:r>
            <w:r w:rsidR="00205A1A">
              <w:rPr>
                <w:rFonts w:asciiTheme="minorHAnsi" w:hAnsiTheme="minorHAnsi" w:cstheme="minorHAnsi"/>
              </w:rPr>
              <w:t>[</w:t>
            </w:r>
            <w:r w:rsidR="00205A1A" w:rsidRPr="00595709">
              <w:rPr>
                <w:rFonts w:asciiTheme="minorHAnsi" w:hAnsiTheme="minorHAnsi" w:cstheme="minorHAnsi"/>
                <w:highlight w:val="yellow"/>
              </w:rPr>
              <w:t xml:space="preserve">cancellare gli esempi quando si compila il </w:t>
            </w:r>
            <w:r w:rsidR="00B65760" w:rsidRPr="00595709">
              <w:rPr>
                <w:rFonts w:asciiTheme="minorHAnsi" w:hAnsiTheme="minorHAnsi" w:cstheme="minorHAnsi"/>
                <w:highlight w:val="yellow"/>
              </w:rPr>
              <w:t xml:space="preserve">presente </w:t>
            </w:r>
            <w:r w:rsidR="00205A1A" w:rsidRPr="00595709">
              <w:rPr>
                <w:rFonts w:asciiTheme="minorHAnsi" w:hAnsiTheme="minorHAnsi" w:cstheme="minorHAnsi"/>
                <w:highlight w:val="yellow"/>
              </w:rPr>
              <w:t>campo</w:t>
            </w:r>
            <w:r w:rsidR="00205A1A">
              <w:rPr>
                <w:rFonts w:asciiTheme="minorHAnsi" w:hAnsiTheme="minorHAnsi" w:cstheme="minorHAnsi"/>
              </w:rPr>
              <w:t>]</w:t>
            </w:r>
          </w:p>
          <w:p w14:paraId="515AC925" w14:textId="77777777" w:rsidR="001017DD" w:rsidRDefault="00B14279" w:rsidP="009224B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7B42EA">
              <w:rPr>
                <w:rFonts w:asciiTheme="minorHAnsi" w:hAnsiTheme="minorHAnsi" w:cstheme="minorHAnsi"/>
                <w:i/>
                <w:iCs/>
              </w:rPr>
              <w:t>a titolo di mero esempio</w:t>
            </w:r>
            <w:r w:rsidRPr="00B537F7">
              <w:rPr>
                <w:rFonts w:asciiTheme="minorHAnsi" w:hAnsiTheme="minorHAnsi" w:cstheme="minorHAnsi"/>
                <w:i/>
                <w:iCs/>
              </w:rPr>
              <w:t>:</w:t>
            </w:r>
            <w:r w:rsidRPr="00B537F7">
              <w:rPr>
                <w:i/>
                <w:iCs/>
              </w:rPr>
              <w:t xml:space="preserve"> s</w:t>
            </w:r>
            <w:r w:rsidRPr="00B537F7">
              <w:rPr>
                <w:rFonts w:asciiTheme="minorHAnsi" w:hAnsiTheme="minorHAnsi" w:cstheme="minorHAnsi"/>
                <w:i/>
                <w:iCs/>
              </w:rPr>
              <w:t>ono motivi di impossibilità organizzativa quelli riconducibili a</w:t>
            </w:r>
            <w:r>
              <w:rPr>
                <w:rFonts w:asciiTheme="minorHAnsi" w:hAnsiTheme="minorHAnsi" w:cstheme="minorHAnsi"/>
                <w:i/>
                <w:iCs/>
              </w:rPr>
              <w:t>l fatto che</w:t>
            </w:r>
            <w:r w:rsidRPr="00B537F7">
              <w:rPr>
                <w:rFonts w:asciiTheme="minorHAnsi" w:hAnsiTheme="minorHAnsi" w:cstheme="minorHAnsi"/>
                <w:i/>
                <w:iCs/>
              </w:rPr>
              <w:t xml:space="preserve"> la mancata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considerazione del campione di persone non contattabili, </w:t>
            </w:r>
            <w:r w:rsidRPr="00B537F7">
              <w:rPr>
                <w:rFonts w:asciiTheme="minorHAnsi" w:hAnsiTheme="minorHAnsi" w:cstheme="minorHAnsi"/>
                <w:i/>
                <w:iCs/>
              </w:rPr>
              <w:t>rispetto al numero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537F7">
              <w:rPr>
                <w:rFonts w:asciiTheme="minorHAnsi" w:hAnsiTheme="minorHAnsi" w:cstheme="minorHAnsi"/>
                <w:i/>
                <w:iCs/>
              </w:rPr>
              <w:t>complessivo dei soggetti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da arruolare,</w:t>
            </w:r>
            <w:r w:rsidRPr="00B537F7">
              <w:rPr>
                <w:rFonts w:asciiTheme="minorHAnsi" w:hAnsiTheme="minorHAnsi" w:cstheme="minorHAnsi"/>
                <w:i/>
                <w:iCs/>
              </w:rPr>
              <w:t xml:space="preserve"> produrrebbe conseguenze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537F7">
              <w:rPr>
                <w:rFonts w:asciiTheme="minorHAnsi" w:hAnsiTheme="minorHAnsi" w:cstheme="minorHAnsi"/>
                <w:i/>
                <w:iCs/>
              </w:rPr>
              <w:t xml:space="preserve">significative per lo studio in termini di qualità dei risultati della ricerca stessa; </w:t>
            </w:r>
            <w:r>
              <w:rPr>
                <w:rFonts w:asciiTheme="minorHAnsi" w:hAnsiTheme="minorHAnsi" w:cstheme="minorHAnsi"/>
                <w:i/>
                <w:iCs/>
              </w:rPr>
              <w:t>tenuto conto</w:t>
            </w:r>
            <w:r w:rsidRPr="00B537F7">
              <w:rPr>
                <w:rFonts w:asciiTheme="minorHAnsi" w:hAnsiTheme="minorHAnsi" w:cstheme="minorHAnsi"/>
                <w:i/>
                <w:iCs/>
              </w:rPr>
              <w:t>, in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537F7">
              <w:rPr>
                <w:rFonts w:asciiTheme="minorHAnsi" w:hAnsiTheme="minorHAnsi" w:cstheme="minorHAnsi"/>
                <w:i/>
                <w:iCs/>
              </w:rPr>
              <w:t xml:space="preserve">particolare, </w:t>
            </w:r>
            <w:r>
              <w:rPr>
                <w:rFonts w:asciiTheme="minorHAnsi" w:hAnsiTheme="minorHAnsi" w:cstheme="minorHAnsi"/>
                <w:i/>
                <w:iCs/>
              </w:rPr>
              <w:t>de</w:t>
            </w:r>
            <w:r w:rsidRPr="00B537F7">
              <w:rPr>
                <w:rFonts w:asciiTheme="minorHAnsi" w:hAnsiTheme="minorHAnsi" w:cstheme="minorHAnsi"/>
                <w:i/>
                <w:iCs/>
              </w:rPr>
              <w:t xml:space="preserve">i criteri di inclusione previsti dallo studio, </w:t>
            </w:r>
            <w:r>
              <w:rPr>
                <w:rFonts w:asciiTheme="minorHAnsi" w:hAnsiTheme="minorHAnsi" w:cstheme="minorHAnsi"/>
                <w:i/>
                <w:iCs/>
              </w:rPr>
              <w:t>de</w:t>
            </w:r>
            <w:r w:rsidRPr="00B537F7">
              <w:rPr>
                <w:rFonts w:asciiTheme="minorHAnsi" w:hAnsiTheme="minorHAnsi" w:cstheme="minorHAnsi"/>
                <w:i/>
                <w:iCs/>
              </w:rPr>
              <w:t xml:space="preserve">lle modalità di arruolamento, </w:t>
            </w:r>
            <w:r>
              <w:rPr>
                <w:rFonts w:asciiTheme="minorHAnsi" w:hAnsiTheme="minorHAnsi" w:cstheme="minorHAnsi"/>
                <w:i/>
                <w:iCs/>
              </w:rPr>
              <w:t>de</w:t>
            </w:r>
            <w:r w:rsidRPr="00B537F7">
              <w:rPr>
                <w:rFonts w:asciiTheme="minorHAnsi" w:hAnsiTheme="minorHAnsi" w:cstheme="minorHAnsi"/>
                <w:i/>
                <w:iCs/>
              </w:rPr>
              <w:t>lla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537F7">
              <w:rPr>
                <w:rFonts w:asciiTheme="minorHAnsi" w:hAnsiTheme="minorHAnsi" w:cstheme="minorHAnsi"/>
                <w:i/>
                <w:iCs/>
              </w:rPr>
              <w:t xml:space="preserve">numerosità statistica del campione prescelto, nonché </w:t>
            </w:r>
            <w:r>
              <w:rPr>
                <w:rFonts w:asciiTheme="minorHAnsi" w:hAnsiTheme="minorHAnsi" w:cstheme="minorHAnsi"/>
                <w:i/>
                <w:iCs/>
              </w:rPr>
              <w:t>de</w:t>
            </w:r>
            <w:r w:rsidRPr="00B537F7">
              <w:rPr>
                <w:rFonts w:asciiTheme="minorHAnsi" w:hAnsiTheme="minorHAnsi" w:cstheme="minorHAnsi"/>
                <w:i/>
                <w:iCs/>
              </w:rPr>
              <w:t>l tempo trascorso dal</w:t>
            </w:r>
            <w:r>
              <w:rPr>
                <w:rFonts w:asciiTheme="minorHAnsi" w:hAnsiTheme="minorHAnsi" w:cstheme="minorHAnsi"/>
                <w:i/>
                <w:iCs/>
              </w:rPr>
              <w:t>la prima raccolta dei dati (ad esempio, per le patologie con elevata mortalità)</w:t>
            </w:r>
            <w:r w:rsidRPr="00B537F7">
              <w:rPr>
                <w:rFonts w:asciiTheme="minorHAnsi" w:hAnsiTheme="minorHAnsi" w:cstheme="minorHAnsi"/>
                <w:i/>
                <w:iCs/>
              </w:rPr>
              <w:t>.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028B94B2" w14:textId="0D8C1052" w:rsidR="00C90AAC" w:rsidRDefault="00C90AAC" w:rsidP="009224B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In concreto, i</w:t>
            </w:r>
            <w:r w:rsidR="00B14279" w:rsidRPr="00B537F7">
              <w:rPr>
                <w:rFonts w:asciiTheme="minorHAnsi" w:hAnsiTheme="minorHAnsi" w:cstheme="minorHAnsi"/>
                <w:i/>
                <w:iCs/>
              </w:rPr>
              <w:t xml:space="preserve"> motivi di impossibilità organizzativa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possono derivare:</w:t>
            </w:r>
          </w:p>
          <w:p w14:paraId="4908246A" w14:textId="329D1BD3" w:rsidR="00C90AAC" w:rsidRDefault="00C90AAC" w:rsidP="009224BA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dall’impossibilità di contattare le persone perché tale attività comporterebbe uno sforzo sproporzionato per l’ente di ricerca a causa dell’elevata numerosità del campione </w:t>
            </w:r>
          </w:p>
          <w:p w14:paraId="504148D7" w14:textId="248CEDC5" w:rsidR="00C90AAC" w:rsidRPr="00C90AAC" w:rsidRDefault="00C90AAC" w:rsidP="009224BA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C90AAC">
              <w:rPr>
                <w:rFonts w:asciiTheme="minorHAnsi" w:hAnsiTheme="minorHAnsi" w:cstheme="minorHAnsi"/>
                <w:i/>
                <w:iCs/>
              </w:rPr>
              <w:t xml:space="preserve">o, in alternativa </w:t>
            </w:r>
          </w:p>
          <w:p w14:paraId="6566FFD5" w14:textId="7FB6CEE7" w:rsidR="00B14279" w:rsidRPr="00205A1A" w:rsidRDefault="00C90AAC" w:rsidP="009224BA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dal fatto di aver</w:t>
            </w:r>
            <w:r w:rsidR="001017DD">
              <w:rPr>
                <w:rFonts w:asciiTheme="minorHAnsi" w:hAnsiTheme="minorHAnsi" w:cstheme="minorHAnsi"/>
                <w:i/>
                <w:iCs/>
              </w:rPr>
              <w:t xml:space="preserve"> effettuato, con ogni ragionevole sforzo e mezzo, più tentativi di (ri)contatto delle persone senza successo (</w:t>
            </w:r>
            <w:r w:rsidR="001017DD" w:rsidRPr="00B537F7">
              <w:rPr>
                <w:rFonts w:asciiTheme="minorHAnsi" w:hAnsiTheme="minorHAnsi" w:cstheme="minorHAnsi"/>
                <w:i/>
                <w:iCs/>
              </w:rPr>
              <w:t>anche attraverso la verifica dello stato in vita, la consultazione dei dati riportati nella</w:t>
            </w:r>
            <w:r w:rsidR="001017D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1017DD" w:rsidRPr="00B537F7">
              <w:rPr>
                <w:rFonts w:asciiTheme="minorHAnsi" w:hAnsiTheme="minorHAnsi" w:cstheme="minorHAnsi"/>
                <w:i/>
                <w:iCs/>
              </w:rPr>
              <w:t>documentazione clinica, l’impiego dei recapiti telefonici eventualmente forniti, nonché</w:t>
            </w:r>
            <w:r w:rsidR="001017D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1017DD" w:rsidRPr="00B537F7">
              <w:rPr>
                <w:rFonts w:asciiTheme="minorHAnsi" w:hAnsiTheme="minorHAnsi" w:cstheme="minorHAnsi"/>
                <w:i/>
                <w:iCs/>
              </w:rPr>
              <w:t>l’acquisizione dei dati di contatto pubblicamente accessibili</w:t>
            </w:r>
            <w:r w:rsidR="001017DD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</w:tbl>
    <w:p w14:paraId="3606F726" w14:textId="77777777" w:rsidR="00B14279" w:rsidRPr="00B14279" w:rsidRDefault="00B14279" w:rsidP="009224BA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10740" w:type="dxa"/>
        <w:tblInd w:w="-113" w:type="dxa"/>
        <w:tblLook w:val="04A0" w:firstRow="1" w:lastRow="0" w:firstColumn="1" w:lastColumn="0" w:noHBand="0" w:noVBand="1"/>
      </w:tblPr>
      <w:tblGrid>
        <w:gridCol w:w="10740"/>
      </w:tblGrid>
      <w:tr w:rsidR="00BD23D8" w:rsidRPr="008340E7" w14:paraId="652EAB27" w14:textId="77777777" w:rsidTr="00015B5B">
        <w:tc>
          <w:tcPr>
            <w:tcW w:w="10740" w:type="dxa"/>
            <w:shd w:val="clear" w:color="auto" w:fill="DBDBDB" w:themeFill="accent3" w:themeFillTint="66"/>
          </w:tcPr>
          <w:p w14:paraId="5F9EABB8" w14:textId="1F6792B5" w:rsidR="00BD23D8" w:rsidRPr="008340E7" w:rsidRDefault="00BD23D8" w:rsidP="00BD23D8">
            <w:pPr>
              <w:pStyle w:val="Paragrafoelenco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340E7">
              <w:rPr>
                <w:rFonts w:asciiTheme="minorHAnsi" w:hAnsiTheme="minorHAnsi" w:cstheme="minorHAnsi"/>
                <w:b/>
                <w:bCs/>
              </w:rPr>
              <w:t xml:space="preserve">Qual è il ciclo di vita dei dati personali trattati nell’ambito del progetto? </w:t>
            </w:r>
            <w:r w:rsidR="00E25959" w:rsidRPr="00E25959">
              <w:rPr>
                <w:rFonts w:asciiTheme="minorHAnsi" w:hAnsiTheme="minorHAnsi" w:cstheme="minorHAnsi"/>
              </w:rPr>
              <w:t>[</w:t>
            </w:r>
            <w:r w:rsidRPr="00E25959">
              <w:rPr>
                <w:rFonts w:asciiTheme="minorHAnsi" w:hAnsiTheme="minorHAnsi" w:cstheme="minorHAnsi"/>
              </w:rPr>
              <w:t>rispondere solo alle domande ritenute applicabili al progetto</w:t>
            </w:r>
            <w:r w:rsidR="00E25959" w:rsidRPr="00E25959">
              <w:rPr>
                <w:rFonts w:asciiTheme="minorHAnsi" w:hAnsiTheme="minorHAnsi" w:cstheme="minorHAnsi"/>
              </w:rPr>
              <w:t>]</w:t>
            </w:r>
          </w:p>
        </w:tc>
      </w:tr>
      <w:tr w:rsidR="00BD23D8" w:rsidRPr="008340E7" w14:paraId="6BA7432D" w14:textId="77777777" w:rsidTr="00015B5B">
        <w:tc>
          <w:tcPr>
            <w:tcW w:w="10740" w:type="dxa"/>
          </w:tcPr>
          <w:p w14:paraId="4EC9C02A" w14:textId="088C5688" w:rsidR="00BD23D8" w:rsidRPr="008340E7" w:rsidRDefault="00BD23D8" w:rsidP="00BD23D8">
            <w:pPr>
              <w:jc w:val="both"/>
              <w:rPr>
                <w:rFonts w:asciiTheme="minorHAnsi" w:hAnsiTheme="minorHAnsi" w:cstheme="minorHAnsi"/>
              </w:rPr>
            </w:pPr>
            <w:r w:rsidRPr="008340E7">
              <w:rPr>
                <w:rFonts w:asciiTheme="minorHAnsi" w:hAnsiTheme="minorHAnsi" w:cstheme="minorHAnsi"/>
                <w:b/>
                <w:bCs/>
                <w:i/>
                <w:iCs/>
              </w:rPr>
              <w:t>chi raccoglie i dati personali?</w:t>
            </w:r>
            <w:r w:rsidRPr="008340E7">
              <w:rPr>
                <w:rFonts w:asciiTheme="minorHAnsi" w:hAnsiTheme="minorHAnsi" w:cstheme="minorHAnsi"/>
              </w:rPr>
              <w:t xml:space="preserve"> </w:t>
            </w:r>
            <w:r w:rsidR="00E25959">
              <w:rPr>
                <w:rFonts w:asciiTheme="minorHAnsi" w:hAnsiTheme="minorHAnsi" w:cstheme="minorHAnsi"/>
              </w:rPr>
              <w:t>[</w:t>
            </w:r>
            <w:r w:rsidRPr="008340E7">
              <w:rPr>
                <w:rFonts w:asciiTheme="minorHAnsi" w:hAnsiTheme="minorHAnsi" w:cstheme="minorHAnsi"/>
              </w:rPr>
              <w:t>inserire il ruolo del persona</w:t>
            </w:r>
            <w:r>
              <w:rPr>
                <w:rFonts w:asciiTheme="minorHAnsi" w:hAnsiTheme="minorHAnsi" w:cstheme="minorHAnsi"/>
              </w:rPr>
              <w:t>le coinvolto</w:t>
            </w:r>
            <w:r w:rsidRPr="008340E7">
              <w:rPr>
                <w:rFonts w:asciiTheme="minorHAnsi" w:hAnsiTheme="minorHAnsi" w:cstheme="minorHAnsi"/>
              </w:rPr>
              <w:t xml:space="preserve"> e l’ente di appartenenza</w:t>
            </w:r>
            <w:r w:rsidR="00E25959">
              <w:rPr>
                <w:rFonts w:asciiTheme="minorHAnsi" w:hAnsiTheme="minorHAnsi" w:cstheme="minorHAnsi"/>
              </w:rPr>
              <w:t>]</w:t>
            </w:r>
          </w:p>
          <w:p w14:paraId="3297265B" w14:textId="77777777" w:rsidR="00BD23D8" w:rsidRPr="008340E7" w:rsidRDefault="00BD23D8" w:rsidP="009224BA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F91C68" w:rsidRPr="008340E7" w14:paraId="79C4CB8E" w14:textId="77777777" w:rsidTr="00015B5B">
        <w:tc>
          <w:tcPr>
            <w:tcW w:w="10740" w:type="dxa"/>
          </w:tcPr>
          <w:p w14:paraId="661595F1" w14:textId="0A8A2C38" w:rsidR="00F91C68" w:rsidRPr="008340E7" w:rsidRDefault="00F91C68" w:rsidP="009224BA">
            <w:pPr>
              <w:jc w:val="both"/>
              <w:rPr>
                <w:rFonts w:asciiTheme="minorHAnsi" w:hAnsiTheme="minorHAnsi" w:cstheme="minorHAnsi"/>
              </w:rPr>
            </w:pPr>
            <w:r w:rsidRPr="008340E7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da </w:t>
            </w:r>
            <w:r w:rsidR="006C2583" w:rsidRPr="008340E7">
              <w:rPr>
                <w:rFonts w:asciiTheme="minorHAnsi" w:hAnsiTheme="minorHAnsi" w:cstheme="minorHAnsi"/>
                <w:b/>
                <w:bCs/>
                <w:i/>
                <w:iCs/>
              </w:rPr>
              <w:t>quale fonte provengono i dati personali da raccogliere</w:t>
            </w:r>
            <w:r w:rsidRPr="008340E7">
              <w:rPr>
                <w:rFonts w:asciiTheme="minorHAnsi" w:hAnsiTheme="minorHAnsi" w:cstheme="minorHAnsi"/>
                <w:b/>
                <w:bCs/>
                <w:i/>
                <w:iCs/>
              </w:rPr>
              <w:t>?</w:t>
            </w:r>
            <w:r w:rsidRPr="008340E7">
              <w:rPr>
                <w:rFonts w:asciiTheme="minorHAnsi" w:hAnsiTheme="minorHAnsi" w:cstheme="minorHAnsi"/>
              </w:rPr>
              <w:t xml:space="preserve"> </w:t>
            </w:r>
            <w:r w:rsidR="00E25959">
              <w:rPr>
                <w:rFonts w:asciiTheme="minorHAnsi" w:hAnsiTheme="minorHAnsi" w:cstheme="minorHAnsi"/>
              </w:rPr>
              <w:t>[</w:t>
            </w:r>
            <w:r w:rsidRPr="008340E7">
              <w:rPr>
                <w:rFonts w:asciiTheme="minorHAnsi" w:hAnsiTheme="minorHAnsi" w:cstheme="minorHAnsi"/>
              </w:rPr>
              <w:t xml:space="preserve">ad esempio: direttamente dal paziente, da </w:t>
            </w:r>
            <w:r w:rsidR="00795BC7">
              <w:rPr>
                <w:rFonts w:asciiTheme="minorHAnsi" w:hAnsiTheme="minorHAnsi" w:cstheme="minorHAnsi"/>
              </w:rPr>
              <w:t>centri ospedalieri</w:t>
            </w:r>
            <w:r w:rsidRPr="008340E7">
              <w:rPr>
                <w:rFonts w:asciiTheme="minorHAnsi" w:hAnsiTheme="minorHAnsi" w:cstheme="minorHAnsi"/>
              </w:rPr>
              <w:t>, da altri progetti di ricerca</w:t>
            </w:r>
            <w:r w:rsidR="00795BC7">
              <w:rPr>
                <w:rFonts w:asciiTheme="minorHAnsi" w:hAnsiTheme="minorHAnsi" w:cstheme="minorHAnsi"/>
              </w:rPr>
              <w:t>, da banche dati sanitarie</w:t>
            </w:r>
            <w:r w:rsidR="00C96DF0">
              <w:rPr>
                <w:rFonts w:asciiTheme="minorHAnsi" w:hAnsiTheme="minorHAnsi" w:cstheme="minorHAnsi"/>
              </w:rPr>
              <w:t>, da biobanche, ecc.</w:t>
            </w:r>
            <w:r w:rsidR="00E25959">
              <w:rPr>
                <w:rFonts w:asciiTheme="minorHAnsi" w:hAnsiTheme="minorHAnsi" w:cstheme="minorHAnsi"/>
              </w:rPr>
              <w:t>]</w:t>
            </w:r>
            <w:r w:rsidR="00795BC7">
              <w:rPr>
                <w:rFonts w:asciiTheme="minorHAnsi" w:hAnsiTheme="minorHAnsi" w:cstheme="minorHAnsi"/>
              </w:rPr>
              <w:t xml:space="preserve">  </w:t>
            </w:r>
          </w:p>
          <w:p w14:paraId="6E13D967" w14:textId="77777777" w:rsidR="000C3BC8" w:rsidRPr="008340E7" w:rsidRDefault="000C3BC8" w:rsidP="009224BA">
            <w:pPr>
              <w:jc w:val="both"/>
              <w:rPr>
                <w:rFonts w:asciiTheme="minorHAnsi" w:hAnsiTheme="minorHAnsi" w:cstheme="minorHAnsi"/>
              </w:rPr>
            </w:pPr>
          </w:p>
          <w:p w14:paraId="29FD697E" w14:textId="77777777" w:rsidR="00F91C68" w:rsidRPr="008340E7" w:rsidRDefault="00F91C68" w:rsidP="009224B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91C68" w:rsidRPr="008340E7" w14:paraId="405611D8" w14:textId="77777777" w:rsidTr="00015B5B">
        <w:tc>
          <w:tcPr>
            <w:tcW w:w="10740" w:type="dxa"/>
          </w:tcPr>
          <w:p w14:paraId="701897CD" w14:textId="08AF2FD3" w:rsidR="00F91C68" w:rsidRPr="008340E7" w:rsidRDefault="00F91C68" w:rsidP="009224BA">
            <w:pPr>
              <w:jc w:val="both"/>
              <w:rPr>
                <w:rFonts w:asciiTheme="minorHAnsi" w:hAnsiTheme="minorHAnsi" w:cstheme="minorHAnsi"/>
              </w:rPr>
            </w:pPr>
            <w:r w:rsidRPr="008340E7">
              <w:rPr>
                <w:rFonts w:asciiTheme="minorHAnsi" w:hAnsiTheme="minorHAnsi" w:cstheme="minorHAnsi"/>
                <w:b/>
                <w:bCs/>
                <w:i/>
                <w:iCs/>
              </w:rPr>
              <w:t>quali strumenti sono</w:t>
            </w:r>
            <w:r w:rsidR="006C2583" w:rsidRPr="008340E7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utilizzati per</w:t>
            </w:r>
            <w:r w:rsidRPr="008340E7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racco</w:t>
            </w:r>
            <w:r w:rsidR="006C2583" w:rsidRPr="008340E7">
              <w:rPr>
                <w:rFonts w:asciiTheme="minorHAnsi" w:hAnsiTheme="minorHAnsi" w:cstheme="minorHAnsi"/>
                <w:b/>
                <w:bCs/>
                <w:i/>
                <w:iCs/>
              </w:rPr>
              <w:t>gliere</w:t>
            </w:r>
            <w:r w:rsidRPr="008340E7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e successivamente elabora</w:t>
            </w:r>
            <w:r w:rsidR="006C2583" w:rsidRPr="008340E7">
              <w:rPr>
                <w:rFonts w:asciiTheme="minorHAnsi" w:hAnsiTheme="minorHAnsi" w:cstheme="minorHAnsi"/>
                <w:b/>
                <w:bCs/>
                <w:i/>
                <w:iCs/>
              </w:rPr>
              <w:t>re</w:t>
            </w:r>
            <w:r w:rsidRPr="008340E7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i dati personali?</w:t>
            </w:r>
            <w:r w:rsidRPr="008340E7">
              <w:rPr>
                <w:rFonts w:asciiTheme="minorHAnsi" w:hAnsiTheme="minorHAnsi" w:cstheme="minorHAnsi"/>
              </w:rPr>
              <w:t xml:space="preserve"> </w:t>
            </w:r>
            <w:r w:rsidR="00E25959">
              <w:rPr>
                <w:rFonts w:asciiTheme="minorHAnsi" w:hAnsiTheme="minorHAnsi" w:cstheme="minorHAnsi"/>
              </w:rPr>
              <w:t>[</w:t>
            </w:r>
            <w:r w:rsidRPr="008340E7">
              <w:rPr>
                <w:rFonts w:asciiTheme="minorHAnsi" w:hAnsiTheme="minorHAnsi" w:cstheme="minorHAnsi"/>
              </w:rPr>
              <w:t>ad esempio: raccolta da</w:t>
            </w:r>
            <w:r w:rsidR="006C2583" w:rsidRPr="008340E7">
              <w:rPr>
                <w:rFonts w:asciiTheme="minorHAnsi" w:hAnsiTheme="minorHAnsi" w:cstheme="minorHAnsi"/>
              </w:rPr>
              <w:t xml:space="preserve"> software di gestione della</w:t>
            </w:r>
            <w:r w:rsidRPr="008340E7">
              <w:rPr>
                <w:rFonts w:asciiTheme="minorHAnsi" w:hAnsiTheme="minorHAnsi" w:cstheme="minorHAnsi"/>
              </w:rPr>
              <w:t xml:space="preserve"> cartella clinica elettronica</w:t>
            </w:r>
            <w:r w:rsidR="006C2583" w:rsidRPr="008340E7">
              <w:rPr>
                <w:rFonts w:asciiTheme="minorHAnsi" w:hAnsiTheme="minorHAnsi" w:cstheme="minorHAnsi"/>
              </w:rPr>
              <w:t xml:space="preserve">, </w:t>
            </w:r>
            <w:r w:rsidRPr="008340E7">
              <w:rPr>
                <w:rFonts w:asciiTheme="minorHAnsi" w:hAnsiTheme="minorHAnsi" w:cstheme="minorHAnsi"/>
              </w:rPr>
              <w:t xml:space="preserve">caricamento su software di gestione eCRF con </w:t>
            </w:r>
            <w:r w:rsidR="006C2583" w:rsidRPr="008340E7">
              <w:rPr>
                <w:rFonts w:asciiTheme="minorHAnsi" w:hAnsiTheme="minorHAnsi" w:cstheme="minorHAnsi"/>
              </w:rPr>
              <w:t xml:space="preserve">successivo </w:t>
            </w:r>
            <w:r w:rsidRPr="008340E7">
              <w:rPr>
                <w:rFonts w:asciiTheme="minorHAnsi" w:hAnsiTheme="minorHAnsi" w:cstheme="minorHAnsi"/>
              </w:rPr>
              <w:t>utilizzo di software di analisi statistica o algoritmo di AI</w:t>
            </w:r>
            <w:r w:rsidR="006C2583" w:rsidRPr="008340E7">
              <w:rPr>
                <w:rFonts w:asciiTheme="minorHAnsi" w:hAnsiTheme="minorHAnsi" w:cstheme="minorHAnsi"/>
              </w:rPr>
              <w:t>. È importante indicare in capo a quale soggetto è la gestione dei diversi strumenti descritti</w:t>
            </w:r>
            <w:r w:rsidR="00E25959">
              <w:rPr>
                <w:rFonts w:asciiTheme="minorHAnsi" w:hAnsiTheme="minorHAnsi" w:cstheme="minorHAnsi"/>
              </w:rPr>
              <w:t>]</w:t>
            </w:r>
            <w:r w:rsidR="00795BC7">
              <w:rPr>
                <w:rFonts w:asciiTheme="minorHAnsi" w:hAnsiTheme="minorHAnsi" w:cstheme="minorHAnsi"/>
              </w:rPr>
              <w:t xml:space="preserve"> </w:t>
            </w:r>
          </w:p>
          <w:p w14:paraId="161D33B0" w14:textId="77777777" w:rsidR="00F91C68" w:rsidRPr="008340E7" w:rsidRDefault="00F91C68" w:rsidP="009224BA">
            <w:pPr>
              <w:jc w:val="both"/>
              <w:rPr>
                <w:rFonts w:asciiTheme="minorHAnsi" w:hAnsiTheme="minorHAnsi" w:cstheme="minorHAnsi"/>
              </w:rPr>
            </w:pPr>
          </w:p>
          <w:p w14:paraId="0248DD15" w14:textId="77777777" w:rsidR="00F91C68" w:rsidRPr="008340E7" w:rsidRDefault="00F91C68" w:rsidP="009224BA">
            <w:pPr>
              <w:ind w:left="36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F91C68" w:rsidRPr="008340E7" w14:paraId="26D4654D" w14:textId="77777777" w:rsidTr="00015B5B">
        <w:tc>
          <w:tcPr>
            <w:tcW w:w="10740" w:type="dxa"/>
          </w:tcPr>
          <w:p w14:paraId="00BF6D46" w14:textId="082DE34B" w:rsidR="00F91C68" w:rsidRPr="008340E7" w:rsidRDefault="00F91C68" w:rsidP="009224BA">
            <w:pPr>
              <w:jc w:val="both"/>
              <w:rPr>
                <w:rFonts w:asciiTheme="minorHAnsi" w:hAnsiTheme="minorHAnsi" w:cstheme="minorHAnsi"/>
              </w:rPr>
            </w:pPr>
            <w:r w:rsidRPr="008340E7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a chi </w:t>
            </w:r>
            <w:r w:rsidR="00812046" w:rsidRPr="008340E7">
              <w:rPr>
                <w:rFonts w:asciiTheme="minorHAnsi" w:hAnsiTheme="minorHAnsi" w:cstheme="minorHAnsi"/>
                <w:b/>
                <w:bCs/>
                <w:i/>
                <w:iCs/>
              </w:rPr>
              <w:t>sono</w:t>
            </w:r>
            <w:r w:rsidRPr="008340E7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comunica</w:t>
            </w:r>
            <w:r w:rsidR="00812046" w:rsidRPr="008340E7">
              <w:rPr>
                <w:rFonts w:asciiTheme="minorHAnsi" w:hAnsiTheme="minorHAnsi" w:cstheme="minorHAnsi"/>
                <w:b/>
                <w:bCs/>
                <w:i/>
                <w:iCs/>
              </w:rPr>
              <w:t>ti i dati personali raccolti e elaborati</w:t>
            </w:r>
            <w:r w:rsidRPr="008340E7">
              <w:rPr>
                <w:rFonts w:asciiTheme="minorHAnsi" w:hAnsiTheme="minorHAnsi" w:cstheme="minorHAnsi"/>
                <w:b/>
                <w:bCs/>
                <w:i/>
                <w:iCs/>
              </w:rPr>
              <w:t>?</w:t>
            </w:r>
            <w:r w:rsidRPr="008340E7">
              <w:rPr>
                <w:rFonts w:asciiTheme="minorHAnsi" w:hAnsiTheme="minorHAnsi" w:cstheme="minorHAnsi"/>
              </w:rPr>
              <w:t xml:space="preserve"> </w:t>
            </w:r>
            <w:r w:rsidR="00E25959">
              <w:rPr>
                <w:rFonts w:asciiTheme="minorHAnsi" w:hAnsiTheme="minorHAnsi" w:cstheme="minorHAnsi"/>
              </w:rPr>
              <w:t>[</w:t>
            </w:r>
            <w:r w:rsidRPr="008340E7">
              <w:rPr>
                <w:rFonts w:asciiTheme="minorHAnsi" w:hAnsiTheme="minorHAnsi" w:cstheme="minorHAnsi"/>
              </w:rPr>
              <w:t>ad esempio: ad altri partner di progetto o a soggetti terzi che forniscono un servizio necessario per le finalità del progetto</w:t>
            </w:r>
            <w:r w:rsidR="00E25959">
              <w:rPr>
                <w:rFonts w:asciiTheme="minorHAnsi" w:hAnsiTheme="minorHAnsi" w:cstheme="minorHAnsi"/>
              </w:rPr>
              <w:t>]</w:t>
            </w:r>
          </w:p>
          <w:p w14:paraId="09D52A50" w14:textId="77777777" w:rsidR="00F91C68" w:rsidRPr="008340E7" w:rsidRDefault="00F91C68" w:rsidP="009224BA">
            <w:pPr>
              <w:jc w:val="both"/>
              <w:rPr>
                <w:rFonts w:asciiTheme="minorHAnsi" w:hAnsiTheme="minorHAnsi" w:cstheme="minorHAnsi"/>
              </w:rPr>
            </w:pPr>
          </w:p>
          <w:p w14:paraId="40AB840A" w14:textId="77777777" w:rsidR="00F91C68" w:rsidRPr="008340E7" w:rsidRDefault="00F91C68" w:rsidP="009224BA">
            <w:pPr>
              <w:jc w:val="both"/>
              <w:rPr>
                <w:rFonts w:asciiTheme="minorHAnsi" w:hAnsiTheme="minorHAnsi" w:cstheme="minorHAnsi"/>
              </w:rPr>
            </w:pPr>
          </w:p>
          <w:p w14:paraId="4D5A935E" w14:textId="77777777" w:rsidR="00F91C68" w:rsidRPr="008340E7" w:rsidRDefault="00F91C68" w:rsidP="009224BA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812046" w:rsidRPr="008340E7" w14:paraId="12AFD6F6" w14:textId="77777777" w:rsidTr="00015B5B">
        <w:tc>
          <w:tcPr>
            <w:tcW w:w="10740" w:type="dxa"/>
          </w:tcPr>
          <w:p w14:paraId="34A7701E" w14:textId="41593F84" w:rsidR="008E0070" w:rsidRPr="00C35A63" w:rsidRDefault="00812046" w:rsidP="009224BA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C35A63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per quanto tempo </w:t>
            </w:r>
            <w:r w:rsidR="00E30724" w:rsidRPr="00C35A63">
              <w:rPr>
                <w:rFonts w:asciiTheme="minorHAnsi" w:hAnsiTheme="minorHAnsi" w:cstheme="minorHAnsi"/>
                <w:b/>
                <w:bCs/>
                <w:i/>
                <w:iCs/>
              </w:rPr>
              <w:t>devono essere</w:t>
            </w:r>
            <w:r w:rsidRPr="00C35A63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conservati i dati personali</w:t>
            </w:r>
            <w:r w:rsidR="007063FD" w:rsidRPr="00C35A63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in forma identificativa e/o pseudonimizzata ai fini del progetto</w:t>
            </w:r>
            <w:r w:rsidRPr="00C35A63">
              <w:rPr>
                <w:rFonts w:asciiTheme="minorHAnsi" w:hAnsiTheme="minorHAnsi" w:cstheme="minorHAnsi"/>
                <w:b/>
                <w:bCs/>
                <w:i/>
                <w:iCs/>
              </w:rPr>
              <w:t>?</w:t>
            </w:r>
            <w:r w:rsidR="008340E7" w:rsidRPr="00C35A63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F4168C">
              <w:rPr>
                <w:rFonts w:asciiTheme="minorHAnsi" w:hAnsiTheme="minorHAnsi" w:cstheme="minorHAnsi"/>
              </w:rPr>
              <w:t>[</w:t>
            </w:r>
            <w:r w:rsidR="00F4168C" w:rsidRPr="008340E7">
              <w:rPr>
                <w:rFonts w:asciiTheme="minorHAnsi" w:hAnsiTheme="minorHAnsi" w:cstheme="minorHAnsi"/>
              </w:rPr>
              <w:t xml:space="preserve">ad esempio: </w:t>
            </w:r>
            <w:r w:rsidR="00F4168C">
              <w:rPr>
                <w:rFonts w:asciiTheme="minorHAnsi" w:hAnsiTheme="minorHAnsi" w:cstheme="minorHAnsi"/>
              </w:rPr>
              <w:t>specificare se vi è intenzione di conservare i campioni biologici e i dati associati in biobanca]</w:t>
            </w:r>
          </w:p>
          <w:p w14:paraId="2A738C71" w14:textId="2DDF8ABE" w:rsidR="00E30724" w:rsidRDefault="00E30724" w:rsidP="009224BA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73DA5DA2" w14:textId="77777777" w:rsidR="00E30724" w:rsidRPr="008340E7" w:rsidRDefault="00E30724" w:rsidP="009224BA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130DC79F" w14:textId="7ED657AE" w:rsidR="00812046" w:rsidRPr="008340E7" w:rsidRDefault="00812046" w:rsidP="009224BA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8E0070" w:rsidRPr="008340E7" w14:paraId="4245224E" w14:textId="77777777" w:rsidTr="00015B5B">
        <w:tc>
          <w:tcPr>
            <w:tcW w:w="10740" w:type="dxa"/>
          </w:tcPr>
          <w:p w14:paraId="3C2AB693" w14:textId="306931F5" w:rsidR="00D25F43" w:rsidRDefault="00D25F43" w:rsidP="009224B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lastRenderedPageBreak/>
              <w:t>È previsto il trasferimento dei dati personali in paesi extra UE e SEE?</w:t>
            </w:r>
            <w:r w:rsidRPr="00E25959">
              <w:rPr>
                <w:rFonts w:asciiTheme="minorHAnsi" w:hAnsiTheme="minorHAnsi" w:cstheme="minorHAnsi"/>
              </w:rPr>
              <w:t xml:space="preserve"> </w:t>
            </w:r>
            <w:r w:rsidR="00E25959" w:rsidRPr="00E25959">
              <w:rPr>
                <w:rFonts w:asciiTheme="minorHAnsi" w:hAnsiTheme="minorHAnsi" w:cstheme="minorHAnsi"/>
              </w:rPr>
              <w:t>[</w:t>
            </w:r>
            <w:r>
              <w:rPr>
                <w:rFonts w:asciiTheme="minorHAnsi" w:hAnsiTheme="minorHAnsi" w:cstheme="minorHAnsi"/>
              </w:rPr>
              <w:t xml:space="preserve">in caso affermativo, indicare </w:t>
            </w:r>
            <w:r w:rsidRPr="008340E7">
              <w:rPr>
                <w:rFonts w:asciiTheme="minorHAnsi" w:hAnsiTheme="minorHAnsi" w:cstheme="minorHAnsi"/>
              </w:rPr>
              <w:t>ad esempio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340E7">
              <w:rPr>
                <w:rFonts w:asciiTheme="minorHAnsi" w:hAnsiTheme="minorHAnsi" w:cstheme="minorHAnsi"/>
              </w:rPr>
              <w:t xml:space="preserve">altri partner di progetto </w:t>
            </w:r>
            <w:r>
              <w:rPr>
                <w:rFonts w:asciiTheme="minorHAnsi" w:hAnsiTheme="minorHAnsi" w:cstheme="minorHAnsi"/>
              </w:rPr>
              <w:t>e/</w:t>
            </w:r>
            <w:r w:rsidRPr="008340E7">
              <w:rPr>
                <w:rFonts w:asciiTheme="minorHAnsi" w:hAnsiTheme="minorHAnsi" w:cstheme="minorHAnsi"/>
              </w:rPr>
              <w:t>o soggetti</w:t>
            </w:r>
            <w:r>
              <w:rPr>
                <w:rFonts w:asciiTheme="minorHAnsi" w:hAnsiTheme="minorHAnsi" w:cstheme="minorHAnsi"/>
              </w:rPr>
              <w:t xml:space="preserve"> stabiliti in paesi extra UE, specificando il paese</w:t>
            </w:r>
            <w:r w:rsidR="00E25959">
              <w:rPr>
                <w:rFonts w:asciiTheme="minorHAnsi" w:hAnsiTheme="minorHAnsi" w:cstheme="minorHAnsi"/>
              </w:rPr>
              <w:t>]</w:t>
            </w:r>
          </w:p>
          <w:p w14:paraId="198A24B8" w14:textId="77777777" w:rsidR="00015B5B" w:rsidRDefault="00015B5B" w:rsidP="009224BA">
            <w:pPr>
              <w:jc w:val="both"/>
              <w:rPr>
                <w:rFonts w:asciiTheme="minorHAnsi" w:hAnsiTheme="minorHAnsi" w:cstheme="minorHAnsi"/>
              </w:rPr>
            </w:pPr>
          </w:p>
          <w:p w14:paraId="5D619CD5" w14:textId="77777777" w:rsidR="00015B5B" w:rsidRDefault="00015B5B" w:rsidP="009224BA">
            <w:pPr>
              <w:jc w:val="both"/>
              <w:rPr>
                <w:rFonts w:asciiTheme="minorHAnsi" w:hAnsiTheme="minorHAnsi" w:cstheme="minorHAnsi"/>
              </w:rPr>
            </w:pPr>
          </w:p>
          <w:p w14:paraId="0530F574" w14:textId="68DB326F" w:rsidR="00D25F43" w:rsidRPr="008340E7" w:rsidRDefault="00D25F43" w:rsidP="009224BA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</w:tbl>
    <w:p w14:paraId="5A8CE603" w14:textId="77777777" w:rsidR="00EF2B5F" w:rsidRPr="00205A1A" w:rsidRDefault="00EF2B5F" w:rsidP="009224B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sectPr w:rsidR="00EF2B5F" w:rsidRPr="00205A1A" w:rsidSect="002C2B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A8CD" w14:textId="77777777" w:rsidR="00263EE8" w:rsidRDefault="00263EE8" w:rsidP="009363A6">
      <w:pPr>
        <w:spacing w:after="0" w:line="240" w:lineRule="auto"/>
      </w:pPr>
      <w:r>
        <w:separator/>
      </w:r>
    </w:p>
  </w:endnote>
  <w:endnote w:type="continuationSeparator" w:id="0">
    <w:p w14:paraId="36D5972E" w14:textId="77777777" w:rsidR="00263EE8" w:rsidRDefault="00263EE8" w:rsidP="0093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AEB9" w14:textId="77777777" w:rsidR="00263EE8" w:rsidRDefault="00263EE8" w:rsidP="009363A6">
      <w:pPr>
        <w:spacing w:after="0" w:line="240" w:lineRule="auto"/>
      </w:pPr>
      <w:r>
        <w:separator/>
      </w:r>
    </w:p>
  </w:footnote>
  <w:footnote w:type="continuationSeparator" w:id="0">
    <w:p w14:paraId="26E26844" w14:textId="77777777" w:rsidR="00263EE8" w:rsidRDefault="00263EE8" w:rsidP="009363A6">
      <w:pPr>
        <w:spacing w:after="0" w:line="240" w:lineRule="auto"/>
      </w:pPr>
      <w:r>
        <w:continuationSeparator/>
      </w:r>
    </w:p>
  </w:footnote>
  <w:footnote w:id="1">
    <w:p w14:paraId="3672C178" w14:textId="4676AA08" w:rsidR="00B65760" w:rsidRPr="00BD37D4" w:rsidRDefault="00B65760" w:rsidP="00BD37D4">
      <w:pPr>
        <w:pStyle w:val="Testonotaapidipagina"/>
        <w:jc w:val="both"/>
        <w:rPr>
          <w:rFonts w:asciiTheme="minorHAnsi" w:hAnsiTheme="minorHAnsi" w:cstheme="minorHAnsi"/>
        </w:rPr>
      </w:pPr>
      <w:r w:rsidRPr="00BD37D4">
        <w:rPr>
          <w:rStyle w:val="Rimandonotaapidipagina"/>
          <w:rFonts w:asciiTheme="minorHAnsi" w:hAnsiTheme="minorHAnsi" w:cstheme="minorHAnsi"/>
        </w:rPr>
        <w:footnoteRef/>
      </w:r>
      <w:r w:rsidRPr="00BD37D4">
        <w:rPr>
          <w:rFonts w:asciiTheme="minorHAnsi" w:hAnsiTheme="minorHAnsi" w:cstheme="minorHAnsi"/>
        </w:rPr>
        <w:t xml:space="preserve"> Sono dati genetici soltanto quei dati che rientrano nella seguente definizione, “</w:t>
      </w:r>
      <w:r w:rsidRPr="00BD37D4">
        <w:rPr>
          <w:rFonts w:asciiTheme="minorHAnsi" w:hAnsiTheme="minorHAnsi" w:cstheme="minorHAnsi"/>
          <w:i/>
          <w:iCs/>
        </w:rPr>
        <w:t>dati genetici: i dati personali relativi alle caratteristiche genetiche ereditarie o acquisite di una persona fisica che forniscono informazioni univoche sulla fisiologia o sulla salute di detta persona fisica, e che risultano in particolare dall'analisi di un campione biologico della persona fisica in questione</w:t>
      </w:r>
      <w:r w:rsidRPr="00BD37D4">
        <w:rPr>
          <w:rFonts w:asciiTheme="minorHAnsi" w:hAnsiTheme="minorHAnsi" w:cstheme="minorHAnsi"/>
        </w:rPr>
        <w:t>”</w:t>
      </w:r>
      <w:r w:rsidR="00A10AA3">
        <w:rPr>
          <w:rFonts w:asciiTheme="minorHAnsi" w:hAnsiTheme="minorHAnsi" w:cstheme="minorHAnsi"/>
        </w:rPr>
        <w:t xml:space="preserve">. </w:t>
      </w:r>
    </w:p>
  </w:footnote>
  <w:footnote w:id="2">
    <w:p w14:paraId="493485E3" w14:textId="6ABFFDAC" w:rsidR="00AF148F" w:rsidRPr="007B42EA" w:rsidRDefault="00AF148F" w:rsidP="00AF148F">
      <w:pPr>
        <w:pStyle w:val="Testonotaapidipagina"/>
        <w:jc w:val="both"/>
        <w:rPr>
          <w:rFonts w:asciiTheme="minorHAnsi" w:hAnsiTheme="minorHAnsi" w:cstheme="minorHAnsi"/>
        </w:rPr>
      </w:pPr>
      <w:r w:rsidRPr="00BD37D4">
        <w:rPr>
          <w:rStyle w:val="Rimandonotaapidipagina"/>
          <w:rFonts w:asciiTheme="minorHAnsi" w:hAnsiTheme="minorHAnsi" w:cstheme="minorHAnsi"/>
        </w:rPr>
        <w:footnoteRef/>
      </w:r>
      <w:r w:rsidRPr="00BD37D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</w:t>
      </w:r>
      <w:r w:rsidRPr="00BD37D4">
        <w:rPr>
          <w:rFonts w:asciiTheme="minorHAnsi" w:hAnsiTheme="minorHAnsi" w:cstheme="minorHAnsi"/>
        </w:rPr>
        <w:t xml:space="preserve">a descrizione dei motivi per i quali è impossibile (ri)contattare le persone è </w:t>
      </w:r>
      <w:r w:rsidRPr="00BD37D4">
        <w:rPr>
          <w:rFonts w:asciiTheme="minorHAnsi" w:hAnsiTheme="minorHAnsi" w:cstheme="minorHAnsi"/>
          <w:b/>
          <w:bCs/>
        </w:rPr>
        <w:t>obbligatoria per legge ed essenziale ai fini della legittimità del trattamento</w:t>
      </w:r>
      <w:r w:rsidRPr="00BD37D4">
        <w:rPr>
          <w:rFonts w:asciiTheme="minorHAnsi" w:hAnsiTheme="minorHAnsi" w:cstheme="minorHAnsi"/>
        </w:rPr>
        <w:t xml:space="preserve"> dei dati personali nell’ambito del Progetto.</w:t>
      </w:r>
      <w:r w:rsidRPr="007B42EA">
        <w:rPr>
          <w:rFonts w:asciiTheme="minorHAnsi" w:hAnsiTheme="minorHAnsi" w:cstheme="minorHAns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C67"/>
    <w:multiLevelType w:val="hybridMultilevel"/>
    <w:tmpl w:val="D34479A8"/>
    <w:lvl w:ilvl="0" w:tplc="B7FE0A4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A95C62"/>
    <w:multiLevelType w:val="hybridMultilevel"/>
    <w:tmpl w:val="74729CFA"/>
    <w:lvl w:ilvl="0" w:tplc="9C98F6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A5FE2"/>
    <w:multiLevelType w:val="hybridMultilevel"/>
    <w:tmpl w:val="E326BA84"/>
    <w:lvl w:ilvl="0" w:tplc="E500C1B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934916">
    <w:abstractNumId w:val="2"/>
  </w:num>
  <w:num w:numId="2" w16cid:durableId="1749301500">
    <w:abstractNumId w:val="1"/>
  </w:num>
  <w:num w:numId="3" w16cid:durableId="178765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7C"/>
    <w:rsid w:val="00004326"/>
    <w:rsid w:val="00015B5B"/>
    <w:rsid w:val="00067F9C"/>
    <w:rsid w:val="000B2885"/>
    <w:rsid w:val="000C3BC8"/>
    <w:rsid w:val="000C77BA"/>
    <w:rsid w:val="000D59D7"/>
    <w:rsid w:val="001017DD"/>
    <w:rsid w:val="00104FA2"/>
    <w:rsid w:val="001135E8"/>
    <w:rsid w:val="00172776"/>
    <w:rsid w:val="0017577C"/>
    <w:rsid w:val="0018742E"/>
    <w:rsid w:val="00187BC0"/>
    <w:rsid w:val="001A6A6B"/>
    <w:rsid w:val="00204657"/>
    <w:rsid w:val="00205A1A"/>
    <w:rsid w:val="00205BB9"/>
    <w:rsid w:val="00247CB2"/>
    <w:rsid w:val="00252141"/>
    <w:rsid w:val="0025259A"/>
    <w:rsid w:val="00263EE8"/>
    <w:rsid w:val="002C2B95"/>
    <w:rsid w:val="00307AB4"/>
    <w:rsid w:val="00317197"/>
    <w:rsid w:val="003B5EAD"/>
    <w:rsid w:val="00416211"/>
    <w:rsid w:val="00460A49"/>
    <w:rsid w:val="00482413"/>
    <w:rsid w:val="004928C1"/>
    <w:rsid w:val="004A7D9D"/>
    <w:rsid w:val="004D6088"/>
    <w:rsid w:val="004D6EAB"/>
    <w:rsid w:val="00517759"/>
    <w:rsid w:val="00524078"/>
    <w:rsid w:val="00595709"/>
    <w:rsid w:val="005D0861"/>
    <w:rsid w:val="005E6EF6"/>
    <w:rsid w:val="005F7DD8"/>
    <w:rsid w:val="00607E9E"/>
    <w:rsid w:val="0063480C"/>
    <w:rsid w:val="00692E80"/>
    <w:rsid w:val="006B04AD"/>
    <w:rsid w:val="006C2583"/>
    <w:rsid w:val="007063FD"/>
    <w:rsid w:val="00711A86"/>
    <w:rsid w:val="00717339"/>
    <w:rsid w:val="00742BC5"/>
    <w:rsid w:val="00754E72"/>
    <w:rsid w:val="0076716C"/>
    <w:rsid w:val="0077677A"/>
    <w:rsid w:val="00786CFB"/>
    <w:rsid w:val="00795BC7"/>
    <w:rsid w:val="007B42EA"/>
    <w:rsid w:val="00812046"/>
    <w:rsid w:val="008340E7"/>
    <w:rsid w:val="0084174A"/>
    <w:rsid w:val="00852226"/>
    <w:rsid w:val="00894836"/>
    <w:rsid w:val="008D7ACD"/>
    <w:rsid w:val="008E0070"/>
    <w:rsid w:val="008F4FCD"/>
    <w:rsid w:val="008F54CF"/>
    <w:rsid w:val="009224BA"/>
    <w:rsid w:val="009363A6"/>
    <w:rsid w:val="00950B47"/>
    <w:rsid w:val="0095479B"/>
    <w:rsid w:val="0096350E"/>
    <w:rsid w:val="009A738F"/>
    <w:rsid w:val="009B7044"/>
    <w:rsid w:val="00A10AA3"/>
    <w:rsid w:val="00A47248"/>
    <w:rsid w:val="00AB0857"/>
    <w:rsid w:val="00AF148F"/>
    <w:rsid w:val="00B00E95"/>
    <w:rsid w:val="00B14279"/>
    <w:rsid w:val="00B5253D"/>
    <w:rsid w:val="00B537F7"/>
    <w:rsid w:val="00B65760"/>
    <w:rsid w:val="00B87D5B"/>
    <w:rsid w:val="00BD23D8"/>
    <w:rsid w:val="00BD37D4"/>
    <w:rsid w:val="00BE1982"/>
    <w:rsid w:val="00C35A63"/>
    <w:rsid w:val="00C90AAC"/>
    <w:rsid w:val="00C96DF0"/>
    <w:rsid w:val="00CC7EF9"/>
    <w:rsid w:val="00CF1651"/>
    <w:rsid w:val="00CF35B5"/>
    <w:rsid w:val="00D25F43"/>
    <w:rsid w:val="00D32244"/>
    <w:rsid w:val="00D56BB6"/>
    <w:rsid w:val="00DC2EAB"/>
    <w:rsid w:val="00DD2EC3"/>
    <w:rsid w:val="00DD5C85"/>
    <w:rsid w:val="00DF6665"/>
    <w:rsid w:val="00E25959"/>
    <w:rsid w:val="00E30724"/>
    <w:rsid w:val="00E757BE"/>
    <w:rsid w:val="00E8744E"/>
    <w:rsid w:val="00EC5EFE"/>
    <w:rsid w:val="00EF2B5F"/>
    <w:rsid w:val="00EF5F54"/>
    <w:rsid w:val="00F30E1C"/>
    <w:rsid w:val="00F4168C"/>
    <w:rsid w:val="00F53147"/>
    <w:rsid w:val="00F91C68"/>
    <w:rsid w:val="00FA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2D7FD"/>
  <w15:chartTrackingRefBased/>
  <w15:docId w15:val="{9695249A-EA98-43CF-9FDF-E8C80F56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577C"/>
    <w:pPr>
      <w:ind w:left="720"/>
      <w:contextualSpacing/>
    </w:pPr>
  </w:style>
  <w:style w:type="table" w:styleId="Grigliatabella">
    <w:name w:val="Table Grid"/>
    <w:basedOn w:val="Tabellanormale"/>
    <w:uiPriority w:val="39"/>
    <w:rsid w:val="00F9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363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63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363A6"/>
    <w:rPr>
      <w:vertAlign w:val="superscript"/>
    </w:rPr>
  </w:style>
  <w:style w:type="paragraph" w:styleId="Revisione">
    <w:name w:val="Revision"/>
    <w:hidden/>
    <w:uiPriority w:val="99"/>
    <w:semiHidden/>
    <w:rsid w:val="00067F9C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7063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063F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063F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063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063FD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A7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A738F"/>
  </w:style>
  <w:style w:type="paragraph" w:styleId="Pidipagina">
    <w:name w:val="footer"/>
    <w:basedOn w:val="Normale"/>
    <w:link w:val="PidipaginaCarattere"/>
    <w:uiPriority w:val="99"/>
    <w:semiHidden/>
    <w:unhideWhenUsed/>
    <w:rsid w:val="009A7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A7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329437-a526-497a-b6bb-671a53d0e95a">
      <Terms xmlns="http://schemas.microsoft.com/office/infopath/2007/PartnerControls"/>
    </lcf76f155ced4ddcb4097134ff3c332f>
    <TaxCatchAll xmlns="ab997209-0f0e-44c3-84e3-915c10970b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FAD4E8F025B4485C542FEFC493BD5" ma:contentTypeVersion="15" ma:contentTypeDescription="Create a new document." ma:contentTypeScope="" ma:versionID="acc2298a5ae37e1f0c6567f319431b36">
  <xsd:schema xmlns:xsd="http://www.w3.org/2001/XMLSchema" xmlns:xs="http://www.w3.org/2001/XMLSchema" xmlns:p="http://schemas.microsoft.com/office/2006/metadata/properties" xmlns:ns2="84329437-a526-497a-b6bb-671a53d0e95a" xmlns:ns3="ab997209-0f0e-44c3-84e3-915c10970b80" targetNamespace="http://schemas.microsoft.com/office/2006/metadata/properties" ma:root="true" ma:fieldsID="51fba658a57b4bee01ce26ee625c4a7a" ns2:_="" ns3:_="">
    <xsd:import namespace="84329437-a526-497a-b6bb-671a53d0e95a"/>
    <xsd:import namespace="ab997209-0f0e-44c3-84e3-915c10970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29437-a526-497a-b6bb-671a53d0e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97209-0f0e-44c3-84e3-915c10970b8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46b3d2-04ff-4e73-a39a-f5292f64906f}" ma:internalName="TaxCatchAll" ma:showField="CatchAllData" ma:web="ab997209-0f0e-44c3-84e3-915c10970b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5D375-DCD0-4DCD-925D-24796617C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960F0-0700-4360-9234-4DEC88B443FA}">
  <ds:schemaRefs>
    <ds:schemaRef ds:uri="http://schemas.microsoft.com/office/2006/metadata/properties"/>
    <ds:schemaRef ds:uri="http://schemas.microsoft.com/office/infopath/2007/PartnerControls"/>
    <ds:schemaRef ds:uri="84329437-a526-497a-b6bb-671a53d0e95a"/>
    <ds:schemaRef ds:uri="ab997209-0f0e-44c3-84e3-915c10970b80"/>
  </ds:schemaRefs>
</ds:datastoreItem>
</file>

<file path=customXml/itemProps3.xml><?xml version="1.0" encoding="utf-8"?>
<ds:datastoreItem xmlns:ds="http://schemas.openxmlformats.org/officeDocument/2006/customXml" ds:itemID="{C01E1C8A-1282-4C36-B385-58E8FE310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29437-a526-497a-b6bb-671a53d0e95a"/>
    <ds:schemaRef ds:uri="ab997209-0f0e-44c3-84e3-915c10970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779</Words>
  <Characters>4638</Characters>
  <Application>Microsoft Office Word</Application>
  <DocSecurity>0</DocSecurity>
  <Lines>122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Dettori</dc:creator>
  <cp:keywords/>
  <dc:description/>
  <cp:lastModifiedBy>Marco Dettori</cp:lastModifiedBy>
  <cp:revision>9</cp:revision>
  <dcterms:created xsi:type="dcterms:W3CDTF">2025-12-05T09:33:00Z</dcterms:created>
  <dcterms:modified xsi:type="dcterms:W3CDTF">2025-12-05T11:35:00Z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0x0101003DDFAD4E8F025B4485C542FEFC493BD5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