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E15A" w14:textId="77777777" w:rsidR="00CA4F72" w:rsidRDefault="00CA4F72" w:rsidP="00930B58">
      <w:pPr>
        <w:pStyle w:val="Paragrafoelenco"/>
        <w:ind w:left="4395" w:right="-1"/>
        <w:jc w:val="both"/>
        <w:rPr>
          <w:sz w:val="24"/>
          <w:szCs w:val="24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617"/>
        <w:gridCol w:w="7022"/>
      </w:tblGrid>
      <w:tr w:rsidR="00CA4F72" w14:paraId="1E462677" w14:textId="77777777" w:rsidTr="00CA4F72">
        <w:trPr>
          <w:trHeight w:val="1375"/>
        </w:trPr>
        <w:tc>
          <w:tcPr>
            <w:tcW w:w="2617" w:type="dxa"/>
          </w:tcPr>
          <w:p w14:paraId="6A72A7F4" w14:textId="77777777" w:rsidR="00CA4F72" w:rsidRDefault="00CA4F72" w:rsidP="00CA4F72">
            <w:pPr>
              <w:pStyle w:val="Paragrafoelenco"/>
              <w:ind w:left="-4512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14:paraId="29ADC157" w14:textId="77777777" w:rsidR="00CA4F72" w:rsidRDefault="00CA4F72" w:rsidP="00CA4F72">
            <w:pPr>
              <w:rPr>
                <w:sz w:val="24"/>
                <w:szCs w:val="24"/>
              </w:rPr>
            </w:pPr>
          </w:p>
          <w:p w14:paraId="775913FA" w14:textId="520A908B" w:rsidR="00CA4F72" w:rsidRPr="00CA4F72" w:rsidRDefault="00CA4F72" w:rsidP="00CA4F72">
            <w:pPr>
              <w:jc w:val="center"/>
            </w:pPr>
            <w:r>
              <w:t>MARCA DA BOLLO</w:t>
            </w:r>
          </w:p>
        </w:tc>
        <w:tc>
          <w:tcPr>
            <w:tcW w:w="7022" w:type="dxa"/>
            <w:tcBorders>
              <w:top w:val="nil"/>
              <w:bottom w:val="nil"/>
              <w:right w:val="nil"/>
            </w:tcBorders>
          </w:tcPr>
          <w:p w14:paraId="209C0EB0" w14:textId="77777777" w:rsidR="00CA4F72" w:rsidRDefault="00CA4F72" w:rsidP="00CA4F72">
            <w:pPr>
              <w:pStyle w:val="Paragrafoelenco"/>
              <w:ind w:left="4395" w:right="-1"/>
              <w:jc w:val="both"/>
              <w:rPr>
                <w:sz w:val="24"/>
                <w:szCs w:val="24"/>
              </w:rPr>
            </w:pPr>
          </w:p>
          <w:p w14:paraId="0C69A693" w14:textId="582B2169" w:rsidR="00CA4F72" w:rsidRDefault="00CA4F72" w:rsidP="00CA4F72">
            <w:pPr>
              <w:pStyle w:val="Paragrafoelenco"/>
              <w:ind w:left="3088" w:right="-1"/>
              <w:rPr>
                <w:sz w:val="24"/>
                <w:szCs w:val="24"/>
              </w:rPr>
            </w:pPr>
            <w:r w:rsidRPr="00384C7C">
              <w:rPr>
                <w:sz w:val="24"/>
                <w:szCs w:val="24"/>
              </w:rPr>
              <w:t>Spett. AUSL di Bologna</w:t>
            </w:r>
          </w:p>
          <w:p w14:paraId="09AD9490" w14:textId="77777777" w:rsidR="00041590" w:rsidRPr="00384C7C" w:rsidRDefault="00041590" w:rsidP="00CA4F72">
            <w:pPr>
              <w:pStyle w:val="Paragrafoelenco"/>
              <w:ind w:left="3088" w:right="-1"/>
              <w:rPr>
                <w:sz w:val="24"/>
                <w:szCs w:val="24"/>
              </w:rPr>
            </w:pPr>
          </w:p>
          <w:p w14:paraId="4C280E46" w14:textId="77777777" w:rsidR="00CA4F72" w:rsidRPr="00384C7C" w:rsidRDefault="00CA4F72" w:rsidP="00CA4F72">
            <w:pPr>
              <w:pStyle w:val="Paragrafoelenco"/>
              <w:ind w:left="3088" w:right="-1"/>
              <w:rPr>
                <w:sz w:val="24"/>
                <w:szCs w:val="24"/>
              </w:rPr>
            </w:pPr>
            <w:r w:rsidRPr="00384C7C">
              <w:rPr>
                <w:sz w:val="24"/>
                <w:szCs w:val="24"/>
              </w:rPr>
              <w:t>Servizio Assistenza Farmaceutica Territoriale e Vigilanza</w:t>
            </w:r>
          </w:p>
          <w:p w14:paraId="37B86819" w14:textId="77777777" w:rsidR="00CA4F72" w:rsidRPr="00384C7C" w:rsidRDefault="00CA4F72" w:rsidP="00CA4F72">
            <w:pPr>
              <w:pStyle w:val="Paragrafoelenco"/>
              <w:ind w:left="3088" w:right="-1"/>
              <w:rPr>
                <w:sz w:val="24"/>
                <w:szCs w:val="24"/>
              </w:rPr>
            </w:pPr>
            <w:r w:rsidRPr="00384C7C">
              <w:rPr>
                <w:sz w:val="24"/>
                <w:szCs w:val="24"/>
              </w:rPr>
              <w:t>Via S. Isaia 94 – 40123 Bologna</w:t>
            </w:r>
          </w:p>
          <w:p w14:paraId="2F605914" w14:textId="77777777" w:rsidR="00CA4F72" w:rsidRDefault="00CA4F72" w:rsidP="00930B58">
            <w:pPr>
              <w:pStyle w:val="Paragrafoelenco"/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14:paraId="732C8843" w14:textId="77777777" w:rsidR="00CA4F72" w:rsidRDefault="00CA4F72" w:rsidP="00930B58">
      <w:pPr>
        <w:pStyle w:val="Paragrafoelenco"/>
        <w:ind w:left="4395" w:right="-1"/>
        <w:jc w:val="both"/>
        <w:rPr>
          <w:sz w:val="24"/>
          <w:szCs w:val="24"/>
        </w:rPr>
      </w:pPr>
    </w:p>
    <w:p w14:paraId="32F1D530" w14:textId="1DA33EAF" w:rsidR="00930B58" w:rsidRPr="00384C7C" w:rsidRDefault="00930B58" w:rsidP="00930B58">
      <w:pPr>
        <w:pStyle w:val="Paragrafoelenco"/>
        <w:ind w:left="0" w:right="-1"/>
        <w:rPr>
          <w:sz w:val="24"/>
          <w:szCs w:val="24"/>
        </w:rPr>
      </w:pPr>
      <w:r w:rsidRPr="00384C7C">
        <w:rPr>
          <w:b/>
          <w:bCs/>
          <w:sz w:val="24"/>
          <w:szCs w:val="24"/>
        </w:rPr>
        <w:t>Oggetto:</w:t>
      </w:r>
      <w:r w:rsidRPr="00384C7C">
        <w:rPr>
          <w:sz w:val="24"/>
          <w:szCs w:val="24"/>
        </w:rPr>
        <w:t xml:space="preserve"> Richiesta indennità di residenza per Farmacia Rurale</w:t>
      </w:r>
      <w:r w:rsidR="006857CB">
        <w:rPr>
          <w:sz w:val="24"/>
          <w:szCs w:val="24"/>
        </w:rPr>
        <w:t xml:space="preserve"> e/o </w:t>
      </w:r>
      <w:r w:rsidRPr="00384C7C">
        <w:rPr>
          <w:sz w:val="24"/>
          <w:szCs w:val="24"/>
        </w:rPr>
        <w:t>Dispensario</w:t>
      </w:r>
      <w:r w:rsidR="006857CB">
        <w:rPr>
          <w:sz w:val="24"/>
          <w:szCs w:val="24"/>
        </w:rPr>
        <w:t>.</w:t>
      </w:r>
    </w:p>
    <w:p w14:paraId="483D08CF" w14:textId="6887C5B0" w:rsidR="00930B58" w:rsidRPr="00384C7C" w:rsidRDefault="00930B58" w:rsidP="00930B58">
      <w:pPr>
        <w:pStyle w:val="Paragrafoelenco"/>
        <w:ind w:left="0" w:right="-1"/>
        <w:rPr>
          <w:sz w:val="24"/>
          <w:szCs w:val="24"/>
        </w:rPr>
      </w:pPr>
    </w:p>
    <w:p w14:paraId="418DE979" w14:textId="3AFEB74A" w:rsidR="006857CB" w:rsidRDefault="006857CB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  <w:r>
        <w:rPr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57CB" w14:paraId="10361FC7" w14:textId="77777777" w:rsidTr="006857CB">
        <w:tc>
          <w:tcPr>
            <w:tcW w:w="4814" w:type="dxa"/>
          </w:tcPr>
          <w:p w14:paraId="70A60BB0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  <w:p w14:paraId="10F46149" w14:textId="7BF7E8AC" w:rsidR="004D7C0D" w:rsidRDefault="004D7C0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A44E5F2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6857CB" w14:paraId="75EE1E3B" w14:textId="77777777" w:rsidTr="006857CB">
        <w:tc>
          <w:tcPr>
            <w:tcW w:w="4814" w:type="dxa"/>
          </w:tcPr>
          <w:p w14:paraId="076DC4E0" w14:textId="6468DF22" w:rsidR="006857CB" w:rsidRPr="006857CB" w:rsidRDefault="006857CB" w:rsidP="006857CB">
            <w:pPr>
              <w:pStyle w:val="Paragrafoelenco"/>
              <w:ind w:left="0" w:right="-1"/>
              <w:jc w:val="center"/>
              <w:rPr>
                <w:i/>
                <w:iCs/>
                <w:sz w:val="24"/>
                <w:szCs w:val="24"/>
              </w:rPr>
            </w:pPr>
            <w:r w:rsidRPr="006857CB">
              <w:rPr>
                <w:i/>
                <w:iCs/>
                <w:sz w:val="24"/>
                <w:szCs w:val="24"/>
              </w:rPr>
              <w:t>(cognome)</w:t>
            </w:r>
          </w:p>
        </w:tc>
        <w:tc>
          <w:tcPr>
            <w:tcW w:w="4814" w:type="dxa"/>
          </w:tcPr>
          <w:p w14:paraId="192685F7" w14:textId="62AF9D85" w:rsidR="006857CB" w:rsidRPr="006857CB" w:rsidRDefault="006857CB" w:rsidP="006857CB">
            <w:pPr>
              <w:pStyle w:val="Paragrafoelenco"/>
              <w:ind w:left="0" w:right="-1"/>
              <w:jc w:val="center"/>
              <w:rPr>
                <w:i/>
                <w:iCs/>
                <w:sz w:val="24"/>
                <w:szCs w:val="24"/>
              </w:rPr>
            </w:pPr>
            <w:r w:rsidRPr="006857CB">
              <w:rPr>
                <w:i/>
                <w:iCs/>
                <w:sz w:val="24"/>
                <w:szCs w:val="24"/>
              </w:rPr>
              <w:t>(nome)</w:t>
            </w:r>
          </w:p>
        </w:tc>
      </w:tr>
    </w:tbl>
    <w:p w14:paraId="58CA5F6F" w14:textId="77777777" w:rsidR="006857CB" w:rsidRDefault="006857CB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57CB" w14:paraId="1FF4920D" w14:textId="77777777" w:rsidTr="006857CB">
        <w:tc>
          <w:tcPr>
            <w:tcW w:w="4814" w:type="dxa"/>
          </w:tcPr>
          <w:p w14:paraId="358CF024" w14:textId="77618FB3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</w:t>
            </w:r>
          </w:p>
          <w:p w14:paraId="5F32A371" w14:textId="444C8125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4B507AF" w14:textId="6C952FAE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via</w:t>
            </w:r>
          </w:p>
        </w:tc>
      </w:tr>
    </w:tbl>
    <w:p w14:paraId="10A81C16" w14:textId="6AA044D5" w:rsidR="006857CB" w:rsidRDefault="006857CB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524F23" w14:paraId="7B5C7956" w14:textId="77777777" w:rsidTr="00020BB4">
        <w:tc>
          <w:tcPr>
            <w:tcW w:w="9628" w:type="dxa"/>
            <w:gridSpan w:val="16"/>
          </w:tcPr>
          <w:p w14:paraId="68C226EE" w14:textId="77777777" w:rsidR="00524F23" w:rsidRPr="00524F23" w:rsidRDefault="00524F23" w:rsidP="00524F23">
            <w:pPr>
              <w:pStyle w:val="Paragrafoelenco"/>
              <w:ind w:left="0" w:right="-1"/>
              <w:jc w:val="center"/>
              <w:rPr>
                <w:sz w:val="24"/>
                <w:szCs w:val="24"/>
              </w:rPr>
            </w:pPr>
            <w:r w:rsidRPr="00524F23">
              <w:rPr>
                <w:sz w:val="24"/>
                <w:szCs w:val="24"/>
              </w:rPr>
              <w:t>Codice Fiscale</w:t>
            </w:r>
          </w:p>
        </w:tc>
      </w:tr>
      <w:tr w:rsidR="006857CB" w14:paraId="056D1AED" w14:textId="77777777" w:rsidTr="00100F8D">
        <w:trPr>
          <w:trHeight w:val="538"/>
        </w:trPr>
        <w:tc>
          <w:tcPr>
            <w:tcW w:w="601" w:type="dxa"/>
          </w:tcPr>
          <w:p w14:paraId="303A79EB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4E63F547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6BC57484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1113CFFC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401EBCE8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7641D942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5738B608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35AC30E4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29DC6875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07A00AE0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21CDF9F6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75FB09E3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3AB73A28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223EF191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3C603C4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3E8B69F8" w14:textId="77777777" w:rsidR="006857CB" w:rsidRDefault="006857CB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</w:tbl>
    <w:p w14:paraId="461BDCCC" w14:textId="38372C77" w:rsidR="00D90B02" w:rsidRPr="00384C7C" w:rsidRDefault="00D90B02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p w14:paraId="37B19DE2" w14:textId="5E5B456A" w:rsidR="00D90B02" w:rsidRPr="00384C7C" w:rsidRDefault="00524F23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  <w:r>
        <w:rPr>
          <w:rFonts w:ascii="Walbaum Display" w:hAnsi="Walbaum Display"/>
          <w:sz w:val="24"/>
          <w:szCs w:val="24"/>
        </w:rPr>
        <w:sym w:font="Webdings" w:char="F063"/>
      </w:r>
      <w:r>
        <w:rPr>
          <w:rFonts w:ascii="Walbaum Display" w:hAnsi="Walbaum Display"/>
          <w:sz w:val="24"/>
          <w:szCs w:val="24"/>
        </w:rPr>
        <w:t xml:space="preserve"> </w:t>
      </w:r>
      <w:r w:rsidR="00D90B02" w:rsidRPr="00384C7C">
        <w:rPr>
          <w:sz w:val="24"/>
          <w:szCs w:val="24"/>
        </w:rPr>
        <w:t>Titolare</w:t>
      </w:r>
      <w:r w:rsidR="000A0E59" w:rsidRPr="00384C7C">
        <w:rPr>
          <w:sz w:val="24"/>
          <w:szCs w:val="24"/>
        </w:rPr>
        <w:t xml:space="preserve">      </w:t>
      </w:r>
      <w:r>
        <w:rPr>
          <w:rFonts w:ascii="Walbaum Display" w:hAnsi="Walbaum Display"/>
          <w:sz w:val="24"/>
          <w:szCs w:val="24"/>
        </w:rPr>
        <w:sym w:font="Webdings" w:char="F063"/>
      </w:r>
      <w:r w:rsidR="000A0E59" w:rsidRPr="00384C7C">
        <w:rPr>
          <w:sz w:val="24"/>
          <w:szCs w:val="24"/>
        </w:rPr>
        <w:t xml:space="preserve"> Direttore    </w:t>
      </w:r>
      <w:r>
        <w:rPr>
          <w:rFonts w:ascii="Walbaum Display" w:hAnsi="Walbaum Display"/>
          <w:sz w:val="24"/>
          <w:szCs w:val="24"/>
        </w:rPr>
        <w:sym w:font="Webdings" w:char="F063"/>
      </w:r>
      <w:r w:rsidR="000A0E59" w:rsidRPr="00384C7C">
        <w:rPr>
          <w:sz w:val="24"/>
          <w:szCs w:val="24"/>
        </w:rPr>
        <w:t xml:space="preserve"> Legale Rappresentante</w:t>
      </w:r>
    </w:p>
    <w:p w14:paraId="6AB5FD78" w14:textId="77777777" w:rsidR="00100F8D" w:rsidRDefault="00100F8D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p w14:paraId="61629424" w14:textId="498F935E" w:rsidR="00100F8D" w:rsidRPr="00100F8D" w:rsidRDefault="00CA4F72" w:rsidP="00930B58">
      <w:pPr>
        <w:pStyle w:val="Paragrafoelenco"/>
        <w:pBdr>
          <w:bottom w:val="single" w:sz="4" w:space="1" w:color="auto"/>
        </w:pBdr>
        <w:ind w:left="0"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Walbaum Display" w:hAnsi="Walbaum Display"/>
          <w:sz w:val="24"/>
          <w:szCs w:val="24"/>
        </w:rPr>
        <w:sym w:font="Webdings" w:char="F063"/>
      </w:r>
      <w:r>
        <w:rPr>
          <w:rFonts w:ascii="Walbaum Display" w:hAnsi="Walbaum Display"/>
          <w:sz w:val="24"/>
          <w:szCs w:val="24"/>
        </w:rPr>
        <w:t xml:space="preserve"> </w:t>
      </w:r>
      <w:r w:rsidR="000A0E59" w:rsidRPr="00100F8D">
        <w:rPr>
          <w:b/>
          <w:bCs/>
          <w:sz w:val="24"/>
          <w:szCs w:val="24"/>
        </w:rPr>
        <w:t>della Farmacia Rurale</w:t>
      </w:r>
      <w:r w:rsidR="00100F8D" w:rsidRPr="00100F8D">
        <w:rPr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6"/>
        <w:gridCol w:w="5628"/>
        <w:gridCol w:w="516"/>
        <w:gridCol w:w="1098"/>
      </w:tblGrid>
      <w:tr w:rsidR="00100F8D" w14:paraId="02946437" w14:textId="77777777" w:rsidTr="006F0568">
        <w:tc>
          <w:tcPr>
            <w:tcW w:w="2407" w:type="dxa"/>
          </w:tcPr>
          <w:p w14:paraId="498DF401" w14:textId="4BED3FD0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</w:t>
            </w:r>
          </w:p>
        </w:tc>
        <w:tc>
          <w:tcPr>
            <w:tcW w:w="7221" w:type="dxa"/>
            <w:gridSpan w:val="3"/>
          </w:tcPr>
          <w:p w14:paraId="1C0EE5D9" w14:textId="77777777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6410AE16" w14:textId="77777777" w:rsidTr="00C526EB">
        <w:tc>
          <w:tcPr>
            <w:tcW w:w="2407" w:type="dxa"/>
          </w:tcPr>
          <w:p w14:paraId="11D5562B" w14:textId="423E3C96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regionale</w:t>
            </w:r>
          </w:p>
        </w:tc>
        <w:tc>
          <w:tcPr>
            <w:tcW w:w="7221" w:type="dxa"/>
            <w:gridSpan w:val="3"/>
          </w:tcPr>
          <w:p w14:paraId="6BF65466" w14:textId="77777777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5983652D" w14:textId="77777777" w:rsidTr="00100F8D">
        <w:tc>
          <w:tcPr>
            <w:tcW w:w="2407" w:type="dxa"/>
          </w:tcPr>
          <w:p w14:paraId="6EF36485" w14:textId="62B0D810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</w:tc>
        <w:tc>
          <w:tcPr>
            <w:tcW w:w="5810" w:type="dxa"/>
          </w:tcPr>
          <w:p w14:paraId="0A643D0D" w14:textId="77777777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286E394" w14:textId="03E21A0A" w:rsidR="00100F8D" w:rsidRDefault="00100F8D" w:rsidP="00100F8D">
            <w:pPr>
              <w:pStyle w:val="Paragrafoelenco"/>
              <w:ind w:left="0"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128" w:type="dxa"/>
          </w:tcPr>
          <w:p w14:paraId="4BD58606" w14:textId="77777777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6E17B02C" w14:textId="77777777" w:rsidTr="009307CC">
        <w:tc>
          <w:tcPr>
            <w:tcW w:w="2407" w:type="dxa"/>
          </w:tcPr>
          <w:p w14:paraId="20CD56C0" w14:textId="1D13BAC7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7221" w:type="dxa"/>
            <w:gridSpan w:val="3"/>
          </w:tcPr>
          <w:p w14:paraId="42E1DE3D" w14:textId="77777777" w:rsidR="00100F8D" w:rsidRDefault="00100F8D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513B9EEC" w14:textId="77777777" w:rsidTr="00826385">
        <w:tc>
          <w:tcPr>
            <w:tcW w:w="2407" w:type="dxa"/>
          </w:tcPr>
          <w:p w14:paraId="2C05881C" w14:textId="0D556200" w:rsidR="00100F8D" w:rsidRDefault="00100F8D" w:rsidP="00100F8D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Località</w:t>
            </w:r>
          </w:p>
        </w:tc>
        <w:tc>
          <w:tcPr>
            <w:tcW w:w="7221" w:type="dxa"/>
            <w:gridSpan w:val="3"/>
          </w:tcPr>
          <w:p w14:paraId="6A1F6391" w14:textId="77777777" w:rsidR="00100F8D" w:rsidRDefault="00100F8D" w:rsidP="00100F8D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</w:tbl>
    <w:p w14:paraId="73CEB523" w14:textId="5C07E7DD" w:rsidR="00100F8D" w:rsidRDefault="00100F8D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p w14:paraId="3656F5B5" w14:textId="705E974A" w:rsidR="00100F8D" w:rsidRPr="00100F8D" w:rsidRDefault="00CA4F72" w:rsidP="00930B58">
      <w:pPr>
        <w:pStyle w:val="Paragrafoelenco"/>
        <w:pBdr>
          <w:bottom w:val="single" w:sz="4" w:space="1" w:color="auto"/>
        </w:pBdr>
        <w:ind w:left="0"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Walbaum Display" w:hAnsi="Walbaum Display"/>
          <w:sz w:val="24"/>
          <w:szCs w:val="24"/>
        </w:rPr>
        <w:sym w:font="Webdings" w:char="F063"/>
      </w:r>
      <w:r>
        <w:rPr>
          <w:rFonts w:ascii="Walbaum Display" w:hAnsi="Walbaum Display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="00100F8D" w:rsidRPr="00100F8D">
        <w:rPr>
          <w:b/>
          <w:bCs/>
          <w:sz w:val="24"/>
          <w:szCs w:val="24"/>
        </w:rPr>
        <w:t>el Dispensario: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6"/>
        <w:gridCol w:w="5628"/>
        <w:gridCol w:w="516"/>
        <w:gridCol w:w="1098"/>
      </w:tblGrid>
      <w:tr w:rsidR="00100F8D" w14:paraId="148919CB" w14:textId="77777777" w:rsidTr="00100F8D">
        <w:tc>
          <w:tcPr>
            <w:tcW w:w="2386" w:type="dxa"/>
          </w:tcPr>
          <w:p w14:paraId="02D74A6A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</w:t>
            </w:r>
          </w:p>
        </w:tc>
        <w:tc>
          <w:tcPr>
            <w:tcW w:w="7242" w:type="dxa"/>
            <w:gridSpan w:val="3"/>
          </w:tcPr>
          <w:p w14:paraId="184E7271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0E101F24" w14:textId="77777777" w:rsidTr="00100F8D">
        <w:tc>
          <w:tcPr>
            <w:tcW w:w="2386" w:type="dxa"/>
          </w:tcPr>
          <w:p w14:paraId="0E5AF07A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</w:tc>
        <w:tc>
          <w:tcPr>
            <w:tcW w:w="5628" w:type="dxa"/>
          </w:tcPr>
          <w:p w14:paraId="51C83AC8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14:paraId="0983E8EB" w14:textId="77777777" w:rsidR="00100F8D" w:rsidRDefault="00100F8D" w:rsidP="00020BB4">
            <w:pPr>
              <w:pStyle w:val="Paragrafoelenco"/>
              <w:ind w:left="0"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098" w:type="dxa"/>
          </w:tcPr>
          <w:p w14:paraId="248B462E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45272E0F" w14:textId="77777777" w:rsidTr="00100F8D">
        <w:tc>
          <w:tcPr>
            <w:tcW w:w="2386" w:type="dxa"/>
          </w:tcPr>
          <w:p w14:paraId="1B87660C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7242" w:type="dxa"/>
            <w:gridSpan w:val="3"/>
          </w:tcPr>
          <w:p w14:paraId="34629627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100F8D" w14:paraId="2158965F" w14:textId="77777777" w:rsidTr="00100F8D">
        <w:tc>
          <w:tcPr>
            <w:tcW w:w="2386" w:type="dxa"/>
          </w:tcPr>
          <w:p w14:paraId="0B1ED1C4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Località</w:t>
            </w:r>
          </w:p>
        </w:tc>
        <w:tc>
          <w:tcPr>
            <w:tcW w:w="7242" w:type="dxa"/>
            <w:gridSpan w:val="3"/>
          </w:tcPr>
          <w:p w14:paraId="3861F74A" w14:textId="77777777" w:rsidR="00100F8D" w:rsidRDefault="00100F8D" w:rsidP="00020BB4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  <w:tr w:rsidR="00CA4F72" w14:paraId="3BAC3950" w14:textId="77777777" w:rsidTr="004D7C0D">
        <w:trPr>
          <w:trHeight w:val="457"/>
        </w:trPr>
        <w:tc>
          <w:tcPr>
            <w:tcW w:w="9628" w:type="dxa"/>
            <w:gridSpan w:val="4"/>
            <w:vAlign w:val="center"/>
          </w:tcPr>
          <w:p w14:paraId="09F94A83" w14:textId="5338F760" w:rsidR="004D7C0D" w:rsidRPr="004D7C0D" w:rsidRDefault="004D7C0D" w:rsidP="00020BB4">
            <w:pPr>
              <w:pStyle w:val="Paragrafoelenco"/>
              <w:ind w:left="0" w:right="-1"/>
              <w:rPr>
                <w:spacing w:val="-6"/>
                <w:sz w:val="24"/>
                <w:szCs w:val="24"/>
              </w:rPr>
            </w:pPr>
            <w:r w:rsidRPr="00CA4F72">
              <w:rPr>
                <w:b/>
                <w:bCs/>
                <w:spacing w:val="-6"/>
                <w:sz w:val="24"/>
                <w:szCs w:val="24"/>
              </w:rPr>
              <w:t>I cui locali:</w:t>
            </w:r>
            <w:r w:rsidRPr="00CA4F72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 w:rsidRPr="00CA4F72">
              <w:rPr>
                <w:rFonts w:ascii="Walbaum Display" w:hAnsi="Walbaum Display"/>
                <w:spacing w:val="-6"/>
                <w:sz w:val="24"/>
                <w:szCs w:val="24"/>
              </w:rPr>
              <w:sym w:font="Webdings" w:char="F063"/>
            </w:r>
            <w:r w:rsidRPr="00CA4F72">
              <w:rPr>
                <w:rFonts w:ascii="Walbaum Display" w:hAnsi="Walbaum Display"/>
                <w:spacing w:val="-6"/>
                <w:sz w:val="24"/>
                <w:szCs w:val="24"/>
              </w:rPr>
              <w:t xml:space="preserve"> </w:t>
            </w:r>
            <w:r w:rsidRPr="00CA4F72">
              <w:rPr>
                <w:spacing w:val="-6"/>
                <w:sz w:val="24"/>
                <w:szCs w:val="24"/>
              </w:rPr>
              <w:t>sono</w:t>
            </w:r>
            <w:r w:rsidRPr="00CA4F72">
              <w:rPr>
                <w:rFonts w:ascii="Walbaum Display" w:hAnsi="Walbaum Display"/>
                <w:spacing w:val="-6"/>
                <w:sz w:val="24"/>
                <w:szCs w:val="24"/>
              </w:rPr>
              <w:t xml:space="preserve"> </w:t>
            </w:r>
            <w:r w:rsidRPr="00CA4F72">
              <w:rPr>
                <w:spacing w:val="-6"/>
                <w:sz w:val="24"/>
                <w:szCs w:val="24"/>
              </w:rPr>
              <w:t xml:space="preserve">messi a disposizione del Comune   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CA4F72">
              <w:rPr>
                <w:rFonts w:ascii="Walbaum Display" w:hAnsi="Walbaum Display"/>
                <w:spacing w:val="-6"/>
                <w:sz w:val="24"/>
                <w:szCs w:val="24"/>
              </w:rPr>
              <w:sym w:font="Webdings" w:char="F063"/>
            </w:r>
            <w:r w:rsidRPr="00CA4F72">
              <w:rPr>
                <w:spacing w:val="-6"/>
                <w:sz w:val="24"/>
                <w:szCs w:val="24"/>
              </w:rPr>
              <w:t xml:space="preserve">  non sono</w:t>
            </w:r>
            <w:r w:rsidRPr="00CA4F72">
              <w:rPr>
                <w:rFonts w:ascii="Walbaum Display" w:hAnsi="Walbaum Display"/>
                <w:spacing w:val="-6"/>
                <w:sz w:val="24"/>
                <w:szCs w:val="24"/>
              </w:rPr>
              <w:t xml:space="preserve"> </w:t>
            </w:r>
            <w:r w:rsidRPr="00CA4F72">
              <w:rPr>
                <w:spacing w:val="-6"/>
                <w:sz w:val="24"/>
                <w:szCs w:val="24"/>
              </w:rPr>
              <w:t>messi a disposizione del Comune</w:t>
            </w:r>
          </w:p>
        </w:tc>
      </w:tr>
    </w:tbl>
    <w:p w14:paraId="0AF16DA8" w14:textId="5EEBAD6C" w:rsidR="00CA4F72" w:rsidRPr="00CA4F72" w:rsidRDefault="00CA4F72" w:rsidP="00CA4F72">
      <w:pPr>
        <w:pStyle w:val="Paragrafoelenco"/>
        <w:pBdr>
          <w:bottom w:val="single" w:sz="4" w:space="1" w:color="auto"/>
        </w:pBdr>
        <w:ind w:left="0" w:right="-1"/>
        <w:rPr>
          <w:spacing w:val="-6"/>
          <w:sz w:val="24"/>
          <w:szCs w:val="24"/>
        </w:rPr>
      </w:pPr>
      <w:r w:rsidRPr="00CA4F72">
        <w:rPr>
          <w:spacing w:val="-6"/>
          <w:sz w:val="24"/>
          <w:szCs w:val="24"/>
        </w:rPr>
        <w:t xml:space="preserve">  </w:t>
      </w:r>
    </w:p>
    <w:p w14:paraId="0EF02574" w14:textId="2DD99873" w:rsidR="004D7C0D" w:rsidRDefault="004D7C0D" w:rsidP="004D7C0D">
      <w:pPr>
        <w:pStyle w:val="Paragrafoelenco"/>
        <w:pBdr>
          <w:bottom w:val="single" w:sz="4" w:space="1" w:color="auto"/>
        </w:pBdr>
        <w:ind w:left="0" w:right="-1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34578965" w14:textId="52C29C39" w:rsidR="000A0E59" w:rsidRPr="00384C7C" w:rsidRDefault="000A0E59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  <w:r w:rsidRPr="00384C7C">
        <w:rPr>
          <w:sz w:val="24"/>
          <w:szCs w:val="24"/>
        </w:rPr>
        <w:t>il riconoscimento dell’indennità di residenza per il biennio __________/__________, ai sensi della L. 221/1968 e della L. 40/197</w:t>
      </w:r>
      <w:r w:rsidR="006857CB">
        <w:rPr>
          <w:sz w:val="24"/>
          <w:szCs w:val="24"/>
        </w:rPr>
        <w:t>3</w:t>
      </w:r>
      <w:r w:rsidRPr="00384C7C">
        <w:rPr>
          <w:sz w:val="24"/>
          <w:szCs w:val="24"/>
        </w:rPr>
        <w:t>.</w:t>
      </w:r>
    </w:p>
    <w:p w14:paraId="43EE5471" w14:textId="292A3BCF" w:rsidR="000A0E59" w:rsidRPr="00384C7C" w:rsidRDefault="000A0E59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p w14:paraId="544535FC" w14:textId="3F129E8E" w:rsidR="000A0E59" w:rsidRPr="00384C7C" w:rsidRDefault="000A0E59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  <w:r w:rsidRPr="00384C7C">
        <w:rPr>
          <w:sz w:val="24"/>
          <w:szCs w:val="24"/>
        </w:rPr>
        <w:t>A tal fine dichiara, ai sensi de</w:t>
      </w:r>
      <w:r w:rsidR="00653E3B" w:rsidRPr="00384C7C">
        <w:rPr>
          <w:sz w:val="24"/>
          <w:szCs w:val="24"/>
        </w:rPr>
        <w:t xml:space="preserve">gli artt. 45 e </w:t>
      </w:r>
      <w:r w:rsidRPr="00384C7C">
        <w:rPr>
          <w:sz w:val="24"/>
          <w:szCs w:val="24"/>
        </w:rPr>
        <w:t xml:space="preserve">47 del DPR n. 445/2000, </w:t>
      </w:r>
      <w:r w:rsidR="00653E3B" w:rsidRPr="00384C7C">
        <w:rPr>
          <w:sz w:val="24"/>
          <w:szCs w:val="24"/>
        </w:rPr>
        <w:t xml:space="preserve">che la farmacia </w:t>
      </w:r>
      <w:r w:rsidR="004A1A7B">
        <w:rPr>
          <w:sz w:val="24"/>
          <w:szCs w:val="24"/>
        </w:rPr>
        <w:t xml:space="preserve">e/o dispensario </w:t>
      </w:r>
      <w:r w:rsidR="00653E3B" w:rsidRPr="00384C7C">
        <w:rPr>
          <w:sz w:val="24"/>
          <w:szCs w:val="24"/>
        </w:rPr>
        <w:t>è apert</w:t>
      </w:r>
      <w:r w:rsidR="004A1A7B">
        <w:rPr>
          <w:sz w:val="24"/>
          <w:szCs w:val="24"/>
        </w:rPr>
        <w:t>o</w:t>
      </w:r>
      <w:r w:rsidR="00653E3B" w:rsidRPr="00384C7C">
        <w:rPr>
          <w:sz w:val="24"/>
          <w:szCs w:val="24"/>
        </w:rPr>
        <w:t xml:space="preserve"> al pubblico e funzionante.</w:t>
      </w:r>
    </w:p>
    <w:p w14:paraId="24159E7E" w14:textId="6C6E0B95" w:rsidR="00653E3B" w:rsidRPr="00384C7C" w:rsidRDefault="00653E3B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tbl>
      <w:tblPr>
        <w:tblStyle w:val="Grigliatabel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CA4F72" w14:paraId="0D75C903" w14:textId="77777777" w:rsidTr="00CA4F72">
        <w:tc>
          <w:tcPr>
            <w:tcW w:w="3256" w:type="dxa"/>
          </w:tcPr>
          <w:p w14:paraId="11D12721" w14:textId="0D56C7FA" w:rsidR="00CA4F72" w:rsidRDefault="00CA4F72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1FD6C5FA" w14:textId="4065C83F" w:rsidR="00CA4F72" w:rsidRDefault="00CA4F72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TIMBRO E FIRMA</w:t>
            </w:r>
          </w:p>
        </w:tc>
      </w:tr>
      <w:tr w:rsidR="00CA4F72" w14:paraId="5EFE9930" w14:textId="77777777" w:rsidTr="00CA4F72">
        <w:tc>
          <w:tcPr>
            <w:tcW w:w="3256" w:type="dxa"/>
          </w:tcPr>
          <w:p w14:paraId="1114D37B" w14:textId="77777777" w:rsidR="00CA4F72" w:rsidRDefault="00CA4F72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  <w:p w14:paraId="7AAD2C9C" w14:textId="746CE833" w:rsidR="00CA4F72" w:rsidRDefault="00CA4F72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60956989" w14:textId="77777777" w:rsidR="00CA4F72" w:rsidRDefault="00CA4F72" w:rsidP="00930B58">
            <w:pPr>
              <w:pStyle w:val="Paragrafoelenco"/>
              <w:ind w:left="0" w:right="-1"/>
              <w:rPr>
                <w:sz w:val="24"/>
                <w:szCs w:val="24"/>
              </w:rPr>
            </w:pPr>
          </w:p>
        </w:tc>
      </w:tr>
    </w:tbl>
    <w:p w14:paraId="641132EE" w14:textId="77777777" w:rsidR="006C07D4" w:rsidRPr="00384C7C" w:rsidRDefault="006C07D4" w:rsidP="00930B58">
      <w:pPr>
        <w:pStyle w:val="Paragrafoelenco"/>
        <w:pBdr>
          <w:bottom w:val="single" w:sz="4" w:space="1" w:color="auto"/>
        </w:pBdr>
        <w:ind w:left="0" w:right="-1"/>
        <w:rPr>
          <w:sz w:val="24"/>
          <w:szCs w:val="24"/>
        </w:rPr>
      </w:pPr>
    </w:p>
    <w:p w14:paraId="1C2C69B0" w14:textId="6AB67329" w:rsidR="00653E3B" w:rsidRPr="00CA4F72" w:rsidRDefault="00653E3B" w:rsidP="00653E3B">
      <w:pPr>
        <w:rPr>
          <w:i/>
          <w:iCs/>
          <w:sz w:val="20"/>
          <w:szCs w:val="20"/>
        </w:rPr>
      </w:pPr>
      <w:r w:rsidRPr="00CA4F72">
        <w:rPr>
          <w:i/>
          <w:iCs/>
          <w:sz w:val="20"/>
          <w:szCs w:val="20"/>
        </w:rPr>
        <w:t>(allegare copia</w:t>
      </w:r>
      <w:r w:rsidR="006C07D4" w:rsidRPr="00CA4F72">
        <w:rPr>
          <w:i/>
          <w:iCs/>
          <w:sz w:val="20"/>
          <w:szCs w:val="20"/>
        </w:rPr>
        <w:t xml:space="preserve"> </w:t>
      </w:r>
      <w:r w:rsidR="00CA4F72" w:rsidRPr="00CA4F72">
        <w:rPr>
          <w:i/>
          <w:iCs/>
          <w:sz w:val="20"/>
          <w:szCs w:val="20"/>
        </w:rPr>
        <w:t>f</w:t>
      </w:r>
      <w:r w:rsidR="006C07D4" w:rsidRPr="00CA4F72">
        <w:rPr>
          <w:i/>
          <w:iCs/>
          <w:sz w:val="20"/>
          <w:szCs w:val="20"/>
        </w:rPr>
        <w:t>ronte retro del documento valido di identità del dichiarante)</w:t>
      </w:r>
    </w:p>
    <w:sectPr w:rsidR="00653E3B" w:rsidRPr="00CA4F72" w:rsidSect="003E1B64"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lbaum Display">
    <w:altName w:val="Walbaum Display"/>
    <w:charset w:val="00"/>
    <w:family w:val="roman"/>
    <w:pitch w:val="variable"/>
    <w:sig w:usb0="8000002F" w:usb1="0000000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04CAB"/>
    <w:multiLevelType w:val="hybridMultilevel"/>
    <w:tmpl w:val="FF088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71"/>
    <w:rsid w:val="00041590"/>
    <w:rsid w:val="000A0E59"/>
    <w:rsid w:val="00100F8D"/>
    <w:rsid w:val="00384C7C"/>
    <w:rsid w:val="003E1B64"/>
    <w:rsid w:val="004A1A7B"/>
    <w:rsid w:val="004D7C0D"/>
    <w:rsid w:val="00521450"/>
    <w:rsid w:val="00524F23"/>
    <w:rsid w:val="00546CAA"/>
    <w:rsid w:val="00653E3B"/>
    <w:rsid w:val="00682E71"/>
    <w:rsid w:val="006857CB"/>
    <w:rsid w:val="006C07D4"/>
    <w:rsid w:val="00930B58"/>
    <w:rsid w:val="00CA4F72"/>
    <w:rsid w:val="00D9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932F"/>
  <w15:chartTrackingRefBased/>
  <w15:docId w15:val="{88D9436D-E007-4F79-A471-1C9EC923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B58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A4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4F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4F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4F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4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Savarino Anna</dc:creator>
  <cp:keywords/>
  <dc:description/>
  <cp:lastModifiedBy>Savarino Anna</cp:lastModifiedBy>
  <cp:revision>10</cp:revision>
  <cp:lastPrinted>2024-02-15T12:43:00Z</cp:lastPrinted>
  <dcterms:created xsi:type="dcterms:W3CDTF">2024-02-14T11:34:00Z</dcterms:created>
  <dcterms:modified xsi:type="dcterms:W3CDTF">2024-02-15T12:44:00Z</dcterms:modified>
</cp:coreProperties>
</file>